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5D" w:rsidRDefault="00902E7F">
      <w:r>
        <w:t>INFORME DE ACTIVIDADES RELEVANTES DEL MES DE FEBRERO 2021</w:t>
      </w:r>
    </w:p>
    <w:p w:rsidR="00902E7F" w:rsidRDefault="00902E7F"/>
    <w:p w:rsidR="00902E7F" w:rsidRDefault="00902E7F">
      <w:r w:rsidRPr="000D5E1C">
        <w:rPr>
          <w:b/>
        </w:rPr>
        <w:t>1-</w:t>
      </w:r>
      <w:r>
        <w:t>Por indicaciones de la Administración y del Gob. Estatal y con el propósito de salvaguardad la integridad y la salud de personas mayores de 60 años. Sé nos recomendó atender por medio de plataforma todas las situaciones referentes a Educación desde casa, por lo que atendimos el llamado desde la fecha indicada.</w:t>
      </w:r>
    </w:p>
    <w:p w:rsidR="00902E7F" w:rsidRDefault="00902E7F"/>
    <w:p w:rsidR="00572EC7" w:rsidRDefault="00572EC7"/>
    <w:p w:rsidR="00902E7F" w:rsidRDefault="00902E7F">
      <w:r w:rsidRPr="000D5E1C">
        <w:rPr>
          <w:b/>
        </w:rPr>
        <w:t>2.-</w:t>
      </w:r>
      <w:r w:rsidR="005A393C">
        <w:t>Se elaboró una lista de</w:t>
      </w:r>
      <w:r w:rsidR="00040987">
        <w:t>10</w:t>
      </w:r>
      <w:r w:rsidR="005A393C">
        <w:t xml:space="preserve"> escuelas de educación básica del municipio con mayor necesidad de material </w:t>
      </w:r>
      <w:proofErr w:type="spellStart"/>
      <w:r w:rsidR="005A393C">
        <w:t>sanitíz</w:t>
      </w:r>
      <w:r w:rsidR="000D5E1C">
        <w:t>ante</w:t>
      </w:r>
      <w:proofErr w:type="spellEnd"/>
      <w:r w:rsidR="000D5E1C">
        <w:t xml:space="preserve">, </w:t>
      </w:r>
      <w:r w:rsidR="005A393C">
        <w:t>para que en fechas próximas sea entregado</w:t>
      </w:r>
      <w:r w:rsidR="00040987">
        <w:t xml:space="preserve"> por segunda ocasión</w:t>
      </w:r>
      <w:r w:rsidR="005A393C">
        <w:t xml:space="preserve"> a las mismas y así cumplir con los protocolos de sanidad que solicitan las autoridades en salud.</w:t>
      </w:r>
    </w:p>
    <w:p w:rsidR="000D5E1C" w:rsidRDefault="000D5E1C"/>
    <w:p w:rsidR="00572EC7" w:rsidRDefault="00572EC7"/>
    <w:p w:rsidR="000D5E1C" w:rsidRDefault="000D5E1C">
      <w:r>
        <w:t>3.-Se solicitó la Esc. Sec. “Ricardo Flores Magón” para llevar acabo el pr</w:t>
      </w:r>
      <w:r w:rsidR="00572EC7">
        <w:t>otocolo de entrega de 400 becas a preparatoria,</w:t>
      </w:r>
      <w:r>
        <w:t xml:space="preserve"> organizando diferentes horarios de entrega y respetando el protocolo de sanidad recomendado</w:t>
      </w:r>
      <w:r w:rsidR="00572EC7">
        <w:t>.</w:t>
      </w:r>
    </w:p>
    <w:p w:rsidR="00572EC7" w:rsidRDefault="00572EC7"/>
    <w:p w:rsidR="00572EC7" w:rsidRDefault="00572EC7"/>
    <w:p w:rsidR="00572EC7" w:rsidRDefault="00572EC7">
      <w:r>
        <w:t>4.-Reunión con delegado de la DRSE para tratar asuntos relacionados con educación y coadyuvar en el mejoramiento de las mismas.</w:t>
      </w:r>
    </w:p>
    <w:p w:rsidR="00572EC7" w:rsidRDefault="00572EC7"/>
    <w:p w:rsidR="00572EC7" w:rsidRDefault="00572EC7"/>
    <w:p w:rsidR="00572EC7" w:rsidRDefault="00572EC7"/>
    <w:p w:rsidR="00572EC7" w:rsidRDefault="00572EC7"/>
    <w:p w:rsidR="00572EC7" w:rsidRDefault="00572EC7" w:rsidP="00572EC7">
      <w:pPr>
        <w:jc w:val="center"/>
      </w:pPr>
      <w:r>
        <w:t>-----------------------------------------</w:t>
      </w:r>
    </w:p>
    <w:p w:rsidR="00572EC7" w:rsidRDefault="00572EC7" w:rsidP="00572EC7">
      <w:pPr>
        <w:jc w:val="center"/>
      </w:pPr>
      <w:r>
        <w:t>Dirección de Educación Municipal</w:t>
      </w:r>
      <w:bookmarkStart w:id="0" w:name="_GoBack"/>
      <w:bookmarkEnd w:id="0"/>
    </w:p>
    <w:p w:rsidR="00040987" w:rsidRDefault="00040987"/>
    <w:sectPr w:rsidR="000409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7F"/>
    <w:rsid w:val="00040987"/>
    <w:rsid w:val="000D5E1C"/>
    <w:rsid w:val="004A6270"/>
    <w:rsid w:val="0052485D"/>
    <w:rsid w:val="00572EC7"/>
    <w:rsid w:val="005A393C"/>
    <w:rsid w:val="0090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5F044-32DD-419C-8CC5-7AFB430B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2021-03-18T15:47:00Z</dcterms:created>
  <dcterms:modified xsi:type="dcterms:W3CDTF">2021-03-18T16:49:00Z</dcterms:modified>
</cp:coreProperties>
</file>