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2805"/>
        <w:tblW w:w="13237" w:type="dxa"/>
        <w:tblLook w:val="04A0" w:firstRow="1" w:lastRow="0" w:firstColumn="1" w:lastColumn="0" w:noHBand="0" w:noVBand="1"/>
      </w:tblPr>
      <w:tblGrid>
        <w:gridCol w:w="1891"/>
        <w:gridCol w:w="1891"/>
        <w:gridCol w:w="1891"/>
        <w:gridCol w:w="1891"/>
        <w:gridCol w:w="1891"/>
        <w:gridCol w:w="1891"/>
        <w:gridCol w:w="1891"/>
      </w:tblGrid>
      <w:tr w:rsidR="00463534" w:rsidTr="00463534">
        <w:trPr>
          <w:trHeight w:val="340"/>
        </w:trPr>
        <w:tc>
          <w:tcPr>
            <w:tcW w:w="1891" w:type="dxa"/>
          </w:tcPr>
          <w:p w:rsidR="00463534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LUNES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MARTES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MIÉRCOLES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JUEVES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VIERNES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SÁBADO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DOMINGO</w:t>
            </w:r>
          </w:p>
        </w:tc>
      </w:tr>
      <w:tr w:rsidR="00463534" w:rsidTr="00463534">
        <w:trPr>
          <w:trHeight w:val="340"/>
        </w:trPr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1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2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3</w:t>
            </w:r>
          </w:p>
        </w:tc>
      </w:tr>
      <w:tr w:rsidR="00463534" w:rsidTr="00463534">
        <w:trPr>
          <w:trHeight w:val="662"/>
        </w:trPr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</w:tr>
      <w:tr w:rsidR="00463534" w:rsidTr="00463534">
        <w:trPr>
          <w:trHeight w:val="340"/>
        </w:trPr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LUNES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MARTES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MIÉRCOLES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JUEVES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VIERNES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SÁBADO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DOMINGO</w:t>
            </w:r>
          </w:p>
        </w:tc>
      </w:tr>
      <w:tr w:rsidR="00463534" w:rsidTr="00463534">
        <w:trPr>
          <w:trHeight w:val="322"/>
        </w:trPr>
        <w:tc>
          <w:tcPr>
            <w:tcW w:w="1891" w:type="dxa"/>
          </w:tcPr>
          <w:p w:rsidR="00463534" w:rsidRPr="006A6B00" w:rsidRDefault="00463534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4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5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6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7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8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9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10</w:t>
            </w:r>
          </w:p>
        </w:tc>
      </w:tr>
      <w:tr w:rsidR="00463534" w:rsidTr="00463534">
        <w:trPr>
          <w:trHeight w:val="681"/>
        </w:trPr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</w:tr>
      <w:tr w:rsidR="00463534" w:rsidTr="00463534">
        <w:trPr>
          <w:trHeight w:val="322"/>
        </w:trPr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LUNES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MARTES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MIÉRCOLES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JUEVES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VIERNES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SÁBADO</w:t>
            </w:r>
          </w:p>
        </w:tc>
        <w:tc>
          <w:tcPr>
            <w:tcW w:w="1891" w:type="dxa"/>
          </w:tcPr>
          <w:p w:rsidR="00463534" w:rsidRPr="006A6B00" w:rsidRDefault="00463534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DOMINGO</w:t>
            </w:r>
          </w:p>
        </w:tc>
      </w:tr>
      <w:tr w:rsidR="006A6B00" w:rsidTr="006A6B00">
        <w:trPr>
          <w:trHeight w:val="70"/>
        </w:trPr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11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12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13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14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15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16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17</w:t>
            </w:r>
          </w:p>
        </w:tc>
      </w:tr>
      <w:tr w:rsidR="006A6B00" w:rsidTr="00463534">
        <w:trPr>
          <w:trHeight w:val="322"/>
        </w:trPr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</w:tr>
      <w:tr w:rsidR="006A6B00" w:rsidTr="006A6B00">
        <w:trPr>
          <w:trHeight w:val="244"/>
        </w:trPr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LUNES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MARTES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MIÉRCOLES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JUEVES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VIERNES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SÁBADO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DOMINGO</w:t>
            </w:r>
          </w:p>
        </w:tc>
      </w:tr>
      <w:tr w:rsidR="006A6B00" w:rsidTr="00463534">
        <w:trPr>
          <w:trHeight w:val="322"/>
        </w:trPr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18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19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20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21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22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23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24</w:t>
            </w:r>
          </w:p>
        </w:tc>
      </w:tr>
      <w:tr w:rsidR="006A6B00" w:rsidTr="00463534">
        <w:trPr>
          <w:trHeight w:val="340"/>
        </w:trPr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</w:tr>
      <w:tr w:rsidR="006A6B00" w:rsidTr="006A6B00">
        <w:trPr>
          <w:trHeight w:val="273"/>
        </w:trPr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LUNES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MARTES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MIÉRCOLES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JUEVES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VIERNES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SÁBADO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DOMINGO</w:t>
            </w:r>
          </w:p>
        </w:tc>
      </w:tr>
      <w:tr w:rsidR="006A6B00" w:rsidTr="00463534">
        <w:trPr>
          <w:trHeight w:val="340"/>
        </w:trPr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bookmarkStart w:id="0" w:name="_GoBack" w:colFirst="0" w:colLast="6"/>
            <w:r w:rsidRPr="006A6B00">
              <w:rPr>
                <w:rFonts w:ascii="Baskerville Old Face" w:hAnsi="Baskerville Old Face"/>
              </w:rPr>
              <w:t>25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26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27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28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29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30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right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31</w:t>
            </w:r>
          </w:p>
        </w:tc>
      </w:tr>
      <w:bookmarkEnd w:id="0"/>
      <w:tr w:rsidR="006A6B00" w:rsidTr="00463534">
        <w:trPr>
          <w:trHeight w:val="340"/>
        </w:trPr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  <w:r w:rsidRPr="006A6B00">
              <w:rPr>
                <w:rFonts w:ascii="Baskerville Old Face" w:hAnsi="Baskerville Old Face"/>
              </w:rPr>
              <w:t>Actividades ordinarias</w:t>
            </w:r>
          </w:p>
        </w:tc>
      </w:tr>
      <w:tr w:rsidR="006A6B00" w:rsidTr="00463534">
        <w:trPr>
          <w:trHeight w:val="681"/>
        </w:trPr>
        <w:tc>
          <w:tcPr>
            <w:tcW w:w="1891" w:type="dxa"/>
          </w:tcPr>
          <w:p w:rsidR="006A6B00" w:rsidRPr="006A6B00" w:rsidRDefault="006A6B00" w:rsidP="006A6B00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891" w:type="dxa"/>
          </w:tcPr>
          <w:p w:rsidR="006A6B00" w:rsidRPr="006A6B00" w:rsidRDefault="006A6B00" w:rsidP="006A6B00">
            <w:pPr>
              <w:rPr>
                <w:rFonts w:ascii="Baskerville Old Face" w:hAnsi="Baskerville Old Face"/>
              </w:rPr>
            </w:pPr>
          </w:p>
        </w:tc>
        <w:tc>
          <w:tcPr>
            <w:tcW w:w="1891" w:type="dxa"/>
          </w:tcPr>
          <w:p w:rsidR="006A6B00" w:rsidRPr="006A6B00" w:rsidRDefault="006A6B00" w:rsidP="006A6B00">
            <w:pPr>
              <w:rPr>
                <w:rFonts w:ascii="Baskerville Old Face" w:hAnsi="Baskerville Old Face"/>
              </w:rPr>
            </w:pPr>
          </w:p>
        </w:tc>
        <w:tc>
          <w:tcPr>
            <w:tcW w:w="1891" w:type="dxa"/>
          </w:tcPr>
          <w:p w:rsidR="006A6B00" w:rsidRPr="006A6B00" w:rsidRDefault="006A6B00" w:rsidP="006A6B00">
            <w:pPr>
              <w:rPr>
                <w:rFonts w:ascii="Baskerville Old Face" w:hAnsi="Baskerville Old Face"/>
              </w:rPr>
            </w:pPr>
          </w:p>
        </w:tc>
        <w:tc>
          <w:tcPr>
            <w:tcW w:w="1891" w:type="dxa"/>
          </w:tcPr>
          <w:p w:rsidR="006A6B00" w:rsidRPr="006A6B00" w:rsidRDefault="006A6B00" w:rsidP="006A6B00">
            <w:pPr>
              <w:rPr>
                <w:rFonts w:ascii="Baskerville Old Face" w:hAnsi="Baskerville Old Face"/>
              </w:rPr>
            </w:pPr>
          </w:p>
        </w:tc>
        <w:tc>
          <w:tcPr>
            <w:tcW w:w="1891" w:type="dxa"/>
          </w:tcPr>
          <w:p w:rsidR="006A6B00" w:rsidRPr="006A6B00" w:rsidRDefault="006A6B00" w:rsidP="006A6B00">
            <w:pPr>
              <w:rPr>
                <w:rFonts w:ascii="Baskerville Old Face" w:hAnsi="Baskerville Old Face"/>
              </w:rPr>
            </w:pPr>
          </w:p>
        </w:tc>
        <w:tc>
          <w:tcPr>
            <w:tcW w:w="1891" w:type="dxa"/>
          </w:tcPr>
          <w:p w:rsidR="006A6B00" w:rsidRPr="006A6B00" w:rsidRDefault="006A6B00" w:rsidP="006A6B00">
            <w:pPr>
              <w:rPr>
                <w:rFonts w:ascii="Baskerville Old Face" w:hAnsi="Baskerville Old Face"/>
              </w:rPr>
            </w:pPr>
          </w:p>
        </w:tc>
      </w:tr>
    </w:tbl>
    <w:p w:rsidR="006A6B00" w:rsidRPr="006A6B00" w:rsidRDefault="00463534">
      <w:pPr>
        <w:rPr>
          <w:rFonts w:ascii="Baskerville Old Face" w:hAnsi="Baskerville Old Face"/>
          <w:b/>
          <w:sz w:val="52"/>
          <w:szCs w:val="52"/>
        </w:rPr>
      </w:pPr>
      <w:r w:rsidRPr="006A6B00">
        <w:rPr>
          <w:rFonts w:ascii="Baskerville Old Face" w:hAnsi="Baskerville Old Face"/>
          <w:b/>
          <w:noProof/>
          <w:sz w:val="52"/>
          <w:szCs w:val="52"/>
          <w:lang w:eastAsia="es-MX"/>
        </w:rPr>
        <w:drawing>
          <wp:anchor distT="0" distB="0" distL="114300" distR="114300" simplePos="0" relativeHeight="251658240" behindDoc="0" locked="0" layoutInCell="1" allowOverlap="1" wp14:anchorId="65F8BF38" wp14:editId="12CCAE0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76475" cy="1619250"/>
            <wp:effectExtent l="0" t="0" r="9525" b="0"/>
            <wp:wrapSquare wrapText="bothSides"/>
            <wp:docPr id="2" name="1 Imagen" descr="Imagen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Imagen relacionad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6B00" w:rsidRPr="006A6B00">
        <w:rPr>
          <w:rFonts w:ascii="Baskerville Old Face" w:hAnsi="Baskerville Old Face"/>
          <w:b/>
          <w:sz w:val="52"/>
          <w:szCs w:val="52"/>
        </w:rPr>
        <w:t>ACTIVIDADES MES DE ENERO 2021</w:t>
      </w:r>
    </w:p>
    <w:p w:rsidR="006A6B00" w:rsidRPr="006A6B00" w:rsidRDefault="006A6B00" w:rsidP="006A6B00">
      <w:pPr>
        <w:spacing w:after="0"/>
        <w:rPr>
          <w:rFonts w:ascii="Baskerville Old Face" w:eastAsia="Times New Roman" w:hAnsi="Baskerville Old Face" w:cs="Calibri"/>
          <w:color w:val="000000"/>
          <w:lang w:eastAsia="es-MX"/>
        </w:rPr>
      </w:pPr>
      <w:r w:rsidRPr="006A6B00">
        <w:rPr>
          <w:rFonts w:ascii="Baskerville Old Face" w:hAnsi="Baskerville Old Face"/>
        </w:rPr>
        <w:t>-</w:t>
      </w:r>
      <w:r w:rsidRPr="006A6B00">
        <w:rPr>
          <w:rFonts w:ascii="Baskerville Old Face" w:hAnsi="Baskerville Old Face" w:cs="Calibri"/>
          <w:color w:val="000000"/>
        </w:rPr>
        <w:t xml:space="preserve"> </w:t>
      </w:r>
      <w:r w:rsidRPr="006A6B00">
        <w:rPr>
          <w:rFonts w:ascii="Baskerville Old Face" w:eastAsia="Times New Roman" w:hAnsi="Baskerville Old Face" w:cs="Calibri"/>
          <w:color w:val="000000"/>
          <w:lang w:eastAsia="es-MX"/>
        </w:rPr>
        <w:t>Atención de reuniones diversas de trabajo y a la ciudadanía en general en la oficina de Presidencia.</w:t>
      </w:r>
    </w:p>
    <w:p w:rsidR="006A6B00" w:rsidRPr="006A6B00" w:rsidRDefault="006A6B00" w:rsidP="006A6B00">
      <w:pPr>
        <w:spacing w:after="0" w:line="240" w:lineRule="auto"/>
        <w:rPr>
          <w:rFonts w:ascii="Baskerville Old Face" w:eastAsia="Times New Roman" w:hAnsi="Baskerville Old Face" w:cs="Calibri"/>
          <w:color w:val="000000"/>
          <w:lang w:eastAsia="es-MX"/>
        </w:rPr>
      </w:pPr>
      <w:r w:rsidRPr="006A6B00">
        <w:rPr>
          <w:rFonts w:ascii="Baskerville Old Face" w:eastAsia="Times New Roman" w:hAnsi="Baskerville Old Face" w:cs="Calibri"/>
          <w:color w:val="000000"/>
          <w:lang w:eastAsia="es-MX"/>
        </w:rPr>
        <w:t>- Realización de diversas reuniones de trabajo con coordinadores, directores de área y otros funcionarios.</w:t>
      </w:r>
    </w:p>
    <w:p w:rsidR="006A6B00" w:rsidRPr="006A6B00" w:rsidRDefault="006A6B00" w:rsidP="006A6B00">
      <w:pPr>
        <w:spacing w:after="0" w:line="240" w:lineRule="auto"/>
        <w:rPr>
          <w:rFonts w:ascii="Baskerville Old Face" w:eastAsia="Times New Roman" w:hAnsi="Baskerville Old Face" w:cs="Calibri"/>
          <w:color w:val="000000"/>
          <w:lang w:eastAsia="es-MX"/>
        </w:rPr>
      </w:pPr>
      <w:r w:rsidRPr="006A6B00">
        <w:rPr>
          <w:rFonts w:ascii="Baskerville Old Face" w:eastAsia="Times New Roman" w:hAnsi="Baskerville Old Face" w:cs="Calibri"/>
          <w:color w:val="000000"/>
          <w:lang w:eastAsia="es-MX"/>
        </w:rPr>
        <w:t>- Presidir reuniones de Cabildo.</w:t>
      </w:r>
    </w:p>
    <w:p w:rsidR="006A6B00" w:rsidRPr="006A6B00" w:rsidRDefault="006A6B00" w:rsidP="006A6B00">
      <w:pPr>
        <w:spacing w:after="0" w:line="240" w:lineRule="auto"/>
        <w:rPr>
          <w:rFonts w:ascii="Baskerville Old Face" w:eastAsia="Times New Roman" w:hAnsi="Baskerville Old Face" w:cs="Calibri"/>
          <w:color w:val="000000"/>
          <w:lang w:eastAsia="es-MX"/>
        </w:rPr>
      </w:pPr>
      <w:r w:rsidRPr="006A6B00">
        <w:rPr>
          <w:rFonts w:ascii="Baskerville Old Face" w:eastAsia="Times New Roman" w:hAnsi="Baskerville Old Face" w:cs="Calibri"/>
          <w:color w:val="000000"/>
          <w:lang w:eastAsia="es-MX"/>
        </w:rPr>
        <w:t>- Recibir peticiones en general de la ciudadanía, dependencias públicas y privadas.</w:t>
      </w:r>
    </w:p>
    <w:p w:rsidR="006A6B00" w:rsidRPr="006A6B00" w:rsidRDefault="006A6B00" w:rsidP="006A6B00">
      <w:pPr>
        <w:spacing w:after="0" w:line="240" w:lineRule="auto"/>
        <w:rPr>
          <w:rFonts w:ascii="Baskerville Old Face" w:eastAsia="Times New Roman" w:hAnsi="Baskerville Old Face" w:cs="Calibri"/>
          <w:color w:val="000000"/>
          <w:lang w:eastAsia="es-MX"/>
        </w:rPr>
      </w:pPr>
      <w:r w:rsidRPr="006A6B00">
        <w:rPr>
          <w:rFonts w:ascii="Baskerville Old Face" w:eastAsia="Times New Roman" w:hAnsi="Baskerville Old Face" w:cs="Calibri"/>
          <w:color w:val="000000"/>
          <w:lang w:eastAsia="es-MX"/>
        </w:rPr>
        <w:t>- Acudir a las reuniones diversas a las que es co</w:t>
      </w:r>
      <w:r>
        <w:rPr>
          <w:rFonts w:ascii="Baskerville Old Face" w:eastAsia="Times New Roman" w:hAnsi="Baskerville Old Face" w:cs="Calibri"/>
          <w:color w:val="000000"/>
          <w:lang w:eastAsia="es-MX"/>
        </w:rPr>
        <w:t>nvocado con motivo de su represe</w:t>
      </w:r>
      <w:r w:rsidRPr="006A6B00">
        <w:rPr>
          <w:rFonts w:ascii="Baskerville Old Face" w:eastAsia="Times New Roman" w:hAnsi="Baskerville Old Face" w:cs="Calibri"/>
          <w:color w:val="000000"/>
          <w:lang w:eastAsia="es-MX"/>
        </w:rPr>
        <w:t>nt</w:t>
      </w:r>
      <w:r>
        <w:rPr>
          <w:rFonts w:ascii="Baskerville Old Face" w:eastAsia="Times New Roman" w:hAnsi="Baskerville Old Face" w:cs="Calibri"/>
          <w:color w:val="000000"/>
          <w:lang w:eastAsia="es-MX"/>
        </w:rPr>
        <w:t>atividad</w:t>
      </w:r>
      <w:r w:rsidRPr="006A6B00">
        <w:rPr>
          <w:rFonts w:ascii="Baskerville Old Face" w:eastAsia="Times New Roman" w:hAnsi="Baskerville Old Face" w:cs="Calibri"/>
          <w:color w:val="000000"/>
          <w:lang w:eastAsia="es-MX"/>
        </w:rPr>
        <w:t>.</w:t>
      </w:r>
    </w:p>
    <w:p w:rsidR="00F95F37" w:rsidRPr="006A6B00" w:rsidRDefault="00463534">
      <w:pPr>
        <w:rPr>
          <w:sz w:val="56"/>
          <w:szCs w:val="56"/>
        </w:rPr>
      </w:pPr>
      <w:r w:rsidRPr="006A6B00">
        <w:rPr>
          <w:rFonts w:ascii="Baskerville Old Face" w:hAnsi="Baskerville Old Face"/>
        </w:rPr>
        <w:br w:type="textWrapping" w:clear="all"/>
      </w:r>
    </w:p>
    <w:sectPr w:rsidR="00F95F37" w:rsidRPr="006A6B00" w:rsidSect="0046353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34"/>
    <w:rsid w:val="00463534"/>
    <w:rsid w:val="006968B4"/>
    <w:rsid w:val="006A6B00"/>
    <w:rsid w:val="00D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3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3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2021-02-05T18:02:00Z</dcterms:created>
  <dcterms:modified xsi:type="dcterms:W3CDTF">2021-02-05T18:21:00Z</dcterms:modified>
</cp:coreProperties>
</file>