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E37B9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E37B99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5.7pt;margin-top:30.35pt;width:389.2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" stroked="f">
            <v:textbox>
              <w:txbxContent>
                <w:p w:rsidR="00B63521" w:rsidRPr="00BC7AA3" w:rsidRDefault="001909B5" w:rsidP="005C0689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DIRECCIÓN DE ÁREA: </w:t>
                  </w:r>
                  <w:r w:rsidR="009B426D" w:rsidRPr="00BC7A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 Alumbrado Público</w:t>
                  </w:r>
                  <w:r w:rsidR="00B63521"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</w:t>
                  </w:r>
                </w:p>
                <w:p w:rsidR="00B63521" w:rsidRPr="00BC7AA3" w:rsidRDefault="00B63521" w:rsidP="005C0689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9B426D"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B426D" w:rsidRPr="00BC7A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José Luis Sánchez Hernández</w:t>
                  </w:r>
                </w:p>
                <w:p w:rsidR="00B63521" w:rsidRPr="00BC7AA3" w:rsidRDefault="00B63521" w:rsidP="005C0689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3808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Julio-Septiembre </w:t>
                  </w:r>
                  <w:r w:rsidR="009B426D" w:rsidRPr="00BC7A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 w:rsidP="005C0689">
                  <w:pPr>
                    <w:spacing w:line="36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E37B99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B426D" w:rsidRPr="00BC7AA3" w:rsidRDefault="009B426D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B426D" w:rsidRDefault="00B42802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0839" w:rsidRPr="00BC7AA3" w:rsidRDefault="00C658B9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380839">
        <w:rPr>
          <w:rFonts w:ascii="Arial" w:eastAsia="Times New Roman" w:hAnsi="Arial" w:cs="Arial"/>
          <w:color w:val="000000"/>
          <w:sz w:val="24"/>
          <w:szCs w:val="24"/>
        </w:rPr>
        <w:t>Diagnóstico de las luminarias del municipio.</w:t>
      </w:r>
    </w:p>
    <w:p w:rsidR="009B426D" w:rsidRDefault="00B42802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Programa 2 </w:t>
      </w:r>
    </w:p>
    <w:p w:rsidR="00380839" w:rsidRPr="00380839" w:rsidRDefault="00C658B9" w:rsidP="00C658B9">
      <w:pPr>
        <w:pStyle w:val="Prrafodelista"/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380839" w:rsidRPr="00380839">
        <w:rPr>
          <w:rFonts w:ascii="Arial" w:eastAsia="Times New Roman" w:hAnsi="Arial" w:cs="Arial"/>
          <w:color w:val="000000"/>
          <w:sz w:val="24"/>
          <w:szCs w:val="24"/>
        </w:rPr>
        <w:t>Campaña de mantenimiento preventivo de las luminarias ubicadas en nuestro municipio.</w:t>
      </w:r>
    </w:p>
    <w:p w:rsidR="003A30DC" w:rsidRPr="00BC7AA3" w:rsidRDefault="003A30DC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380839" w:rsidRDefault="00380839" w:rsidP="009B426D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42802" w:rsidRDefault="00B42802" w:rsidP="009B426D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380839" w:rsidRPr="00380839" w:rsidRDefault="00380839" w:rsidP="0038083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839">
        <w:rPr>
          <w:rFonts w:ascii="Arial" w:eastAsia="Times New Roman" w:hAnsi="Arial" w:cs="Arial"/>
          <w:color w:val="000000"/>
          <w:sz w:val="24"/>
          <w:szCs w:val="24"/>
        </w:rPr>
        <w:t>Solicitando al personal de seguridad pública para llamar la atención a las personas cuando estén dañando las luminarias.</w:t>
      </w:r>
    </w:p>
    <w:p w:rsidR="00380839" w:rsidRPr="00380839" w:rsidRDefault="00380839" w:rsidP="0038083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839">
        <w:rPr>
          <w:rFonts w:ascii="Arial" w:eastAsia="Times New Roman" w:hAnsi="Arial" w:cs="Arial"/>
          <w:color w:val="000000"/>
          <w:sz w:val="24"/>
          <w:szCs w:val="24"/>
        </w:rPr>
        <w:t>Supervisando los sistemas de arranque y apagado de las luminarias</w:t>
      </w:r>
    </w:p>
    <w:p w:rsidR="00380839" w:rsidRPr="00380839" w:rsidRDefault="00380839" w:rsidP="0038083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839">
        <w:rPr>
          <w:rFonts w:ascii="Arial" w:eastAsia="Times New Roman" w:hAnsi="Arial" w:cs="Arial"/>
          <w:color w:val="000000"/>
          <w:sz w:val="24"/>
          <w:szCs w:val="24"/>
        </w:rPr>
        <w:t>Pedir participación ciudadana para cuidar que no dañen las luminarias.</w:t>
      </w:r>
    </w:p>
    <w:p w:rsidR="00D354A5" w:rsidRPr="00BC7AA3" w:rsidRDefault="00A02FA4" w:rsidP="009B426D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9B426D" w:rsidRPr="00C658B9" w:rsidRDefault="00C658B9" w:rsidP="00372EFC">
      <w:pPr>
        <w:pStyle w:val="Prrafodelista"/>
        <w:numPr>
          <w:ilvl w:val="0"/>
          <w:numId w:val="9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t>Haciendo cronogramas de chequeo y limpieza de conexiones a base de agentes químicos.</w:t>
      </w:r>
    </w:p>
    <w:p w:rsidR="00C658B9" w:rsidRPr="00C658B9" w:rsidRDefault="00C658B9" w:rsidP="00372EFC">
      <w:pPr>
        <w:pStyle w:val="Prrafodelista"/>
        <w:numPr>
          <w:ilvl w:val="0"/>
          <w:numId w:val="9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t>Realizando la actividad utilizando personal experimentado</w:t>
      </w:r>
    </w:p>
    <w:p w:rsidR="00C658B9" w:rsidRPr="00C658B9" w:rsidRDefault="00C658B9" w:rsidP="00372EFC">
      <w:pPr>
        <w:pStyle w:val="Prrafodelista"/>
        <w:numPr>
          <w:ilvl w:val="0"/>
          <w:numId w:val="9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lastRenderedPageBreak/>
        <w:t>Realizando un control de limpieza y de mantenimiento que se les dar a las luminarias</w:t>
      </w:r>
    </w:p>
    <w:p w:rsidR="00C658B9" w:rsidRPr="00C658B9" w:rsidRDefault="00C658B9" w:rsidP="00372EFC">
      <w:pPr>
        <w:pStyle w:val="Prrafodelista"/>
        <w:numPr>
          <w:ilvl w:val="2"/>
          <w:numId w:val="8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t>Asistiendo a capacitaciones en relación a las actividades eléctricas</w:t>
      </w:r>
    </w:p>
    <w:p w:rsidR="00A02FA4" w:rsidRPr="00BC7AA3" w:rsidRDefault="00495432" w:rsidP="00C658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9B426D"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32A3E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1E8A" w:rsidRPr="00BC7AA3" w:rsidRDefault="005C24F8" w:rsidP="00A55A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Si se ajustó a lo presupuestado, pues se trabajó con material </w:t>
      </w:r>
      <w:r w:rsid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>recuperado.</w:t>
      </w:r>
    </w:p>
    <w:p w:rsidR="00832A3E" w:rsidRPr="00BC7AA3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615CA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  <w:r w:rsidR="00945027" w:rsidRPr="00BC7AA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A55A10" w:rsidRPr="00BC7AA3" w:rsidRDefault="00A55A10" w:rsidP="00A55A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Beneficia a toda la ciudadanía local y de paso al brindar el servicio de luz segura, atractiva y armoniosa con nuestras calles, parques, monumentos y edificios</w:t>
      </w:r>
      <w:r w:rsidR="00C658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7551">
        <w:rPr>
          <w:rFonts w:ascii="Arial" w:eastAsia="Times New Roman" w:hAnsi="Arial" w:cs="Arial"/>
          <w:color w:val="000000"/>
          <w:sz w:val="24"/>
          <w:szCs w:val="24"/>
        </w:rPr>
        <w:t>públicos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>, proporcionando una sensación de confianza y seguridad.</w:t>
      </w:r>
    </w:p>
    <w:p w:rsidR="00A55A10" w:rsidRPr="00D87551" w:rsidRDefault="00A55A10" w:rsidP="00D875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A55A10" w:rsidRPr="00BC7AA3" w:rsidRDefault="00A55A10" w:rsidP="00A55A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5A10" w:rsidRPr="00BC7AA3" w:rsidRDefault="00B85026" w:rsidP="00A55A10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55A10" w:rsidRPr="00BC7AA3">
        <w:rPr>
          <w:rFonts w:ascii="Arial" w:eastAsia="Times New Roman" w:hAnsi="Arial" w:cs="Arial"/>
          <w:b/>
          <w:color w:val="000000"/>
          <w:sz w:val="24"/>
          <w:szCs w:val="24"/>
        </w:rPr>
        <w:t>Estrategia 1:</w:t>
      </w:r>
      <w:r w:rsidR="00A55A10"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55A10" w:rsidRPr="00BC7AA3" w:rsidRDefault="00A55A10" w:rsidP="00A55A10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B8502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Diagnóstico de las luminarias del municipio</w:t>
      </w:r>
    </w:p>
    <w:p w:rsidR="00A55A10" w:rsidRPr="00BC7AA3" w:rsidRDefault="00B85026" w:rsidP="00A55A10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55A10"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Eje: </w:t>
      </w:r>
    </w:p>
    <w:p w:rsidR="00A55A10" w:rsidRPr="00BC7AA3" w:rsidRDefault="00A55A10" w:rsidP="00B8502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A55A10" w:rsidRPr="00BC7AA3" w:rsidRDefault="00A55A10" w:rsidP="00B85026">
      <w:pPr>
        <w:pStyle w:val="Prrafodelista"/>
        <w:spacing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Seguridad ciudadana y movilidad</w:t>
      </w:r>
    </w:p>
    <w:p w:rsidR="00A55A10" w:rsidRPr="00BC7AA3" w:rsidRDefault="00A55A10" w:rsidP="00A55A10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B850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55A10" w:rsidRPr="00BC7AA3" w:rsidRDefault="00A55A10" w:rsidP="00B85026">
      <w:pPr>
        <w:spacing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Campaña de mantenimiento preventivo de las luminarias ubicadas en nuestro municipio.</w:t>
      </w:r>
    </w:p>
    <w:p w:rsidR="00A55A10" w:rsidRPr="00BC7AA3" w:rsidRDefault="00A55A10" w:rsidP="00B85026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Eje:</w:t>
      </w:r>
    </w:p>
    <w:p w:rsidR="00A55A10" w:rsidRPr="00BC7AA3" w:rsidRDefault="00A55A10" w:rsidP="00B8502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C7AA3" w:rsidRPr="00BC7AA3" w:rsidRDefault="00BC7AA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BC7AA3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5E4DC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ESTRATE</w:t>
            </w:r>
            <w:r w:rsidR="00807BB5">
              <w:rPr>
                <w:rFonts w:ascii="Calibri" w:eastAsia="Times New Roman" w:hAnsi="Calibri" w:cs="Calibri"/>
                <w:b/>
                <w:color w:val="000000"/>
                <w:sz w:val="20"/>
              </w:rPr>
              <w:t>GIA O COMPONENTE</w:t>
            </w:r>
            <w:r w:rsidR="00807BB5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A754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Diagnóstico de las luminarias del 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582C1F" w:rsidRDefault="005E4DC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EC6660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mantenimiento preventivo de las luminarias ubicadas en nuestro 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7BB5" w:rsidRDefault="00D875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EC6660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1909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909B5" w:rsidRPr="001909B5" w:rsidRDefault="001909B5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</w:tcPr>
          <w:p w:rsidR="00807BB5" w:rsidRDefault="00807BB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7BA1" w:rsidTr="00605636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67BA1" w:rsidRPr="00290647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9064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C67BA1" w:rsidRPr="00290647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Pr="00290647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67BA1" w:rsidRPr="00290647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67BA1" w:rsidRPr="00290647" w:rsidRDefault="00EC6660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9064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D0" w:rsidRDefault="00B473D0" w:rsidP="005F2963">
      <w:pPr>
        <w:spacing w:after="0" w:line="240" w:lineRule="auto"/>
      </w:pPr>
      <w:r>
        <w:separator/>
      </w:r>
    </w:p>
  </w:endnote>
  <w:endnote w:type="continuationSeparator" w:id="0">
    <w:p w:rsidR="00B473D0" w:rsidRDefault="00B473D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D0" w:rsidRDefault="00B473D0" w:rsidP="005F2963">
      <w:pPr>
        <w:spacing w:after="0" w:line="240" w:lineRule="auto"/>
      </w:pPr>
      <w:r>
        <w:separator/>
      </w:r>
    </w:p>
  </w:footnote>
  <w:footnote w:type="continuationSeparator" w:id="0">
    <w:p w:rsidR="00B473D0" w:rsidRDefault="00B473D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3B5"/>
    <w:multiLevelType w:val="hybridMultilevel"/>
    <w:tmpl w:val="09AE9CA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241D6E"/>
    <w:multiLevelType w:val="hybridMultilevel"/>
    <w:tmpl w:val="7996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50E18"/>
    <w:multiLevelType w:val="hybridMultilevel"/>
    <w:tmpl w:val="B6FECCEE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4627097"/>
    <w:multiLevelType w:val="hybridMultilevel"/>
    <w:tmpl w:val="C0365104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60C23CA4"/>
    <w:multiLevelType w:val="hybridMultilevel"/>
    <w:tmpl w:val="0652F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F0376"/>
    <w:multiLevelType w:val="hybridMultilevel"/>
    <w:tmpl w:val="E7C4D57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ABB51ED"/>
    <w:multiLevelType w:val="hybridMultilevel"/>
    <w:tmpl w:val="455EA81C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E1E8A"/>
    <w:rsid w:val="001339F9"/>
    <w:rsid w:val="00140136"/>
    <w:rsid w:val="00176E9A"/>
    <w:rsid w:val="00181FD1"/>
    <w:rsid w:val="001909B5"/>
    <w:rsid w:val="0022271F"/>
    <w:rsid w:val="002252BB"/>
    <w:rsid w:val="0023247B"/>
    <w:rsid w:val="00263B61"/>
    <w:rsid w:val="0027078D"/>
    <w:rsid w:val="002858D4"/>
    <w:rsid w:val="00290647"/>
    <w:rsid w:val="002D165B"/>
    <w:rsid w:val="002E03BB"/>
    <w:rsid w:val="00320F45"/>
    <w:rsid w:val="00322386"/>
    <w:rsid w:val="00372EFC"/>
    <w:rsid w:val="00380797"/>
    <w:rsid w:val="00380839"/>
    <w:rsid w:val="00390E63"/>
    <w:rsid w:val="003A30DC"/>
    <w:rsid w:val="003F0129"/>
    <w:rsid w:val="00402ED5"/>
    <w:rsid w:val="00495432"/>
    <w:rsid w:val="004C362F"/>
    <w:rsid w:val="005102CF"/>
    <w:rsid w:val="0053024C"/>
    <w:rsid w:val="005363A2"/>
    <w:rsid w:val="00574387"/>
    <w:rsid w:val="00582C1F"/>
    <w:rsid w:val="0059639F"/>
    <w:rsid w:val="005A0969"/>
    <w:rsid w:val="005C0689"/>
    <w:rsid w:val="005C24F8"/>
    <w:rsid w:val="005D7CB0"/>
    <w:rsid w:val="005E4DCF"/>
    <w:rsid w:val="005F2963"/>
    <w:rsid w:val="00605636"/>
    <w:rsid w:val="00616A37"/>
    <w:rsid w:val="00630632"/>
    <w:rsid w:val="00657B6D"/>
    <w:rsid w:val="00683EFC"/>
    <w:rsid w:val="006A4848"/>
    <w:rsid w:val="006E3AEA"/>
    <w:rsid w:val="006E7980"/>
    <w:rsid w:val="006F1423"/>
    <w:rsid w:val="007107BC"/>
    <w:rsid w:val="00807BB5"/>
    <w:rsid w:val="008239D5"/>
    <w:rsid w:val="00832A3E"/>
    <w:rsid w:val="00833C21"/>
    <w:rsid w:val="008615CA"/>
    <w:rsid w:val="008977F1"/>
    <w:rsid w:val="008F0454"/>
    <w:rsid w:val="009204EA"/>
    <w:rsid w:val="00945027"/>
    <w:rsid w:val="009646E2"/>
    <w:rsid w:val="009A5B9E"/>
    <w:rsid w:val="009B1596"/>
    <w:rsid w:val="009B426D"/>
    <w:rsid w:val="009C5354"/>
    <w:rsid w:val="00A02FA4"/>
    <w:rsid w:val="00A55A10"/>
    <w:rsid w:val="00A75498"/>
    <w:rsid w:val="00A82C8D"/>
    <w:rsid w:val="00A842E3"/>
    <w:rsid w:val="00B15E18"/>
    <w:rsid w:val="00B42802"/>
    <w:rsid w:val="00B4581B"/>
    <w:rsid w:val="00B473D0"/>
    <w:rsid w:val="00B63521"/>
    <w:rsid w:val="00B85026"/>
    <w:rsid w:val="00BA49E4"/>
    <w:rsid w:val="00BB1F7B"/>
    <w:rsid w:val="00BC7AA3"/>
    <w:rsid w:val="00BD1A43"/>
    <w:rsid w:val="00BE11E1"/>
    <w:rsid w:val="00C110B1"/>
    <w:rsid w:val="00C24660"/>
    <w:rsid w:val="00C279A8"/>
    <w:rsid w:val="00C658B9"/>
    <w:rsid w:val="00C67BA1"/>
    <w:rsid w:val="00C765B4"/>
    <w:rsid w:val="00CA05FC"/>
    <w:rsid w:val="00D354A5"/>
    <w:rsid w:val="00D37964"/>
    <w:rsid w:val="00D638B3"/>
    <w:rsid w:val="00D63DD1"/>
    <w:rsid w:val="00D85843"/>
    <w:rsid w:val="00D87551"/>
    <w:rsid w:val="00E05E7A"/>
    <w:rsid w:val="00E37B99"/>
    <w:rsid w:val="00E650D6"/>
    <w:rsid w:val="00EC6660"/>
    <w:rsid w:val="00EF0820"/>
    <w:rsid w:val="00F04BB1"/>
    <w:rsid w:val="00F50690"/>
    <w:rsid w:val="00F63A25"/>
    <w:rsid w:val="00F8153F"/>
    <w:rsid w:val="00F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2019-04-05T16:10:00Z</cp:lastPrinted>
  <dcterms:created xsi:type="dcterms:W3CDTF">2019-10-16T15:32:00Z</dcterms:created>
  <dcterms:modified xsi:type="dcterms:W3CDTF">2019-10-16T15:34:00Z</dcterms:modified>
</cp:coreProperties>
</file>