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F00C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33pt;height:10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<v:textbox>
              <w:txbxContent>
                <w:p w:rsidR="00B63521" w:rsidRPr="00320F45" w:rsidRDefault="001909B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 Encargado de Malecones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</w:t>
                  </w:r>
                  <w:r w:rsidR="00F6063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C14C8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Carlos Monreal Macías</w:t>
                  </w:r>
                </w:p>
                <w:p w:rsidR="00B63521" w:rsidRPr="00320F45" w:rsidRDefault="00C14C82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9C474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Enero </w:t>
                  </w:r>
                  <w:r w:rsidR="00A73EC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- </w:t>
                  </w:r>
                  <w:r w:rsidR="009C474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Marzo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  <w:r w:rsidR="009C474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639AA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Embellecimiento estético, confiable y seguro de las áreas verdes o recreativa</w:t>
      </w:r>
      <w:r w:rsidR="002F06E6">
        <w:rPr>
          <w:rFonts w:ascii="Arial" w:eastAsia="Times New Roman" w:hAnsi="Arial" w:cs="Arial"/>
          <w:color w:val="000000"/>
          <w:lang w:eastAsia="es-MX"/>
        </w:rPr>
        <w:t>s situadas en el malecón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E11E1" w:rsidRDefault="00F460AE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Supervisión </w:t>
      </w:r>
      <w:r w:rsidR="003D6CFB">
        <w:rPr>
          <w:rFonts w:ascii="Arial" w:eastAsia="Times New Roman" w:hAnsi="Arial" w:cs="Arial"/>
          <w:color w:val="000000"/>
          <w:lang w:eastAsia="es-MX"/>
        </w:rPr>
        <w:t>continúa</w:t>
      </w:r>
      <w:r>
        <w:rPr>
          <w:rFonts w:ascii="Arial" w:eastAsia="Times New Roman" w:hAnsi="Arial" w:cs="Arial"/>
          <w:color w:val="000000"/>
          <w:lang w:eastAsia="es-MX"/>
        </w:rPr>
        <w:t xml:space="preserve"> del estado en el que se encuentran las áreas verdes y r</w:t>
      </w:r>
      <w:r w:rsidR="002F06E6">
        <w:rPr>
          <w:rFonts w:ascii="Arial" w:eastAsia="Times New Roman" w:hAnsi="Arial" w:cs="Arial"/>
          <w:color w:val="000000"/>
          <w:lang w:eastAsia="es-MX"/>
        </w:rPr>
        <w:t>ecreativas del malecón.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Designando la prioridad de poda estética y preventiva del arbolado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F460AE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Realizando junto con el personal </w:t>
      </w:r>
      <w:r w:rsidR="00F460AE">
        <w:rPr>
          <w:rFonts w:ascii="Arial" w:eastAsia="Times New Roman" w:hAnsi="Arial" w:cs="Arial"/>
          <w:color w:val="000000"/>
          <w:lang w:eastAsia="es-MX"/>
        </w:rPr>
        <w:t>las actividades</w:t>
      </w:r>
      <w:r>
        <w:rPr>
          <w:rFonts w:ascii="Arial" w:eastAsia="Times New Roman" w:hAnsi="Arial" w:cs="Arial"/>
          <w:color w:val="000000"/>
          <w:lang w:eastAsia="es-MX"/>
        </w:rPr>
        <w:t xml:space="preserve"> de limpieza y mantenimiento de las áreas del malecón</w:t>
      </w:r>
      <w:r w:rsidR="00F460AE">
        <w:rPr>
          <w:rFonts w:ascii="Arial" w:eastAsia="Times New Roman" w:hAnsi="Arial" w:cs="Arial"/>
          <w:color w:val="000000"/>
          <w:lang w:eastAsia="es-MX"/>
        </w:rPr>
        <w:t>.</w:t>
      </w:r>
    </w:p>
    <w:p w:rsidR="002F06E6" w:rsidRDefault="002F06E6" w:rsidP="00F606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Establecer los periodos de fumigación para el control de las plagas.</w:t>
      </w:r>
    </w:p>
    <w:p w:rsidR="00861968" w:rsidRDefault="00861968" w:rsidP="009C4747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F06E6" w:rsidRPr="002F06E6" w:rsidRDefault="002F06E6" w:rsidP="002F06E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460AE">
        <w:rPr>
          <w:rFonts w:ascii="Arial" w:eastAsia="Times New Roman" w:hAnsi="Arial" w:cs="Arial"/>
          <w:color w:val="000000"/>
          <w:lang w:eastAsia="es-MX"/>
        </w:rPr>
        <w:t xml:space="preserve">se </w:t>
      </w:r>
      <w:proofErr w:type="spellStart"/>
      <w:r w:rsidR="00F460AE">
        <w:rPr>
          <w:rFonts w:ascii="Arial" w:eastAsia="Times New Roman" w:hAnsi="Arial" w:cs="Arial"/>
          <w:color w:val="000000"/>
          <w:lang w:eastAsia="es-MX"/>
        </w:rPr>
        <w:t>ajusto</w:t>
      </w:r>
      <w:proofErr w:type="spellEnd"/>
      <w:r w:rsidR="00F460AE">
        <w:rPr>
          <w:rFonts w:ascii="Arial" w:eastAsia="Times New Roman" w:hAnsi="Arial" w:cs="Arial"/>
          <w:color w:val="000000"/>
          <w:lang w:eastAsia="es-MX"/>
        </w:rPr>
        <w:t xml:space="preserve"> al presupuesto.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460A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460AE" w:rsidRDefault="00F460AE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pr</w:t>
      </w:r>
      <w:r w:rsidR="00B75C1D">
        <w:rPr>
          <w:rFonts w:ascii="Arial" w:eastAsia="Times New Roman" w:hAnsi="Arial" w:cs="Arial"/>
          <w:color w:val="000000"/>
          <w:lang w:eastAsia="es-MX"/>
        </w:rPr>
        <w:t>evenció</w:t>
      </w:r>
      <w:r>
        <w:rPr>
          <w:rFonts w:ascii="Arial" w:eastAsia="Times New Roman" w:hAnsi="Arial" w:cs="Arial"/>
          <w:color w:val="000000"/>
          <w:lang w:eastAsia="es-MX"/>
        </w:rPr>
        <w:t xml:space="preserve">n </w:t>
      </w:r>
      <w:r w:rsidR="00B75C1D">
        <w:rPr>
          <w:rFonts w:ascii="Arial" w:eastAsia="Times New Roman" w:hAnsi="Arial" w:cs="Arial"/>
          <w:color w:val="000000"/>
          <w:lang w:eastAsia="es-MX"/>
        </w:rPr>
        <w:t>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disminución de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riesgos con poda estética y preventivas de las áreas verdes</w:t>
      </w:r>
      <w:r w:rsidR="00266F35">
        <w:rPr>
          <w:rFonts w:ascii="Arial" w:eastAsia="Times New Roman" w:hAnsi="Arial" w:cs="Arial"/>
          <w:color w:val="000000"/>
          <w:lang w:eastAsia="es-MX"/>
        </w:rPr>
        <w:t xml:space="preserve"> y </w:t>
      </w:r>
      <w:r w:rsidR="00BE6895">
        <w:rPr>
          <w:rFonts w:ascii="Arial" w:eastAsia="Times New Roman" w:hAnsi="Arial" w:cs="Arial"/>
          <w:color w:val="000000"/>
          <w:lang w:eastAsia="es-MX"/>
        </w:rPr>
        <w:t>recreativas.</w:t>
      </w:r>
    </w:p>
    <w:p w:rsidR="00266F35" w:rsidRDefault="00266F35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Cuidado de</w:t>
      </w:r>
      <w:r w:rsidR="00BE6895">
        <w:rPr>
          <w:rFonts w:ascii="Arial" w:eastAsia="Times New Roman" w:hAnsi="Arial" w:cs="Arial"/>
          <w:color w:val="000000"/>
          <w:lang w:eastAsia="es-MX"/>
        </w:rPr>
        <w:t xml:space="preserve"> la salud del ciudadano al ofrecer áreas verdes y recreativas en buen estado.</w:t>
      </w:r>
    </w:p>
    <w:p w:rsidR="00266F35" w:rsidRDefault="00BE6895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Ofreciendo a locales y visitantes áreas</w:t>
      </w:r>
      <w:r w:rsidR="001E545B">
        <w:rPr>
          <w:rFonts w:ascii="Arial" w:eastAsia="Times New Roman" w:hAnsi="Arial" w:cs="Arial"/>
          <w:color w:val="000000"/>
          <w:lang w:eastAsia="es-MX"/>
        </w:rPr>
        <w:t xml:space="preserve"> verdes, recreativas y </w:t>
      </w:r>
      <w:r w:rsidR="001E545B" w:rsidRPr="001E545B">
        <w:rPr>
          <w:rFonts w:ascii="Arial" w:eastAsia="Times New Roman" w:hAnsi="Arial" w:cs="Arial"/>
          <w:color w:val="000000"/>
          <w:lang w:eastAsia="es-MX"/>
        </w:rPr>
        <w:t>agradables</w:t>
      </w:r>
      <w:r w:rsidR="001E545B">
        <w:rPr>
          <w:rFonts w:ascii="Arial" w:eastAsia="Times New Roman" w:hAnsi="Arial" w:cs="Arial"/>
          <w:color w:val="000000"/>
          <w:lang w:eastAsia="es-MX"/>
        </w:rPr>
        <w:t>.</w:t>
      </w:r>
    </w:p>
    <w:p w:rsidR="00861968" w:rsidRPr="007351F0" w:rsidRDefault="00C35AAF" w:rsidP="009C474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Mostrar la belleza del Lago libre de lirio en la fuente de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Quetzalcóaltl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  <w:bookmarkStart w:id="0" w:name="_GoBack"/>
      <w:bookmarkEnd w:id="0"/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</w:t>
      </w:r>
    </w:p>
    <w:p w:rsidR="00266F35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Ejes 2 y 3</w:t>
      </w: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BE6895" w:rsidP="00D437F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Embellecimiento estético de las áreas verdes o recreativas </w:t>
            </w:r>
            <w:r w:rsidR="00D437FC">
              <w:rPr>
                <w:rFonts w:ascii="Calibri" w:eastAsia="Times New Roman" w:hAnsi="Calibri" w:cs="Times New Roman"/>
                <w:color w:val="000000"/>
                <w:lang w:eastAsia="es-MX"/>
              </w:rPr>
              <w:t>del malecón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723C6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582C1F" w:rsidRDefault="003B236C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CB1053" w:rsidP="007351F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67%</w:t>
            </w:r>
          </w:p>
        </w:tc>
      </w:tr>
      <w:tr w:rsidR="00807BB5" w:rsidRPr="00CB1053" w:rsidTr="007351F0">
        <w:trPr>
          <w:trHeight w:val="445"/>
        </w:trPr>
        <w:tc>
          <w:tcPr>
            <w:tcW w:w="567" w:type="dxa"/>
            <w:shd w:val="clear" w:color="auto" w:fill="FABF8F" w:themeFill="accent6" w:themeFillTint="99"/>
          </w:tcPr>
          <w:p w:rsidR="00807BB5" w:rsidRPr="00CB105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CB1053" w:rsidRDefault="00CB1053" w:rsidP="007351F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CB105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CB105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1909B5" w:rsidRPr="00CB1053" w:rsidRDefault="001909B5" w:rsidP="007351F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1909B5" w:rsidRPr="00CB1053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CB105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 xml:space="preserve">  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CB1053" w:rsidRDefault="00CB1053" w:rsidP="007351F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CB1053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67%</w:t>
            </w:r>
          </w:p>
        </w:tc>
      </w:tr>
    </w:tbl>
    <w:p w:rsidR="00A82C8D" w:rsidRPr="00CB1053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C6" w:rsidRDefault="00DF00C6" w:rsidP="005F2963">
      <w:pPr>
        <w:spacing w:after="0" w:line="240" w:lineRule="auto"/>
      </w:pPr>
      <w:r>
        <w:separator/>
      </w:r>
    </w:p>
  </w:endnote>
  <w:endnote w:type="continuationSeparator" w:id="0">
    <w:p w:rsidR="00DF00C6" w:rsidRDefault="00DF00C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C6" w:rsidRDefault="00DF00C6" w:rsidP="005F2963">
      <w:pPr>
        <w:spacing w:after="0" w:line="240" w:lineRule="auto"/>
      </w:pPr>
      <w:r>
        <w:separator/>
      </w:r>
    </w:p>
  </w:footnote>
  <w:footnote w:type="continuationSeparator" w:id="0">
    <w:p w:rsidR="00DF00C6" w:rsidRDefault="00DF00C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12202"/>
    <w:rsid w:val="000E0294"/>
    <w:rsid w:val="000E1E8A"/>
    <w:rsid w:val="00176E9A"/>
    <w:rsid w:val="001909B5"/>
    <w:rsid w:val="001D1A26"/>
    <w:rsid w:val="001E545B"/>
    <w:rsid w:val="001F15BC"/>
    <w:rsid w:val="00211994"/>
    <w:rsid w:val="0022271F"/>
    <w:rsid w:val="002252BB"/>
    <w:rsid w:val="0023247B"/>
    <w:rsid w:val="00247701"/>
    <w:rsid w:val="00263B61"/>
    <w:rsid w:val="00266F35"/>
    <w:rsid w:val="0027078D"/>
    <w:rsid w:val="002858D4"/>
    <w:rsid w:val="002E03BB"/>
    <w:rsid w:val="002E16F2"/>
    <w:rsid w:val="002F06E6"/>
    <w:rsid w:val="00320F45"/>
    <w:rsid w:val="00322386"/>
    <w:rsid w:val="003564A4"/>
    <w:rsid w:val="00380797"/>
    <w:rsid w:val="00390E63"/>
    <w:rsid w:val="003B236C"/>
    <w:rsid w:val="003D6CFB"/>
    <w:rsid w:val="003F0129"/>
    <w:rsid w:val="003F239B"/>
    <w:rsid w:val="0046347C"/>
    <w:rsid w:val="004A6B45"/>
    <w:rsid w:val="004C362F"/>
    <w:rsid w:val="004C772A"/>
    <w:rsid w:val="0053024C"/>
    <w:rsid w:val="005363A2"/>
    <w:rsid w:val="00574387"/>
    <w:rsid w:val="00582C1F"/>
    <w:rsid w:val="00597FBD"/>
    <w:rsid w:val="005A0969"/>
    <w:rsid w:val="005F2963"/>
    <w:rsid w:val="00630632"/>
    <w:rsid w:val="00657B6D"/>
    <w:rsid w:val="00683EFC"/>
    <w:rsid w:val="006A4848"/>
    <w:rsid w:val="006E3AEA"/>
    <w:rsid w:val="007107BC"/>
    <w:rsid w:val="00723C6E"/>
    <w:rsid w:val="007351F0"/>
    <w:rsid w:val="00763791"/>
    <w:rsid w:val="00807BB5"/>
    <w:rsid w:val="008238F1"/>
    <w:rsid w:val="008239D5"/>
    <w:rsid w:val="00832A3E"/>
    <w:rsid w:val="00833C21"/>
    <w:rsid w:val="008615CA"/>
    <w:rsid w:val="00861968"/>
    <w:rsid w:val="008977F1"/>
    <w:rsid w:val="008D32A9"/>
    <w:rsid w:val="00945027"/>
    <w:rsid w:val="009A5B9E"/>
    <w:rsid w:val="009B1596"/>
    <w:rsid w:val="009C4747"/>
    <w:rsid w:val="00A20CD7"/>
    <w:rsid w:val="00A73ECC"/>
    <w:rsid w:val="00A82C8D"/>
    <w:rsid w:val="00A842E3"/>
    <w:rsid w:val="00B15E18"/>
    <w:rsid w:val="00B4581B"/>
    <w:rsid w:val="00B5758F"/>
    <w:rsid w:val="00B63521"/>
    <w:rsid w:val="00B75C1D"/>
    <w:rsid w:val="00B9061B"/>
    <w:rsid w:val="00BA49E4"/>
    <w:rsid w:val="00BB1F7B"/>
    <w:rsid w:val="00BE11E1"/>
    <w:rsid w:val="00BE6895"/>
    <w:rsid w:val="00C110B1"/>
    <w:rsid w:val="00C14C82"/>
    <w:rsid w:val="00C35AAF"/>
    <w:rsid w:val="00CA05FC"/>
    <w:rsid w:val="00CB1053"/>
    <w:rsid w:val="00CC130E"/>
    <w:rsid w:val="00D437FC"/>
    <w:rsid w:val="00D639AA"/>
    <w:rsid w:val="00D85843"/>
    <w:rsid w:val="00DF00C6"/>
    <w:rsid w:val="00E05E7A"/>
    <w:rsid w:val="00E230A5"/>
    <w:rsid w:val="00E40F4E"/>
    <w:rsid w:val="00E650D6"/>
    <w:rsid w:val="00ED6D4D"/>
    <w:rsid w:val="00EF0820"/>
    <w:rsid w:val="00F04BB1"/>
    <w:rsid w:val="00F460AE"/>
    <w:rsid w:val="00F6063F"/>
    <w:rsid w:val="00F61B3B"/>
    <w:rsid w:val="00F63A25"/>
    <w:rsid w:val="00FD1CC1"/>
    <w:rsid w:val="00FF24A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76D866F-2BF4-4312-93CA-1ED03288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BDDD5-590A-488A-92DE-BF124818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2019-04-05T16:10:00Z</cp:lastPrinted>
  <dcterms:created xsi:type="dcterms:W3CDTF">2020-04-23T16:26:00Z</dcterms:created>
  <dcterms:modified xsi:type="dcterms:W3CDTF">2020-05-06T16:16:00Z</dcterms:modified>
</cp:coreProperties>
</file>