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23F" w:rsidRDefault="00A7168C" w:rsidP="0080623F">
      <w:pPr>
        <w:jc w:val="center"/>
        <w:rPr>
          <w:b/>
          <w:sz w:val="24"/>
        </w:rPr>
      </w:pPr>
      <w:r>
        <w:rPr>
          <w:b/>
          <w:sz w:val="32"/>
        </w:rPr>
        <w:t>JEFATURA DE</w:t>
      </w:r>
      <w:r w:rsidR="0080623F">
        <w:rPr>
          <w:b/>
          <w:sz w:val="32"/>
        </w:rPr>
        <w:t xml:space="preserve"> MERCADO</w:t>
      </w:r>
      <w:r w:rsidR="00AA4879">
        <w:rPr>
          <w:b/>
          <w:sz w:val="32"/>
        </w:rPr>
        <w:t>S</w:t>
      </w:r>
      <w:r w:rsidR="0080623F"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80623F" w:rsidTr="00A7168C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23F" w:rsidRDefault="0080623F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23F" w:rsidRDefault="0080623F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23F" w:rsidRDefault="0080623F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AA4879" w:rsidTr="0080623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79" w:rsidRDefault="00AA4879" w:rsidP="00A7168C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</w:t>
            </w:r>
            <w:r w:rsidR="00A7168C">
              <w:rPr>
                <w:rFonts w:ascii="Calibri" w:eastAsia="Times New Roman" w:hAnsi="Calibri" w:cs="Times New Roman"/>
                <w:color w:val="000000"/>
                <w:lang w:eastAsia="es-MX"/>
              </w:rPr>
              <w:t>enovación general</w:t>
            </w:r>
            <w:r w:rsidRPr="004D1C0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mercado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79" w:rsidRDefault="00B3155E">
            <w:pPr>
              <w:rPr>
                <w:lang w:val="es-ES_tradnl"/>
              </w:rPr>
            </w:pPr>
            <w:r w:rsidRPr="00B3155E"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79" w:rsidRDefault="00AA4879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AA4879" w:rsidTr="0080623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79" w:rsidRDefault="00AA4879" w:rsidP="00A7168C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</w:t>
            </w:r>
            <w:r w:rsidRPr="004D1C0F">
              <w:rPr>
                <w:rFonts w:ascii="Calibri" w:eastAsia="Times New Roman" w:hAnsi="Calibri" w:cs="Times New Roman"/>
                <w:color w:val="000000"/>
                <w:lang w:eastAsia="es-MX"/>
              </w:rPr>
              <w:t>ampaña de recaudación para los locatarios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79" w:rsidRDefault="00B3155E">
            <w:pPr>
              <w:rPr>
                <w:lang w:val="es-ES_tradnl"/>
              </w:rPr>
            </w:pPr>
            <w:r w:rsidRPr="00B3155E"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79" w:rsidRDefault="00AA4879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AA4879" w:rsidTr="0080623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79" w:rsidRDefault="00AA4879" w:rsidP="00A7168C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D1C0F">
              <w:rPr>
                <w:rFonts w:ascii="Calibri" w:eastAsia="Times New Roman" w:hAnsi="Calibri" w:cs="Times New Roman"/>
                <w:color w:val="000000"/>
                <w:lang w:eastAsia="es-MX"/>
              </w:rPr>
              <w:t>Reorganización y reubicación de los locatarios del mercado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79" w:rsidRDefault="00B3155E">
            <w:pPr>
              <w:rPr>
                <w:lang w:val="es-ES_tradnl"/>
              </w:rPr>
            </w:pPr>
            <w:r w:rsidRPr="00B3155E"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79" w:rsidRDefault="00AA4879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AA4879" w:rsidTr="00A7168C">
        <w:trPr>
          <w:trHeight w:val="582"/>
        </w:trPr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4879" w:rsidRDefault="00A7168C" w:rsidP="00A7168C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La seguridad del mercado para mantener su imagen  estructural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79" w:rsidRDefault="00B3155E">
            <w:pPr>
              <w:rPr>
                <w:lang w:val="es-ES_tradnl"/>
              </w:rPr>
            </w:pPr>
            <w:r w:rsidRPr="00B3155E"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79" w:rsidRDefault="00AA4879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80623F" w:rsidRDefault="0080623F" w:rsidP="0080623F">
      <w:pPr>
        <w:rPr>
          <w:b/>
        </w:rPr>
      </w:pPr>
    </w:p>
    <w:p w:rsidR="0080623F" w:rsidRPr="00A7168C" w:rsidRDefault="0080623F" w:rsidP="0080623F">
      <w:pPr>
        <w:rPr>
          <w:rFonts w:cstheme="minorHAnsi"/>
          <w:b/>
          <w:sz w:val="24"/>
        </w:rPr>
      </w:pPr>
      <w:r w:rsidRPr="00A7168C">
        <w:rPr>
          <w:rFonts w:cstheme="minorHAnsi"/>
          <w:b/>
          <w:sz w:val="24"/>
          <w:u w:val="single"/>
        </w:rPr>
        <w:t>Dimensión:</w:t>
      </w:r>
      <w:r w:rsidRPr="00A7168C">
        <w:rPr>
          <w:rFonts w:cstheme="minorHAnsi"/>
          <w:b/>
          <w:sz w:val="24"/>
        </w:rPr>
        <w:t xml:space="preserve">        </w:t>
      </w:r>
      <w:r w:rsidR="00A7168C" w:rsidRPr="00A7168C">
        <w:rPr>
          <w:rFonts w:cstheme="minorHAnsi"/>
          <w:b/>
          <w:sz w:val="24"/>
        </w:rPr>
        <w:t xml:space="preserve">Baja - </w:t>
      </w:r>
      <w:r w:rsidRPr="00A7168C">
        <w:rPr>
          <w:rFonts w:cstheme="minorHAnsi"/>
          <w:b/>
          <w:sz w:val="24"/>
        </w:rPr>
        <w:t>Alta</w:t>
      </w:r>
    </w:p>
    <w:p w:rsidR="0080623F" w:rsidRPr="00A7168C" w:rsidRDefault="0080623F" w:rsidP="0080623F">
      <w:pPr>
        <w:rPr>
          <w:rFonts w:cstheme="minorHAnsi"/>
          <w:b/>
          <w:sz w:val="24"/>
        </w:rPr>
      </w:pPr>
      <w:r w:rsidRPr="00A7168C">
        <w:rPr>
          <w:rFonts w:cstheme="minorHAnsi"/>
          <w:b/>
          <w:sz w:val="24"/>
          <w:u w:val="single"/>
        </w:rPr>
        <w:t>Valor:</w:t>
      </w:r>
      <w:r w:rsidRPr="00A7168C">
        <w:rPr>
          <w:rFonts w:cstheme="minorHAnsi"/>
          <w:b/>
          <w:sz w:val="24"/>
        </w:rPr>
        <w:t xml:space="preserve">                100%</w:t>
      </w:r>
    </w:p>
    <w:p w:rsidR="00A7168C" w:rsidRPr="00A95E08" w:rsidRDefault="00A7168C" w:rsidP="00A7168C">
      <w:pPr>
        <w:rPr>
          <w:rFonts w:cstheme="minorHAnsi"/>
          <w:sz w:val="24"/>
        </w:rPr>
      </w:pPr>
      <w:r w:rsidRPr="00CE1BE2">
        <w:rPr>
          <w:rFonts w:cstheme="minorHAnsi"/>
          <w:sz w:val="24"/>
        </w:rPr>
        <w:t>El resultado de estos indicadores se dará según lo realizado trimestralmente según cada dependencia (apartado 24.2 CIMTRA).</w:t>
      </w:r>
    </w:p>
    <w:p w:rsidR="0080623F" w:rsidRPr="00A7168C" w:rsidRDefault="0080623F" w:rsidP="0080623F">
      <w:pPr>
        <w:rPr>
          <w:rFonts w:cstheme="minorHAnsi"/>
          <w:b/>
          <w:sz w:val="24"/>
        </w:rPr>
      </w:pPr>
      <w:r w:rsidRPr="00A7168C">
        <w:rPr>
          <w:rFonts w:cstheme="minorHAnsi"/>
          <w:b/>
          <w:sz w:val="24"/>
          <w:u w:val="single"/>
        </w:rPr>
        <w:t>Limitaciones que impiden el cumplimiento de las propuestas:</w:t>
      </w:r>
      <w:r w:rsidRPr="00A7168C">
        <w:rPr>
          <w:rFonts w:cstheme="minorHAnsi"/>
          <w:b/>
          <w:sz w:val="24"/>
        </w:rPr>
        <w:t xml:space="preserve"> </w:t>
      </w:r>
    </w:p>
    <w:p w:rsidR="0080623F" w:rsidRDefault="00A7168C" w:rsidP="0080623F">
      <w:pPr>
        <w:rPr>
          <w:rFonts w:cstheme="minorHAnsi"/>
          <w:sz w:val="24"/>
        </w:rPr>
      </w:pPr>
      <w:r>
        <w:rPr>
          <w:rFonts w:cstheme="minorHAnsi"/>
          <w:sz w:val="24"/>
        </w:rPr>
        <w:t>Falta de material para la elaboración de actividades.</w:t>
      </w:r>
    </w:p>
    <w:p w:rsidR="00A7168C" w:rsidRDefault="00A7168C" w:rsidP="0080623F">
      <w:pPr>
        <w:rPr>
          <w:rFonts w:cstheme="minorHAnsi"/>
          <w:sz w:val="24"/>
        </w:rPr>
      </w:pPr>
      <w:r>
        <w:rPr>
          <w:rFonts w:cstheme="minorHAnsi"/>
          <w:sz w:val="24"/>
        </w:rPr>
        <w:t>Irresponsabilidad de los empleados.</w:t>
      </w:r>
    </w:p>
    <w:p w:rsidR="00A7168C" w:rsidRDefault="00A7168C" w:rsidP="0080623F">
      <w:pPr>
        <w:rPr>
          <w:rFonts w:cstheme="minorHAnsi"/>
          <w:sz w:val="24"/>
        </w:rPr>
      </w:pPr>
      <w:r>
        <w:rPr>
          <w:rFonts w:cstheme="minorHAnsi"/>
          <w:sz w:val="24"/>
        </w:rPr>
        <w:t>Personal inconforme por sus horarios y actividades</w:t>
      </w:r>
    </w:p>
    <w:p w:rsidR="00A7168C" w:rsidRDefault="00A7168C" w:rsidP="0080623F">
      <w:pPr>
        <w:rPr>
          <w:rFonts w:cstheme="minorHAnsi"/>
          <w:sz w:val="24"/>
        </w:rPr>
      </w:pPr>
      <w:r>
        <w:rPr>
          <w:rFonts w:cstheme="minorHAnsi"/>
          <w:sz w:val="24"/>
        </w:rPr>
        <w:t>Falta de vigilancia en el edificio.</w:t>
      </w:r>
    </w:p>
    <w:p w:rsidR="0080623F" w:rsidRPr="00A7168C" w:rsidRDefault="0080623F" w:rsidP="0080623F">
      <w:pPr>
        <w:rPr>
          <w:rFonts w:cstheme="minorHAnsi"/>
          <w:b/>
          <w:sz w:val="24"/>
        </w:rPr>
      </w:pPr>
      <w:r w:rsidRPr="00A7168C">
        <w:rPr>
          <w:rFonts w:cstheme="minorHAnsi"/>
          <w:b/>
          <w:sz w:val="24"/>
          <w:u w:val="single"/>
        </w:rPr>
        <w:t>Periodicidad</w:t>
      </w:r>
      <w:r w:rsidR="00A7168C" w:rsidRPr="00A7168C">
        <w:rPr>
          <w:rFonts w:cstheme="minorHAnsi"/>
          <w:b/>
          <w:sz w:val="24"/>
          <w:u w:val="single"/>
        </w:rPr>
        <w:t xml:space="preserve"> de la ficha técnica</w:t>
      </w:r>
      <w:r w:rsidRPr="00A7168C">
        <w:rPr>
          <w:rFonts w:cstheme="minorHAnsi"/>
          <w:b/>
          <w:sz w:val="24"/>
          <w:u w:val="single"/>
        </w:rPr>
        <w:t>:</w:t>
      </w:r>
      <w:r w:rsidRPr="00A7168C">
        <w:rPr>
          <w:rFonts w:cstheme="minorHAnsi"/>
          <w:b/>
          <w:sz w:val="24"/>
        </w:rPr>
        <w:t xml:space="preserve">      </w:t>
      </w:r>
      <w:bookmarkStart w:id="0" w:name="_GoBack"/>
      <w:bookmarkEnd w:id="0"/>
      <w:r w:rsidR="00A7168C" w:rsidRPr="00A7168C">
        <w:rPr>
          <w:rFonts w:cstheme="minorHAnsi"/>
          <w:b/>
          <w:sz w:val="24"/>
        </w:rPr>
        <w:t>Anual</w:t>
      </w:r>
    </w:p>
    <w:p w:rsidR="0080623F" w:rsidRDefault="0080623F" w:rsidP="0080623F"/>
    <w:p w:rsidR="0080623F" w:rsidRDefault="0080623F" w:rsidP="0080623F"/>
    <w:p w:rsidR="0080623F" w:rsidRDefault="0080623F" w:rsidP="0080623F"/>
    <w:p w:rsidR="0080623F" w:rsidRDefault="0080623F" w:rsidP="0080623F"/>
    <w:p w:rsidR="0080623F" w:rsidRDefault="0080623F" w:rsidP="0080623F"/>
    <w:p w:rsidR="00237AC0" w:rsidRDefault="00237AC0"/>
    <w:sectPr w:rsidR="00237AC0" w:rsidSect="00237A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623F"/>
    <w:rsid w:val="000A4066"/>
    <w:rsid w:val="00237AC0"/>
    <w:rsid w:val="003C7286"/>
    <w:rsid w:val="0080623F"/>
    <w:rsid w:val="00A7168C"/>
    <w:rsid w:val="00AA4879"/>
    <w:rsid w:val="00B3155E"/>
    <w:rsid w:val="00B42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2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062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5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836</Characters>
  <Application>Microsoft Office Word</Application>
  <DocSecurity>0</DocSecurity>
  <Lines>6</Lines>
  <Paragraphs>1</Paragraphs>
  <ScaleCrop>false</ScaleCrop>
  <Company>RevolucionUnattended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4</cp:revision>
  <dcterms:created xsi:type="dcterms:W3CDTF">2019-04-29T20:06:00Z</dcterms:created>
  <dcterms:modified xsi:type="dcterms:W3CDTF">2020-08-27T15:14:00Z</dcterms:modified>
</cp:coreProperties>
</file>