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0C7924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69.4pt;margin-top:35.65pt;width:323.2pt;height:78pt;z-index:251669504;mso-width-relative:margin;mso-height-relative:margin" stroked="f">
            <v:textbox>
              <w:txbxContent>
                <w:p w:rsidR="00B63521" w:rsidRPr="00320F45" w:rsidRDefault="00AD1D18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DIRECCIÓN DE ÁREA: </w:t>
                  </w:r>
                  <w:r w:rsidR="004C4677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DIRECCIÓN DE EDUCACIÓN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                                                                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CARGO:</w:t>
                  </w:r>
                  <w:r w:rsidR="004C4677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MTRO. JOSÉ SANDOVAL AVIÑA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TRIMESTRE:   ENERO – MARZO 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_x0000_s1032" type="#_x0000_t202" style="position:absolute;margin-left:152.85pt;margin-top:-20.7pt;width:173pt;height:28.8pt;z-index:251671552;mso-width-percent:400;mso-width-percent:400;mso-width-relative:margin;mso-height-relative:margin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eastAsia="es-MX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planeadas para este trimestre?</w:t>
      </w:r>
    </w:p>
    <w:p w:rsidR="00BF4BC7" w:rsidRDefault="00BF4BC7" w:rsidP="00BF4BC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</w:t>
      </w:r>
      <w:r w:rsidR="008D7641">
        <w:rPr>
          <w:rFonts w:ascii="Arial" w:eastAsia="Times New Roman" w:hAnsi="Arial" w:cs="Arial"/>
          <w:color w:val="000000"/>
          <w:lang w:eastAsia="es-MX"/>
        </w:rPr>
        <w:t>Programa de Becas a nivel Licenciatura.</w:t>
      </w:r>
    </w:p>
    <w:p w:rsidR="003F7E35" w:rsidRDefault="003F7E35" w:rsidP="00BF4BC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-Gestión de infraestructura de escuelas y servicios generales.</w:t>
      </w:r>
    </w:p>
    <w:p w:rsidR="003F7E35" w:rsidRDefault="003F7E35" w:rsidP="00BF4BC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-Programa de Rehabilitación de Sistemas Eléctricos.</w:t>
      </w:r>
    </w:p>
    <w:p w:rsidR="003F7E35" w:rsidRDefault="003F7E35" w:rsidP="00BF4BC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-Programa de Podas en las Escuelas.</w:t>
      </w:r>
    </w:p>
    <w:p w:rsidR="003F7E35" w:rsidRDefault="003F7E35" w:rsidP="00BF4BC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-Honores a la Bandera en compañía del Presidente Municipal en distintas escuelas de este municipio. (No previsto)</w:t>
      </w:r>
      <w:r w:rsidR="00112D18">
        <w:rPr>
          <w:rFonts w:ascii="Arial" w:eastAsia="Times New Roman" w:hAnsi="Arial" w:cs="Arial"/>
          <w:color w:val="000000"/>
          <w:lang w:eastAsia="es-MX"/>
        </w:rPr>
        <w:t>.</w:t>
      </w:r>
    </w:p>
    <w:p w:rsidR="00112D18" w:rsidRDefault="00112D18" w:rsidP="00BF4BC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-Apoyo en el Programa de Talleres </w:t>
      </w:r>
      <w:r w:rsidR="00AD4327">
        <w:rPr>
          <w:rFonts w:ascii="Arial" w:eastAsia="Times New Roman" w:hAnsi="Arial" w:cs="Arial"/>
          <w:color w:val="000000"/>
          <w:lang w:eastAsia="es-MX"/>
        </w:rPr>
        <w:t>“Jugando Descubro”.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832A3E">
        <w:rPr>
          <w:rFonts w:ascii="Arial" w:eastAsia="Times New Roman" w:hAnsi="Arial" w:cs="Arial"/>
          <w:color w:val="000000"/>
          <w:lang w:eastAsia="es-MX"/>
        </w:rPr>
        <w:t>o</w:t>
      </w:r>
      <w:proofErr w:type="spellEnd"/>
      <w:r w:rsidRPr="00832A3E">
        <w:rPr>
          <w:rFonts w:ascii="Arial" w:eastAsia="Times New Roman" w:hAnsi="Arial" w:cs="Arial"/>
          <w:color w:val="000000"/>
          <w:lang w:eastAsia="es-MX"/>
        </w:rPr>
        <w:t xml:space="preserve">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BF4BC7" w:rsidRPr="00BF4BC7" w:rsidRDefault="00BF4BC7" w:rsidP="00BF4BC7">
      <w:pPr>
        <w:pStyle w:val="Prrafodelista"/>
        <w:rPr>
          <w:rFonts w:ascii="Arial" w:eastAsia="Times New Roman" w:hAnsi="Arial" w:cs="Arial"/>
          <w:color w:val="000000"/>
          <w:lang w:eastAsia="es-MX"/>
        </w:rPr>
      </w:pPr>
    </w:p>
    <w:p w:rsidR="00BF4BC7" w:rsidRDefault="00BF4BC7" w:rsidP="00BF4BC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-Se </w:t>
      </w:r>
      <w:r w:rsidR="00C71A3B">
        <w:rPr>
          <w:rFonts w:ascii="Arial" w:eastAsia="Times New Roman" w:hAnsi="Arial" w:cs="Arial"/>
          <w:color w:val="000000"/>
          <w:lang w:eastAsia="es-MX"/>
        </w:rPr>
        <w:t>gestionó</w:t>
      </w:r>
      <w:r>
        <w:rPr>
          <w:rFonts w:ascii="Arial" w:eastAsia="Times New Roman" w:hAnsi="Arial" w:cs="Arial"/>
          <w:color w:val="000000"/>
          <w:lang w:eastAsia="es-MX"/>
        </w:rPr>
        <w:t xml:space="preserve"> y se hizo entrega de equipo y mobiliario para las escuelas de este municipio.</w:t>
      </w:r>
    </w:p>
    <w:p w:rsidR="00BF4BC7" w:rsidRDefault="00BF4BC7" w:rsidP="00BF4BC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-Se </w:t>
      </w:r>
      <w:r w:rsidR="00C71A3B">
        <w:rPr>
          <w:rFonts w:ascii="Arial" w:eastAsia="Times New Roman" w:hAnsi="Arial" w:cs="Arial"/>
          <w:color w:val="000000"/>
          <w:lang w:eastAsia="es-MX"/>
        </w:rPr>
        <w:t>elaboró</w:t>
      </w:r>
      <w:r>
        <w:rPr>
          <w:rFonts w:ascii="Arial" w:eastAsia="Times New Roman" w:hAnsi="Arial" w:cs="Arial"/>
          <w:color w:val="000000"/>
          <w:lang w:eastAsia="es-MX"/>
        </w:rPr>
        <w:t xml:space="preserve"> un directorio de todos los directivos de los diferentes niveles escolares.</w:t>
      </w:r>
    </w:p>
    <w:p w:rsidR="00BF4BC7" w:rsidRDefault="00BF4BC7" w:rsidP="00BF4BC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-Se sigue brindando apoyo en la reparación de problemas eléctricos y poda de árboles en las escuelas.</w:t>
      </w:r>
    </w:p>
    <w:p w:rsidR="00BF4BC7" w:rsidRDefault="00BF4BC7" w:rsidP="00BF4BC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-Se han dado autorizaciones para </w:t>
      </w:r>
      <w:r w:rsidR="008D7641">
        <w:rPr>
          <w:rFonts w:ascii="Arial" w:eastAsia="Times New Roman" w:hAnsi="Arial" w:cs="Arial"/>
          <w:color w:val="000000"/>
          <w:lang w:eastAsia="es-MX"/>
        </w:rPr>
        <w:t>el otorgamiento de descuentos en la Universidad UNIR de Chapala.</w:t>
      </w:r>
    </w:p>
    <w:p w:rsidR="008D7641" w:rsidRDefault="008D7641" w:rsidP="00BF4BC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-Se </w:t>
      </w:r>
      <w:r w:rsidR="00C71A3B">
        <w:rPr>
          <w:rFonts w:ascii="Arial" w:eastAsia="Times New Roman" w:hAnsi="Arial" w:cs="Arial"/>
          <w:color w:val="000000"/>
          <w:lang w:eastAsia="es-MX"/>
        </w:rPr>
        <w:t>realizó</w:t>
      </w:r>
      <w:r>
        <w:rPr>
          <w:rFonts w:ascii="Arial" w:eastAsia="Times New Roman" w:hAnsi="Arial" w:cs="Arial"/>
          <w:color w:val="000000"/>
          <w:lang w:eastAsia="es-MX"/>
        </w:rPr>
        <w:t xml:space="preserve"> la solicitud formal para la rehabilitación de baños en algunas escuelas a la Dirección de Obras Públicas.</w:t>
      </w:r>
    </w:p>
    <w:p w:rsidR="008D7641" w:rsidRDefault="008D7641" w:rsidP="00BF4BC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-Se </w:t>
      </w:r>
      <w:r w:rsidR="00C71A3B">
        <w:rPr>
          <w:rFonts w:ascii="Arial" w:eastAsia="Times New Roman" w:hAnsi="Arial" w:cs="Arial"/>
          <w:color w:val="000000"/>
          <w:lang w:eastAsia="es-MX"/>
        </w:rPr>
        <w:t>está</w:t>
      </w:r>
      <w:r>
        <w:rPr>
          <w:rFonts w:ascii="Arial" w:eastAsia="Times New Roman" w:hAnsi="Arial" w:cs="Arial"/>
          <w:color w:val="000000"/>
          <w:lang w:eastAsia="es-MX"/>
        </w:rPr>
        <w:t xml:space="preserve"> priorizando a las escuelas que requieran este apoyo</w:t>
      </w:r>
      <w:r w:rsidR="003F7E35">
        <w:rPr>
          <w:rFonts w:ascii="Arial" w:eastAsia="Times New Roman" w:hAnsi="Arial" w:cs="Arial"/>
          <w:color w:val="000000"/>
          <w:lang w:eastAsia="es-MX"/>
        </w:rPr>
        <w:t>.</w:t>
      </w:r>
    </w:p>
    <w:p w:rsidR="00112D18" w:rsidRDefault="00112D18" w:rsidP="00BF4BC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-Se siguen realizando visitas a las escuelas para participar en los Honores a la Bandera acompañado de Presidente Municipal.</w:t>
      </w:r>
    </w:p>
    <w:p w:rsidR="00AD4327" w:rsidRPr="00832A3E" w:rsidRDefault="00AD4327" w:rsidP="00BF4BC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-Se asistió a las aperturas y clausuras de los talleres “Jugando Descubro”.</w:t>
      </w: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112D18" w:rsidRPr="00112D18" w:rsidRDefault="00832A3E" w:rsidP="00112D1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112D18" w:rsidRPr="00112D18" w:rsidRDefault="00112D18" w:rsidP="00112D18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</w:t>
      </w:r>
      <w:proofErr w:type="spellStart"/>
      <w:r>
        <w:rPr>
          <w:rFonts w:ascii="Arial" w:eastAsia="Times New Roman" w:hAnsi="Arial" w:cs="Arial"/>
          <w:color w:val="000000"/>
          <w:lang w:eastAsia="es-MX"/>
        </w:rPr>
        <w:t>Si</w:t>
      </w:r>
      <w:proofErr w:type="spellEnd"/>
      <w:r>
        <w:rPr>
          <w:rFonts w:ascii="Arial" w:eastAsia="Times New Roman" w:hAnsi="Arial" w:cs="Arial"/>
          <w:color w:val="000000"/>
          <w:lang w:eastAsia="es-MX"/>
        </w:rPr>
        <w:t>, ya que solo se hizo uso de vales de Gasolina.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AD4327" w:rsidRPr="00AD4327" w:rsidRDefault="00832A3E" w:rsidP="00AD432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</w:p>
    <w:p w:rsidR="00AD4327" w:rsidRPr="00AD4327" w:rsidRDefault="00AD4327" w:rsidP="00AD432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-Beneficia a toda la sociedad, pero en particular a la comunidad educativa.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AD4327" w:rsidRDefault="00832A3E" w:rsidP="00AD432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</w:p>
    <w:p w:rsidR="00AD4327" w:rsidRPr="00AD4327" w:rsidRDefault="00AD4327" w:rsidP="00AD432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lastRenderedPageBreak/>
        <w:t>-Estrategia 1, 2, 4 y 7; perteneciente al Eje de Cultura, Educación y Salud.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</w:t>
            </w: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AD432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2" w:type="dxa"/>
          </w:tcPr>
          <w:p w:rsidR="00807BB5" w:rsidRDefault="00AD432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Gestión de Infraestructura de las Escuelas y Servicios Generales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7C285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807BB5" w:rsidRDefault="007C285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2125" w:type="dxa"/>
          </w:tcPr>
          <w:p w:rsidR="00807BB5" w:rsidRDefault="00037B37" w:rsidP="00250B00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Tr="00371525">
        <w:tc>
          <w:tcPr>
            <w:tcW w:w="567" w:type="dxa"/>
          </w:tcPr>
          <w:p w:rsidR="00807BB5" w:rsidRDefault="00AD432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702" w:type="dxa"/>
          </w:tcPr>
          <w:p w:rsidR="00807BB5" w:rsidRDefault="00AD432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Programa de Rehabilitación de Sistemas </w:t>
            </w:r>
            <w:r w:rsidR="007C2857">
              <w:rPr>
                <w:rFonts w:ascii="Calibri" w:eastAsia="Times New Roman" w:hAnsi="Calibri" w:cs="Times New Roman"/>
                <w:color w:val="000000"/>
                <w:lang w:eastAsia="es-MX"/>
              </w:rPr>
              <w:t>Eléctricos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7C285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807BB5" w:rsidRDefault="007C285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2125" w:type="dxa"/>
          </w:tcPr>
          <w:p w:rsidR="00807BB5" w:rsidRDefault="00037B37" w:rsidP="00250B00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Tr="00371525">
        <w:tc>
          <w:tcPr>
            <w:tcW w:w="567" w:type="dxa"/>
          </w:tcPr>
          <w:p w:rsidR="00807BB5" w:rsidRDefault="00AD432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702" w:type="dxa"/>
          </w:tcPr>
          <w:p w:rsidR="00807BB5" w:rsidRDefault="007C285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Programa de Becas a nivel Licenciatura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7C285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560" w:type="dxa"/>
          </w:tcPr>
          <w:p w:rsidR="00807BB5" w:rsidRDefault="007C285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2125" w:type="dxa"/>
          </w:tcPr>
          <w:p w:rsidR="00807BB5" w:rsidRDefault="00037B37" w:rsidP="00250B00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Tr="00371525">
        <w:tc>
          <w:tcPr>
            <w:tcW w:w="567" w:type="dxa"/>
          </w:tcPr>
          <w:p w:rsidR="00807BB5" w:rsidRDefault="00AD432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1702" w:type="dxa"/>
          </w:tcPr>
          <w:p w:rsidR="00807BB5" w:rsidRDefault="007C285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Programa de Rehabilitación de Baños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7C285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807BB5" w:rsidRDefault="007C285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Default="00037B37" w:rsidP="00250B00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40%</w:t>
            </w:r>
          </w:p>
        </w:tc>
      </w:tr>
      <w:tr w:rsidR="00807BB5" w:rsidTr="00371525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807BB5" w:rsidRDefault="007C2857" w:rsidP="007C2857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C2857">
              <w:rPr>
                <w:rFonts w:ascii="Calibri" w:eastAsia="Times New Roman" w:hAnsi="Calibri" w:cs="Times New Roman"/>
                <w:color w:val="000000"/>
                <w:lang w:eastAsia="es-MX"/>
              </w:rPr>
              <w:t>Honores a la Bandera en compañía del Presidente Municipal en distintas escuelas de este municipio</w:t>
            </w:r>
          </w:p>
        </w:tc>
        <w:tc>
          <w:tcPr>
            <w:tcW w:w="1842" w:type="dxa"/>
          </w:tcPr>
          <w:p w:rsidR="00807BB5" w:rsidRDefault="000C40C2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35</w:t>
            </w:r>
          </w:p>
        </w:tc>
        <w:tc>
          <w:tcPr>
            <w:tcW w:w="1560" w:type="dxa"/>
          </w:tcPr>
          <w:p w:rsidR="00807BB5" w:rsidRDefault="000C40C2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21</w:t>
            </w:r>
          </w:p>
        </w:tc>
        <w:tc>
          <w:tcPr>
            <w:tcW w:w="2125" w:type="dxa"/>
          </w:tcPr>
          <w:p w:rsidR="00807BB5" w:rsidRDefault="00037B37" w:rsidP="00250B00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60%</w:t>
            </w:r>
          </w:p>
        </w:tc>
      </w:tr>
      <w:tr w:rsidR="00807BB5" w:rsidTr="00371525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7C2857" w:rsidRPr="007C2857" w:rsidRDefault="007C2857" w:rsidP="007C2857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C2857">
              <w:rPr>
                <w:rFonts w:ascii="Calibri" w:eastAsia="Times New Roman" w:hAnsi="Calibri" w:cs="Times New Roman"/>
                <w:color w:val="000000"/>
                <w:lang w:eastAsia="es-MX"/>
              </w:rPr>
              <w:t>-Apoyo en el Programa de Talleres “Jugando Descubro”</w:t>
            </w:r>
          </w:p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0C40C2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560" w:type="dxa"/>
          </w:tcPr>
          <w:p w:rsidR="00807BB5" w:rsidRDefault="000C40C2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2125" w:type="dxa"/>
          </w:tcPr>
          <w:p w:rsidR="00807BB5" w:rsidRDefault="00037B37" w:rsidP="00250B00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250B00" w:rsidTr="00250B00">
        <w:tc>
          <w:tcPr>
            <w:tcW w:w="567" w:type="dxa"/>
            <w:shd w:val="clear" w:color="auto" w:fill="FABF8F" w:themeFill="accent6" w:themeFillTint="99"/>
          </w:tcPr>
          <w:p w:rsidR="00250B00" w:rsidRPr="00AD1D18" w:rsidRDefault="00250B00" w:rsidP="00AD1D18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:rsidR="00250B00" w:rsidRPr="00AD1D18" w:rsidRDefault="00250B00" w:rsidP="000C7924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bookmarkStart w:id="0" w:name="_GoBack"/>
            <w:bookmarkEnd w:id="0"/>
          </w:p>
        </w:tc>
        <w:tc>
          <w:tcPr>
            <w:tcW w:w="3119" w:type="dxa"/>
            <w:shd w:val="clear" w:color="auto" w:fill="FABF8F" w:themeFill="accent6" w:themeFillTint="99"/>
          </w:tcPr>
          <w:p w:rsidR="00250B00" w:rsidRPr="007C2857" w:rsidRDefault="00250B00" w:rsidP="007C2857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250B00" w:rsidRDefault="00250B0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250B00" w:rsidRPr="000C7924" w:rsidRDefault="000C7924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0C7924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TOTAL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250B00" w:rsidRPr="00AD1D18" w:rsidRDefault="00250B00" w:rsidP="00250B0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AD1D18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83%</w:t>
            </w:r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8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38D" w:rsidRDefault="003B238D" w:rsidP="005F2963">
      <w:pPr>
        <w:spacing w:after="0" w:line="240" w:lineRule="auto"/>
      </w:pPr>
      <w:r>
        <w:separator/>
      </w:r>
    </w:p>
  </w:endnote>
  <w:endnote w:type="continuationSeparator" w:id="0">
    <w:p w:rsidR="003B238D" w:rsidRDefault="003B238D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38D" w:rsidRDefault="003B238D" w:rsidP="005F2963">
      <w:pPr>
        <w:spacing w:after="0" w:line="240" w:lineRule="auto"/>
      </w:pPr>
      <w:r>
        <w:separator/>
      </w:r>
    </w:p>
  </w:footnote>
  <w:footnote w:type="continuationSeparator" w:id="0">
    <w:p w:rsidR="003B238D" w:rsidRDefault="003B238D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00760"/>
    <w:multiLevelType w:val="hybridMultilevel"/>
    <w:tmpl w:val="B8925718"/>
    <w:lvl w:ilvl="0" w:tplc="79147C80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E4ED9"/>
    <w:multiLevelType w:val="hybridMultilevel"/>
    <w:tmpl w:val="4C3C2700"/>
    <w:lvl w:ilvl="0" w:tplc="6F3A9E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4142C8"/>
    <w:multiLevelType w:val="hybridMultilevel"/>
    <w:tmpl w:val="FFA275A8"/>
    <w:lvl w:ilvl="0" w:tplc="0AD01B34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4AD64E8"/>
    <w:multiLevelType w:val="hybridMultilevel"/>
    <w:tmpl w:val="FD96FAD0"/>
    <w:lvl w:ilvl="0" w:tplc="4D2E5074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B6D"/>
    <w:rsid w:val="00037B37"/>
    <w:rsid w:val="000C40C2"/>
    <w:rsid w:val="000C7924"/>
    <w:rsid w:val="00112D18"/>
    <w:rsid w:val="00176E9A"/>
    <w:rsid w:val="0022271F"/>
    <w:rsid w:val="002252BB"/>
    <w:rsid w:val="00250B00"/>
    <w:rsid w:val="00263B61"/>
    <w:rsid w:val="002858D4"/>
    <w:rsid w:val="00320F45"/>
    <w:rsid w:val="00390E63"/>
    <w:rsid w:val="003B238D"/>
    <w:rsid w:val="003F0129"/>
    <w:rsid w:val="003F7E35"/>
    <w:rsid w:val="004C362F"/>
    <w:rsid w:val="004C4677"/>
    <w:rsid w:val="0053024C"/>
    <w:rsid w:val="005363A2"/>
    <w:rsid w:val="00574387"/>
    <w:rsid w:val="005A0969"/>
    <w:rsid w:val="005F2963"/>
    <w:rsid w:val="00630632"/>
    <w:rsid w:val="00657B6D"/>
    <w:rsid w:val="00683EFC"/>
    <w:rsid w:val="006A4848"/>
    <w:rsid w:val="006E3AEA"/>
    <w:rsid w:val="007107BC"/>
    <w:rsid w:val="007A4FDC"/>
    <w:rsid w:val="007C2857"/>
    <w:rsid w:val="00807BB5"/>
    <w:rsid w:val="008239D5"/>
    <w:rsid w:val="00832A3E"/>
    <w:rsid w:val="00833C21"/>
    <w:rsid w:val="008615CA"/>
    <w:rsid w:val="008977F1"/>
    <w:rsid w:val="008D7641"/>
    <w:rsid w:val="009B1596"/>
    <w:rsid w:val="00A82C8D"/>
    <w:rsid w:val="00A842E3"/>
    <w:rsid w:val="00AD1D18"/>
    <w:rsid w:val="00AD4327"/>
    <w:rsid w:val="00B63521"/>
    <w:rsid w:val="00B97089"/>
    <w:rsid w:val="00BB1F7B"/>
    <w:rsid w:val="00BF4BC7"/>
    <w:rsid w:val="00C110B1"/>
    <w:rsid w:val="00C71A3B"/>
    <w:rsid w:val="00CA05FC"/>
    <w:rsid w:val="00D85843"/>
    <w:rsid w:val="00EF0820"/>
    <w:rsid w:val="00F2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docId w15:val="{8E30E3CE-B7D7-40D4-BD35-806A8EB0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Agenda</cp:lastModifiedBy>
  <cp:revision>6</cp:revision>
  <cp:lastPrinted>2019-04-01T20:10:00Z</cp:lastPrinted>
  <dcterms:created xsi:type="dcterms:W3CDTF">2019-04-09T16:39:00Z</dcterms:created>
  <dcterms:modified xsi:type="dcterms:W3CDTF">2019-04-11T17:56:00Z</dcterms:modified>
</cp:coreProperties>
</file>