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6F6700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6F6700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9.4pt;margin-top:35.65pt;width:372.7pt;height:78pt;z-index:251669504;mso-width-relative:margin;mso-height-relative:margin" stroked="f">
            <v:textbox>
              <w:txbxContent>
                <w:p w:rsidR="00B63521" w:rsidRPr="004C76A5" w:rsidRDefault="00A6538A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</w:pPr>
                  <w:r w:rsidRPr="004C76A5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DIRECCIÓN /</w:t>
                  </w:r>
                  <w:r w:rsidR="002E207D" w:rsidRPr="004C76A5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ÁREA:   DESARROLLO SOCIAL Y HUMANO</w:t>
                  </w:r>
                  <w:r w:rsidR="00B63521" w:rsidRPr="004C76A5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 xml:space="preserve">                                       </w:t>
                  </w:r>
                  <w:bookmarkStart w:id="0" w:name="_GoBack"/>
                  <w:bookmarkEnd w:id="0"/>
                  <w:r w:rsidR="00B63521" w:rsidRPr="004C76A5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 xml:space="preserve">                       </w:t>
                  </w:r>
                </w:p>
                <w:p w:rsidR="00B63521" w:rsidRPr="004C76A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</w:pPr>
                  <w:r w:rsidRPr="004C76A5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DIRECTOR(A)</w:t>
                  </w:r>
                  <w:r w:rsidR="0053024C" w:rsidRPr="004C76A5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/JEFE (A)</w:t>
                  </w:r>
                  <w:r w:rsidRPr="004C76A5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 xml:space="preserve"> A CARGO</w:t>
                  </w:r>
                  <w:r w:rsidR="008738E3" w:rsidRPr="004C76A5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: OSCAR</w:t>
                  </w:r>
                  <w:r w:rsidR="00B41A5D" w:rsidRPr="004C76A5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 xml:space="preserve"> ALBERTO OLMEDO SANCHEZ</w:t>
                  </w:r>
                </w:p>
                <w:p w:rsidR="00B63521" w:rsidRPr="004C76A5" w:rsidRDefault="00E44B5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</w:pPr>
                  <w:r w:rsidRPr="004C76A5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 xml:space="preserve">TRIMESTRE: </w:t>
                  </w:r>
                  <w:r w:rsidR="00F219AE" w:rsidRPr="004C76A5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JULIO</w:t>
                  </w:r>
                  <w:r w:rsidR="00026D67" w:rsidRPr="004C76A5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/</w:t>
                  </w:r>
                  <w:r w:rsidR="00F219AE" w:rsidRPr="004C76A5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SEPTIEMBRE</w:t>
                  </w:r>
                  <w:r w:rsidR="00026D67" w:rsidRPr="004C76A5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 xml:space="preserve"> </w:t>
                  </w:r>
                  <w:r w:rsidR="00B63521" w:rsidRPr="004C76A5">
                    <w:rPr>
                      <w:rFonts w:ascii="Calibri" w:eastAsia="Times New Roman" w:hAnsi="Calibri" w:cs="Times New Roman"/>
                      <w:b/>
                      <w:szCs w:val="20"/>
                      <w:lang w:eastAsia="es-MX"/>
                    </w:rPr>
                    <w:t>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6F6700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_x0000_s1032" type="#_x0000_t202" style="position:absolute;margin-left:152.85pt;margin-top:-20.7pt;width:173pt;height:28.8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4C76A5" w:rsidRDefault="00832A3E" w:rsidP="006279B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4C76A5">
        <w:rPr>
          <w:rFonts w:ascii="Arial" w:eastAsia="Times New Roman" w:hAnsi="Arial" w:cs="Arial"/>
          <w:lang w:eastAsia="es-MX"/>
        </w:rPr>
        <w:t xml:space="preserve">¿Cuáles fueron las acciones </w:t>
      </w:r>
      <w:r w:rsidRPr="004C76A5">
        <w:rPr>
          <w:rFonts w:ascii="Arial" w:eastAsia="Times New Roman" w:hAnsi="Arial" w:cs="Arial"/>
          <w:b/>
          <w:lang w:eastAsia="es-MX"/>
        </w:rPr>
        <w:t>proyectadas</w:t>
      </w:r>
      <w:r w:rsidRPr="004C76A5">
        <w:rPr>
          <w:rFonts w:ascii="Arial" w:eastAsia="Times New Roman" w:hAnsi="Arial" w:cs="Arial"/>
          <w:lang w:eastAsia="es-MX"/>
        </w:rPr>
        <w:t xml:space="preserve"> (obras, proyectos o programas) o </w:t>
      </w:r>
      <w:r w:rsidR="00AC1596" w:rsidRPr="004C76A5">
        <w:rPr>
          <w:rFonts w:ascii="Arial" w:eastAsia="Times New Roman" w:hAnsi="Arial" w:cs="Arial"/>
          <w:lang w:eastAsia="es-MX"/>
        </w:rPr>
        <w:t>P</w:t>
      </w:r>
      <w:r w:rsidRPr="004C76A5">
        <w:rPr>
          <w:rFonts w:ascii="Arial" w:eastAsia="Times New Roman" w:hAnsi="Arial" w:cs="Arial"/>
          <w:lang w:eastAsia="es-MX"/>
        </w:rPr>
        <w:t>laneadas para este trimestre?</w:t>
      </w:r>
      <w:r w:rsidR="000E5BDE" w:rsidRPr="004C76A5">
        <w:rPr>
          <w:rFonts w:ascii="Arial" w:eastAsia="Times New Roman" w:hAnsi="Arial" w:cs="Arial"/>
          <w:lang w:eastAsia="es-MX"/>
        </w:rPr>
        <w:t xml:space="preserve"> </w:t>
      </w:r>
    </w:p>
    <w:p w:rsidR="00832A3E" w:rsidRDefault="000E5BDE" w:rsidP="004C76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lang w:eastAsia="es-MX"/>
        </w:rPr>
      </w:pPr>
      <w:r w:rsidRPr="004C76A5">
        <w:rPr>
          <w:rFonts w:ascii="Arial" w:eastAsia="Times New Roman" w:hAnsi="Arial" w:cs="Arial"/>
          <w:lang w:eastAsia="es-MX"/>
        </w:rPr>
        <w:t>Continuidad de la ruta escolar, Atender los programas de la Secretaria de bienestar, y permanecer en contacto con la Secretaria de</w:t>
      </w:r>
      <w:r w:rsidR="00F219AE" w:rsidRPr="004C76A5">
        <w:rPr>
          <w:rFonts w:ascii="Arial" w:eastAsia="Times New Roman" w:hAnsi="Arial" w:cs="Arial"/>
          <w:lang w:eastAsia="es-MX"/>
        </w:rPr>
        <w:t xml:space="preserve"> Sistemas </w:t>
      </w:r>
      <w:r w:rsidRPr="004C76A5">
        <w:rPr>
          <w:rFonts w:ascii="Arial" w:eastAsia="Times New Roman" w:hAnsi="Arial" w:cs="Arial"/>
          <w:lang w:eastAsia="es-MX"/>
        </w:rPr>
        <w:t xml:space="preserve"> Asistencia Social en el Estado.</w:t>
      </w:r>
    </w:p>
    <w:p w:rsidR="004C76A5" w:rsidRPr="004C76A5" w:rsidRDefault="004C76A5" w:rsidP="004C76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lang w:eastAsia="es-MX"/>
        </w:rPr>
      </w:pPr>
    </w:p>
    <w:p w:rsidR="004C76A5" w:rsidRPr="004C76A5" w:rsidRDefault="00832A3E" w:rsidP="00C7125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lang w:eastAsia="es-MX"/>
        </w:rPr>
      </w:pPr>
      <w:r w:rsidRPr="004C76A5">
        <w:rPr>
          <w:rFonts w:ascii="Arial" w:eastAsia="Times New Roman" w:hAnsi="Arial" w:cs="Arial"/>
          <w:lang w:eastAsia="es-MX"/>
        </w:rPr>
        <w:t xml:space="preserve">Resultados Trimestrales (Describir cuáles fueron los programas, proyectos, actividades y/o obras que se </w:t>
      </w:r>
      <w:r w:rsidRPr="004C76A5">
        <w:rPr>
          <w:rFonts w:ascii="Arial" w:eastAsia="Times New Roman" w:hAnsi="Arial" w:cs="Arial"/>
          <w:b/>
          <w:lang w:eastAsia="es-MX"/>
        </w:rPr>
        <w:t>realizaron</w:t>
      </w:r>
      <w:r w:rsidRPr="004C76A5">
        <w:rPr>
          <w:rFonts w:ascii="Arial" w:eastAsia="Times New Roman" w:hAnsi="Arial" w:cs="Arial"/>
          <w:lang w:eastAsia="es-MX"/>
        </w:rPr>
        <w:t xml:space="preserve"> en este trimestre).</w:t>
      </w:r>
      <w:r w:rsidR="009248BD" w:rsidRPr="004C76A5">
        <w:rPr>
          <w:rFonts w:ascii="Arial" w:eastAsia="Times New Roman" w:hAnsi="Arial" w:cs="Arial"/>
          <w:lang w:eastAsia="es-MX"/>
        </w:rPr>
        <w:t xml:space="preserve"> </w:t>
      </w:r>
    </w:p>
    <w:p w:rsidR="00832A3E" w:rsidRDefault="000E5BDE" w:rsidP="004C76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lang w:eastAsia="es-MX"/>
        </w:rPr>
      </w:pPr>
      <w:r w:rsidRPr="004C76A5">
        <w:rPr>
          <w:rFonts w:ascii="Arial" w:eastAsia="Times New Roman" w:hAnsi="Arial" w:cs="Arial"/>
          <w:lang w:eastAsia="es-MX"/>
        </w:rPr>
        <w:t xml:space="preserve">Concluir la 1er etapa del Programa,  Recrea, </w:t>
      </w:r>
      <w:r w:rsidR="006D2D3D" w:rsidRPr="004C76A5">
        <w:rPr>
          <w:rFonts w:ascii="Arial" w:eastAsia="Times New Roman" w:hAnsi="Arial" w:cs="Arial"/>
          <w:lang w:eastAsia="es-MX"/>
        </w:rPr>
        <w:t xml:space="preserve"> se atendió </w:t>
      </w:r>
      <w:r w:rsidRPr="004C76A5">
        <w:rPr>
          <w:rFonts w:ascii="Arial" w:eastAsia="Times New Roman" w:hAnsi="Arial" w:cs="Arial"/>
          <w:lang w:eastAsia="es-MX"/>
        </w:rPr>
        <w:t xml:space="preserve">a los programas de la Secretaria de Bienestar, </w:t>
      </w:r>
      <w:r w:rsidR="006D2D3D" w:rsidRPr="004C76A5">
        <w:rPr>
          <w:rFonts w:ascii="Arial" w:eastAsia="Times New Roman" w:hAnsi="Arial" w:cs="Arial"/>
          <w:lang w:eastAsia="es-MX"/>
        </w:rPr>
        <w:t>Pensión</w:t>
      </w:r>
      <w:r w:rsidRPr="004C76A5">
        <w:rPr>
          <w:rFonts w:ascii="Arial" w:eastAsia="Times New Roman" w:hAnsi="Arial" w:cs="Arial"/>
          <w:lang w:eastAsia="es-MX"/>
        </w:rPr>
        <w:t xml:space="preserve"> de Adultos mayores, Becas Benito Juárez, y con el Estado en la Secretaria de</w:t>
      </w:r>
      <w:r w:rsidR="00F219AE" w:rsidRPr="004C76A5">
        <w:rPr>
          <w:rFonts w:ascii="Arial" w:eastAsia="Times New Roman" w:hAnsi="Arial" w:cs="Arial"/>
          <w:lang w:eastAsia="es-MX"/>
        </w:rPr>
        <w:t xml:space="preserve"> Sistema de</w:t>
      </w:r>
      <w:r w:rsidRPr="004C76A5">
        <w:rPr>
          <w:rFonts w:ascii="Arial" w:eastAsia="Times New Roman" w:hAnsi="Arial" w:cs="Arial"/>
          <w:lang w:eastAsia="es-MX"/>
        </w:rPr>
        <w:t xml:space="preserve"> Asistencia Social</w:t>
      </w:r>
      <w:r w:rsidR="006D2D3D" w:rsidRPr="004C76A5">
        <w:rPr>
          <w:rFonts w:ascii="Arial" w:eastAsia="Times New Roman" w:hAnsi="Arial" w:cs="Arial"/>
          <w:lang w:eastAsia="es-MX"/>
        </w:rPr>
        <w:t>,</w:t>
      </w:r>
      <w:r w:rsidR="00F219AE" w:rsidRPr="004C76A5">
        <w:rPr>
          <w:rFonts w:ascii="Arial" w:eastAsia="Times New Roman" w:hAnsi="Arial" w:cs="Arial"/>
          <w:lang w:eastAsia="es-MX"/>
        </w:rPr>
        <w:t xml:space="preserve"> </w:t>
      </w:r>
      <w:r w:rsidRPr="004C76A5">
        <w:rPr>
          <w:rFonts w:ascii="Arial" w:eastAsia="Times New Roman" w:hAnsi="Arial" w:cs="Arial"/>
          <w:lang w:eastAsia="es-MX"/>
        </w:rPr>
        <w:t xml:space="preserve"> </w:t>
      </w:r>
      <w:r w:rsidR="006D2D3D" w:rsidRPr="004C76A5">
        <w:rPr>
          <w:rFonts w:ascii="Arial" w:eastAsia="Times New Roman" w:hAnsi="Arial" w:cs="Arial"/>
          <w:lang w:eastAsia="es-MX"/>
        </w:rPr>
        <w:t>a</w:t>
      </w:r>
      <w:r w:rsidRPr="004C76A5">
        <w:rPr>
          <w:rFonts w:ascii="Arial" w:eastAsia="Times New Roman" w:hAnsi="Arial" w:cs="Arial"/>
          <w:lang w:eastAsia="es-MX"/>
        </w:rPr>
        <w:t>demás de continuar el servicio del Camión Escolar.</w:t>
      </w:r>
    </w:p>
    <w:p w:rsidR="004C76A5" w:rsidRPr="004C76A5" w:rsidRDefault="004C76A5" w:rsidP="004C76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sz w:val="20"/>
          <w:lang w:eastAsia="es-MX"/>
        </w:rPr>
      </w:pPr>
    </w:p>
    <w:p w:rsidR="004C76A5" w:rsidRPr="004C76A5" w:rsidRDefault="00832A3E" w:rsidP="00214A9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4C76A5">
        <w:rPr>
          <w:rFonts w:ascii="Arial" w:eastAsia="Times New Roman" w:hAnsi="Arial" w:cs="Arial"/>
          <w:lang w:eastAsia="es-MX"/>
        </w:rPr>
        <w:t>Montos (si los hubiera) del desarrollo de dichas actividades. ¿Se ajustó a lo presupuestado?</w:t>
      </w:r>
      <w:r w:rsidR="00AC52F9" w:rsidRPr="004C76A5">
        <w:rPr>
          <w:rFonts w:ascii="Arial" w:eastAsia="Times New Roman" w:hAnsi="Arial" w:cs="Arial"/>
          <w:lang w:eastAsia="es-MX"/>
        </w:rPr>
        <w:t xml:space="preserve"> </w:t>
      </w:r>
    </w:p>
    <w:p w:rsidR="00832A3E" w:rsidRDefault="000E5BDE" w:rsidP="004C76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lang w:eastAsia="es-MX"/>
        </w:rPr>
      </w:pPr>
      <w:r w:rsidRPr="004C76A5">
        <w:rPr>
          <w:rFonts w:ascii="Arial" w:eastAsia="Times New Roman" w:hAnsi="Arial" w:cs="Arial"/>
          <w:lang w:eastAsia="es-MX"/>
        </w:rPr>
        <w:t>Se ajustó al presupuesto.</w:t>
      </w:r>
    </w:p>
    <w:p w:rsidR="004C76A5" w:rsidRPr="004C76A5" w:rsidRDefault="004C76A5" w:rsidP="004C76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lang w:eastAsia="es-MX"/>
        </w:rPr>
      </w:pPr>
    </w:p>
    <w:p w:rsidR="004C76A5" w:rsidRPr="004C76A5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4C76A5">
        <w:rPr>
          <w:rFonts w:ascii="Arial" w:eastAsia="Times New Roman" w:hAnsi="Arial" w:cs="Arial"/>
          <w:lang w:eastAsia="es-MX"/>
        </w:rPr>
        <w:t>En que beneficia a la población o un grupo en específico lo desarrollado en este trimestre</w:t>
      </w:r>
      <w:r w:rsidR="00AC1596" w:rsidRPr="004C76A5">
        <w:rPr>
          <w:rFonts w:ascii="Arial" w:eastAsia="Times New Roman" w:hAnsi="Arial" w:cs="Arial"/>
          <w:lang w:eastAsia="es-MX"/>
        </w:rPr>
        <w:t>.</w:t>
      </w:r>
      <w:r w:rsidR="00AC52F9" w:rsidRPr="004C76A5">
        <w:rPr>
          <w:rFonts w:ascii="Arial" w:eastAsia="Times New Roman" w:hAnsi="Arial" w:cs="Arial"/>
          <w:lang w:eastAsia="es-MX"/>
        </w:rPr>
        <w:t xml:space="preserve"> </w:t>
      </w:r>
    </w:p>
    <w:p w:rsidR="008615CA" w:rsidRDefault="006D2D3D" w:rsidP="004C76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lang w:eastAsia="es-MX"/>
        </w:rPr>
      </w:pPr>
      <w:r w:rsidRPr="004C76A5">
        <w:rPr>
          <w:rFonts w:ascii="Arial" w:eastAsia="Times New Roman" w:hAnsi="Arial" w:cs="Arial"/>
          <w:lang w:eastAsia="es-MX"/>
        </w:rPr>
        <w:t>Los beneficios son directos a los titulares de cada programa, como beneficiados por las reglas de operación ejercidas, en especie, se donaron 100 despensas en localidades y cabecera municipal, y como apoyo a la economía familiar permanece la ruta de transporte escolar la cual concluye por vacaciones este periodo escolar en este trimestre que se reporta.</w:t>
      </w:r>
    </w:p>
    <w:p w:rsidR="004C76A5" w:rsidRDefault="004C76A5" w:rsidP="004C76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lang w:eastAsia="es-MX"/>
        </w:rPr>
      </w:pPr>
    </w:p>
    <w:p w:rsidR="004C76A5" w:rsidRPr="004C76A5" w:rsidRDefault="004C76A5" w:rsidP="004C76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lang w:eastAsia="es-MX"/>
        </w:rPr>
      </w:pPr>
    </w:p>
    <w:p w:rsidR="004C76A5" w:rsidRDefault="00832A3E" w:rsidP="003E15A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4C76A5">
        <w:rPr>
          <w:rFonts w:ascii="Arial" w:eastAsia="Times New Roman" w:hAnsi="Arial" w:cs="Arial"/>
          <w:lang w:eastAsia="es-MX"/>
        </w:rPr>
        <w:lastRenderedPageBreak/>
        <w:t>¿A qué estrategia de su POA pertenecen las acciones realizadas y a que Ejes del Plan Municipal de Desarrollo 2018-2021 se alinean?</w:t>
      </w:r>
      <w:r w:rsidR="00AC52F9" w:rsidRPr="004C76A5">
        <w:rPr>
          <w:rFonts w:ascii="Arial" w:eastAsia="Times New Roman" w:hAnsi="Arial" w:cs="Arial"/>
          <w:lang w:eastAsia="es-MX"/>
        </w:rPr>
        <w:t xml:space="preserve"> </w:t>
      </w:r>
      <w:r w:rsidR="00D770C8" w:rsidRPr="004C76A5">
        <w:rPr>
          <w:rFonts w:ascii="Arial" w:eastAsia="Times New Roman" w:hAnsi="Arial" w:cs="Arial"/>
          <w:lang w:eastAsia="es-MX"/>
        </w:rPr>
        <w:t xml:space="preserve"> </w:t>
      </w:r>
    </w:p>
    <w:p w:rsidR="00832A3E" w:rsidRPr="004C76A5" w:rsidRDefault="00206529" w:rsidP="004C76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lang w:eastAsia="es-MX"/>
        </w:rPr>
      </w:pPr>
      <w:r w:rsidRPr="004C76A5">
        <w:rPr>
          <w:rFonts w:ascii="Arial" w:eastAsia="Times New Roman" w:hAnsi="Arial" w:cs="Arial"/>
          <w:lang w:eastAsia="es-MX"/>
        </w:rPr>
        <w:t xml:space="preserve">Estrategia </w:t>
      </w:r>
      <w:r w:rsidR="00F219AE" w:rsidRPr="004C76A5">
        <w:rPr>
          <w:rFonts w:ascii="Arial" w:eastAsia="Times New Roman" w:hAnsi="Arial" w:cs="Arial"/>
          <w:lang w:eastAsia="es-MX"/>
        </w:rPr>
        <w:t>1</w:t>
      </w:r>
      <w:r w:rsidRPr="004C76A5">
        <w:rPr>
          <w:rFonts w:ascii="Arial" w:eastAsia="Times New Roman" w:hAnsi="Arial" w:cs="Arial"/>
          <w:lang w:eastAsia="es-MX"/>
        </w:rPr>
        <w:t xml:space="preserve"> Pensión de Adultos Mayores, Estrategia </w:t>
      </w:r>
      <w:r w:rsidR="00F219AE" w:rsidRPr="004C76A5">
        <w:rPr>
          <w:rFonts w:ascii="Arial" w:eastAsia="Times New Roman" w:hAnsi="Arial" w:cs="Arial"/>
          <w:lang w:eastAsia="es-MX"/>
        </w:rPr>
        <w:t>2</w:t>
      </w:r>
      <w:r w:rsidRPr="004C76A5">
        <w:rPr>
          <w:rFonts w:ascii="Arial" w:eastAsia="Times New Roman" w:hAnsi="Arial" w:cs="Arial"/>
          <w:lang w:eastAsia="es-MX"/>
        </w:rPr>
        <w:t xml:space="preserve"> Camión Escolar</w:t>
      </w:r>
      <w:r w:rsidR="004C76A5" w:rsidRPr="004C76A5">
        <w:rPr>
          <w:rFonts w:ascii="Arial" w:eastAsia="Times New Roman" w:hAnsi="Arial" w:cs="Arial"/>
          <w:lang w:eastAsia="es-MX"/>
        </w:rPr>
        <w:t xml:space="preserve"> </w:t>
      </w:r>
      <w:r w:rsidR="004C76A5">
        <w:rPr>
          <w:rFonts w:ascii="Arial" w:eastAsia="Times New Roman" w:hAnsi="Arial" w:cs="Arial"/>
          <w:lang w:eastAsia="es-MX"/>
        </w:rPr>
        <w:t>Estrategia</w:t>
      </w:r>
      <w:r w:rsidR="000E5BDE" w:rsidRPr="004C76A5">
        <w:rPr>
          <w:rFonts w:ascii="Arial" w:eastAsia="Times New Roman" w:hAnsi="Arial" w:cs="Arial"/>
          <w:lang w:eastAsia="es-MX"/>
        </w:rPr>
        <w:t xml:space="preserve"> </w:t>
      </w:r>
      <w:r w:rsidR="00F219AE" w:rsidRPr="004C76A5">
        <w:rPr>
          <w:rFonts w:ascii="Arial" w:eastAsia="Times New Roman" w:hAnsi="Arial" w:cs="Arial"/>
          <w:lang w:eastAsia="es-MX"/>
        </w:rPr>
        <w:t>3</w:t>
      </w:r>
      <w:r w:rsidR="000E5BDE" w:rsidRPr="004C76A5">
        <w:rPr>
          <w:rFonts w:ascii="Arial" w:eastAsia="Times New Roman" w:hAnsi="Arial" w:cs="Arial"/>
          <w:lang w:eastAsia="es-MX"/>
        </w:rPr>
        <w:t xml:space="preserve"> Becas Benito </w:t>
      </w:r>
      <w:r w:rsidR="004C76A5" w:rsidRPr="004C76A5">
        <w:rPr>
          <w:rFonts w:ascii="Arial" w:eastAsia="Times New Roman" w:hAnsi="Arial" w:cs="Arial"/>
          <w:lang w:eastAsia="es-MX"/>
        </w:rPr>
        <w:t>Juárez</w:t>
      </w:r>
      <w:r w:rsidR="000E5BDE" w:rsidRPr="004C76A5">
        <w:rPr>
          <w:rFonts w:ascii="Arial" w:eastAsia="Times New Roman" w:hAnsi="Arial" w:cs="Arial"/>
          <w:lang w:eastAsia="es-MX"/>
        </w:rPr>
        <w:t xml:space="preserve">, Estrategia </w:t>
      </w:r>
      <w:r w:rsidR="00F219AE" w:rsidRPr="004C76A5">
        <w:rPr>
          <w:rFonts w:ascii="Arial" w:eastAsia="Times New Roman" w:hAnsi="Arial" w:cs="Arial"/>
          <w:lang w:eastAsia="es-MX"/>
        </w:rPr>
        <w:t>4</w:t>
      </w:r>
      <w:r w:rsidR="000E5BDE" w:rsidRPr="004C76A5">
        <w:rPr>
          <w:rFonts w:ascii="Arial" w:eastAsia="Times New Roman" w:hAnsi="Arial" w:cs="Arial"/>
          <w:lang w:eastAsia="es-MX"/>
        </w:rPr>
        <w:t xml:space="preserve"> Recrea</w:t>
      </w:r>
      <w:r w:rsidR="00A949BC" w:rsidRPr="004C76A5">
        <w:rPr>
          <w:rFonts w:ascii="Arial" w:eastAsia="Times New Roman" w:hAnsi="Arial" w:cs="Arial"/>
          <w:lang w:eastAsia="es-MX"/>
        </w:rPr>
        <w:t>, Estrategia 5 Jalisco te reconoce, Estrategia 6 Gestión de Apoyo a transporte escolar,  Estrategia 7 Jalisco revive tu hogar</w:t>
      </w:r>
      <w:r w:rsidR="000E5BDE" w:rsidRPr="004C76A5">
        <w:rPr>
          <w:rFonts w:ascii="Arial" w:eastAsia="Times New Roman" w:hAnsi="Arial" w:cs="Arial"/>
          <w:lang w:eastAsia="es-MX"/>
        </w:rPr>
        <w:t xml:space="preserve">= </w:t>
      </w:r>
      <w:r w:rsidRPr="004C76A5">
        <w:rPr>
          <w:rFonts w:ascii="Arial" w:eastAsia="Times New Roman" w:hAnsi="Arial" w:cs="Arial"/>
          <w:lang w:eastAsia="es-MX"/>
        </w:rPr>
        <w:t>Eje Plan De Desarrollo Humano y Sustentabilidad.</w:t>
      </w:r>
    </w:p>
    <w:p w:rsidR="008556D6" w:rsidRPr="004C76A5" w:rsidRDefault="00062455" w:rsidP="00062455">
      <w:pPr>
        <w:spacing w:after="0" w:line="360" w:lineRule="auto"/>
        <w:ind w:left="786"/>
        <w:jc w:val="both"/>
        <w:rPr>
          <w:rFonts w:ascii="Arial" w:eastAsia="Times New Roman" w:hAnsi="Arial" w:cs="Arial"/>
          <w:lang w:eastAsia="es-MX"/>
        </w:rPr>
      </w:pPr>
      <w:r w:rsidRPr="004C76A5">
        <w:rPr>
          <w:rFonts w:ascii="Arial" w:eastAsia="Times New Roman" w:hAnsi="Arial" w:cs="Arial"/>
          <w:lang w:eastAsia="es-MX"/>
        </w:rPr>
        <w:t xml:space="preserve">*Eje 1 Cultura, </w:t>
      </w:r>
      <w:r w:rsidR="005054D0" w:rsidRPr="004C76A5">
        <w:rPr>
          <w:rFonts w:ascii="Arial" w:eastAsia="Times New Roman" w:hAnsi="Arial" w:cs="Arial"/>
          <w:lang w:eastAsia="es-MX"/>
        </w:rPr>
        <w:t>Educación</w:t>
      </w:r>
      <w:r w:rsidRPr="004C76A5">
        <w:rPr>
          <w:rFonts w:ascii="Arial" w:eastAsia="Times New Roman" w:hAnsi="Arial" w:cs="Arial"/>
          <w:lang w:eastAsia="es-MX"/>
        </w:rPr>
        <w:t>, Salud, Deporte</w:t>
      </w:r>
    </w:p>
    <w:p w:rsidR="004C76A5" w:rsidRPr="004C76A5" w:rsidRDefault="00062455" w:rsidP="004C76A5">
      <w:pPr>
        <w:spacing w:after="0" w:line="360" w:lineRule="auto"/>
        <w:ind w:left="786"/>
        <w:jc w:val="both"/>
        <w:rPr>
          <w:rFonts w:ascii="Arial" w:eastAsia="Times New Roman" w:hAnsi="Arial" w:cs="Arial"/>
          <w:lang w:eastAsia="es-MX"/>
        </w:rPr>
      </w:pPr>
      <w:r w:rsidRPr="004C76A5">
        <w:rPr>
          <w:rFonts w:ascii="Arial" w:eastAsia="Times New Roman" w:hAnsi="Arial" w:cs="Arial"/>
          <w:lang w:eastAsia="es-MX"/>
        </w:rPr>
        <w:t>*Eje 7 Derechos Humanos, inclusión e igualdad.</w:t>
      </w:r>
    </w:p>
    <w:p w:rsidR="004C76A5" w:rsidRDefault="004C76A5" w:rsidP="004C76A5">
      <w:pPr>
        <w:spacing w:after="0" w:line="360" w:lineRule="auto"/>
        <w:ind w:left="786"/>
        <w:jc w:val="both"/>
        <w:rPr>
          <w:rFonts w:ascii="Arial" w:eastAsia="Times New Roman" w:hAnsi="Arial" w:cs="Arial"/>
          <w:lang w:eastAsia="es-MX"/>
        </w:rPr>
      </w:pPr>
    </w:p>
    <w:p w:rsidR="00807BB5" w:rsidRPr="004C76A5" w:rsidRDefault="00807BB5" w:rsidP="004C76A5">
      <w:pPr>
        <w:spacing w:after="0" w:line="360" w:lineRule="auto"/>
        <w:ind w:left="786"/>
        <w:jc w:val="both"/>
        <w:rPr>
          <w:rFonts w:ascii="Arial" w:eastAsia="Times New Roman" w:hAnsi="Arial" w:cs="Arial"/>
          <w:lang w:eastAsia="es-MX"/>
        </w:rPr>
      </w:pPr>
      <w:r w:rsidRPr="004C76A5">
        <w:rPr>
          <w:rFonts w:ascii="Arial" w:eastAsia="Times New Roman" w:hAnsi="Arial" w:cs="Arial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4C76A5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RPr="004C76A5" w:rsidTr="00371525">
        <w:tc>
          <w:tcPr>
            <w:tcW w:w="567" w:type="dxa"/>
            <w:shd w:val="clear" w:color="auto" w:fill="FABF8F" w:themeFill="accent6" w:themeFillTint="99"/>
          </w:tcPr>
          <w:p w:rsidR="00807BB5" w:rsidRPr="004C76A5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b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4C76A5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4C76A5">
              <w:rPr>
                <w:rFonts w:ascii="Calibri" w:eastAsia="Times New Roman" w:hAnsi="Calibri" w:cs="Calibri"/>
                <w:b/>
                <w:sz w:val="20"/>
                <w:lang w:eastAsia="es-MX"/>
              </w:rPr>
              <w:t>ESTRATÉGIA O COMPONENTE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4C76A5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4C76A5">
              <w:rPr>
                <w:rFonts w:ascii="Calibri" w:eastAsia="Times New Roman" w:hAnsi="Calibri" w:cs="Calibri"/>
                <w:b/>
                <w:sz w:val="20"/>
                <w:lang w:eastAsia="es-MX"/>
              </w:rPr>
              <w:t xml:space="preserve">ESTRATEGIA O ACTIVIDAD NO CONTEMPLADA </w:t>
            </w:r>
          </w:p>
          <w:p w:rsidR="00807BB5" w:rsidRPr="004C76A5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MX"/>
              </w:rPr>
            </w:pPr>
            <w:r w:rsidRPr="004C76A5">
              <w:rPr>
                <w:rFonts w:ascii="Calibri" w:eastAsia="Times New Roman" w:hAnsi="Calibri" w:cs="Calibri"/>
                <w:b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4C76A5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4C76A5">
              <w:rPr>
                <w:rFonts w:ascii="Calibri" w:eastAsia="Times New Roman" w:hAnsi="Calibri" w:cs="Calibri"/>
                <w:b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4C76A5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4C76A5">
              <w:rPr>
                <w:rFonts w:ascii="Calibri" w:eastAsia="Times New Roman" w:hAnsi="Calibri" w:cs="Calibri"/>
                <w:b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4C76A5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4C76A5">
              <w:rPr>
                <w:rFonts w:ascii="Calibri" w:eastAsia="Times New Roman" w:hAnsi="Calibri" w:cs="Calibri"/>
                <w:b/>
                <w:sz w:val="20"/>
                <w:lang w:eastAsia="es-MX"/>
              </w:rPr>
              <w:t>RESULTADO</w:t>
            </w:r>
          </w:p>
          <w:p w:rsidR="00807BB5" w:rsidRPr="004C76A5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4C76A5">
              <w:rPr>
                <w:rFonts w:ascii="Calibri" w:eastAsia="Times New Roman" w:hAnsi="Calibri" w:cs="Calibri"/>
                <w:b/>
                <w:sz w:val="20"/>
                <w:lang w:eastAsia="es-MX"/>
              </w:rPr>
              <w:t>(Actvs. realizadas/</w:t>
            </w:r>
          </w:p>
          <w:p w:rsidR="00807BB5" w:rsidRPr="004C76A5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4C76A5">
              <w:rPr>
                <w:rFonts w:ascii="Calibri" w:eastAsia="Times New Roman" w:hAnsi="Calibri" w:cs="Calibri"/>
                <w:b/>
                <w:sz w:val="20"/>
                <w:lang w:eastAsia="es-MX"/>
              </w:rPr>
              <w:t>Actvs. Proyectadas</w:t>
            </w:r>
          </w:p>
          <w:p w:rsidR="00807BB5" w:rsidRPr="004C76A5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4C76A5">
              <w:rPr>
                <w:rFonts w:ascii="Calibri" w:eastAsia="Times New Roman" w:hAnsi="Calibri" w:cs="Calibri"/>
                <w:b/>
                <w:sz w:val="20"/>
                <w:lang w:eastAsia="es-MX"/>
              </w:rPr>
              <w:t>*100)</w:t>
            </w:r>
          </w:p>
        </w:tc>
      </w:tr>
      <w:tr w:rsidR="00807BB5" w:rsidRPr="004C76A5" w:rsidTr="00371525">
        <w:tc>
          <w:tcPr>
            <w:tcW w:w="567" w:type="dxa"/>
          </w:tcPr>
          <w:p w:rsidR="00807BB5" w:rsidRPr="004C76A5" w:rsidRDefault="00F219AE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Pr="004C76A5" w:rsidRDefault="00206529" w:rsidP="00371525">
            <w:pPr>
              <w:spacing w:line="360" w:lineRule="auto"/>
              <w:rPr>
                <w:rFonts w:ascii="Calibri" w:eastAsia="Times New Roman" w:hAnsi="Calibri" w:cs="Times New Roman"/>
                <w:sz w:val="20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sz w:val="20"/>
                <w:lang w:eastAsia="es-MX"/>
              </w:rPr>
              <w:t>Pensión para Adultos Mayores</w:t>
            </w:r>
          </w:p>
        </w:tc>
        <w:tc>
          <w:tcPr>
            <w:tcW w:w="3119" w:type="dxa"/>
          </w:tcPr>
          <w:p w:rsidR="00807BB5" w:rsidRPr="004C76A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1842" w:type="dxa"/>
          </w:tcPr>
          <w:p w:rsidR="00807BB5" w:rsidRPr="004C76A5" w:rsidRDefault="000E5BDE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Pr="004C76A5" w:rsidRDefault="000E5BDE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Pr="004C76A5" w:rsidRDefault="004C76A5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100%</w:t>
            </w:r>
          </w:p>
        </w:tc>
      </w:tr>
      <w:tr w:rsidR="00807BB5" w:rsidRPr="004C76A5" w:rsidTr="00371525">
        <w:tc>
          <w:tcPr>
            <w:tcW w:w="567" w:type="dxa"/>
          </w:tcPr>
          <w:p w:rsidR="00807BB5" w:rsidRPr="004C76A5" w:rsidRDefault="00F219AE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Pr="004C76A5" w:rsidRDefault="00206529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sz w:val="18"/>
                <w:lang w:eastAsia="es-MX"/>
              </w:rPr>
              <w:t>Camión Escolar</w:t>
            </w:r>
            <w:r w:rsidR="002E207D" w:rsidRPr="004C76A5">
              <w:rPr>
                <w:rFonts w:ascii="Calibri" w:eastAsia="Times New Roman" w:hAnsi="Calibri" w:cs="Times New Roman"/>
                <w:sz w:val="18"/>
                <w:lang w:eastAsia="es-MX"/>
              </w:rPr>
              <w:t xml:space="preserve"> Ruta 1</w:t>
            </w:r>
          </w:p>
        </w:tc>
        <w:tc>
          <w:tcPr>
            <w:tcW w:w="3119" w:type="dxa"/>
          </w:tcPr>
          <w:p w:rsidR="00807BB5" w:rsidRPr="004C76A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1842" w:type="dxa"/>
          </w:tcPr>
          <w:p w:rsidR="00807BB5" w:rsidRPr="004C76A5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Pr="004C76A5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Pr="004C76A5" w:rsidRDefault="004C76A5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100%</w:t>
            </w:r>
          </w:p>
        </w:tc>
      </w:tr>
      <w:tr w:rsidR="00807BB5" w:rsidRPr="004C76A5" w:rsidTr="00371525">
        <w:tc>
          <w:tcPr>
            <w:tcW w:w="567" w:type="dxa"/>
          </w:tcPr>
          <w:p w:rsidR="00807BB5" w:rsidRPr="004C76A5" w:rsidRDefault="00F219AE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3</w:t>
            </w:r>
          </w:p>
        </w:tc>
        <w:tc>
          <w:tcPr>
            <w:tcW w:w="1702" w:type="dxa"/>
          </w:tcPr>
          <w:p w:rsidR="00807BB5" w:rsidRPr="004C76A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3119" w:type="dxa"/>
          </w:tcPr>
          <w:p w:rsidR="00807BB5" w:rsidRPr="004C76A5" w:rsidRDefault="00206529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 xml:space="preserve">Becas Benito </w:t>
            </w:r>
            <w:r w:rsidR="000E5BDE" w:rsidRPr="004C76A5">
              <w:rPr>
                <w:rFonts w:ascii="Calibri" w:eastAsia="Times New Roman" w:hAnsi="Calibri" w:cs="Times New Roman"/>
                <w:lang w:eastAsia="es-MX"/>
              </w:rPr>
              <w:t>Juárez</w:t>
            </w:r>
          </w:p>
        </w:tc>
        <w:tc>
          <w:tcPr>
            <w:tcW w:w="1842" w:type="dxa"/>
          </w:tcPr>
          <w:p w:rsidR="00807BB5" w:rsidRPr="004C76A5" w:rsidRDefault="000E5BDE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Pr="004C76A5" w:rsidRDefault="000E5BDE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5</w:t>
            </w:r>
          </w:p>
        </w:tc>
        <w:tc>
          <w:tcPr>
            <w:tcW w:w="2125" w:type="dxa"/>
          </w:tcPr>
          <w:p w:rsidR="00807BB5" w:rsidRPr="004C76A5" w:rsidRDefault="004C76A5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100%</w:t>
            </w:r>
          </w:p>
        </w:tc>
      </w:tr>
      <w:tr w:rsidR="000E5BDE" w:rsidRPr="004C76A5" w:rsidTr="00371525">
        <w:tc>
          <w:tcPr>
            <w:tcW w:w="567" w:type="dxa"/>
          </w:tcPr>
          <w:p w:rsidR="000E5BDE" w:rsidRPr="004C76A5" w:rsidRDefault="00F219AE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4</w:t>
            </w:r>
          </w:p>
        </w:tc>
        <w:tc>
          <w:tcPr>
            <w:tcW w:w="1702" w:type="dxa"/>
          </w:tcPr>
          <w:p w:rsidR="000E5BDE" w:rsidRPr="004C76A5" w:rsidRDefault="000E5BDE" w:rsidP="00F219AE">
            <w:pPr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Recrea Educando para la Vida</w:t>
            </w:r>
          </w:p>
        </w:tc>
        <w:tc>
          <w:tcPr>
            <w:tcW w:w="3119" w:type="dxa"/>
          </w:tcPr>
          <w:p w:rsidR="000E5BDE" w:rsidRPr="004C76A5" w:rsidRDefault="000E5BDE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1842" w:type="dxa"/>
          </w:tcPr>
          <w:p w:rsidR="000E5BDE" w:rsidRPr="004C76A5" w:rsidRDefault="000E5BDE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5</w:t>
            </w:r>
          </w:p>
        </w:tc>
        <w:tc>
          <w:tcPr>
            <w:tcW w:w="1560" w:type="dxa"/>
          </w:tcPr>
          <w:p w:rsidR="000E5BDE" w:rsidRPr="004C76A5" w:rsidRDefault="000E5BDE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5</w:t>
            </w:r>
          </w:p>
        </w:tc>
        <w:tc>
          <w:tcPr>
            <w:tcW w:w="2125" w:type="dxa"/>
          </w:tcPr>
          <w:p w:rsidR="000E5BDE" w:rsidRPr="004C76A5" w:rsidRDefault="004C76A5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100%</w:t>
            </w:r>
          </w:p>
        </w:tc>
      </w:tr>
      <w:tr w:rsidR="00F219AE" w:rsidRPr="004C76A5" w:rsidTr="00371525">
        <w:tc>
          <w:tcPr>
            <w:tcW w:w="567" w:type="dxa"/>
          </w:tcPr>
          <w:p w:rsidR="00F219AE" w:rsidRPr="004C76A5" w:rsidRDefault="00F219AE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5</w:t>
            </w:r>
          </w:p>
        </w:tc>
        <w:tc>
          <w:tcPr>
            <w:tcW w:w="1702" w:type="dxa"/>
          </w:tcPr>
          <w:p w:rsidR="00F219AE" w:rsidRPr="004C76A5" w:rsidRDefault="00F219AE" w:rsidP="00F219AE">
            <w:pPr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3119" w:type="dxa"/>
          </w:tcPr>
          <w:p w:rsidR="00F219AE" w:rsidRPr="004C76A5" w:rsidRDefault="008556D6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Jalisco te r</w:t>
            </w:r>
            <w:r w:rsidR="00F219AE" w:rsidRPr="004C76A5">
              <w:rPr>
                <w:rFonts w:ascii="Calibri" w:eastAsia="Times New Roman" w:hAnsi="Calibri" w:cs="Times New Roman"/>
                <w:lang w:eastAsia="es-MX"/>
              </w:rPr>
              <w:t>econoce</w:t>
            </w:r>
          </w:p>
        </w:tc>
        <w:tc>
          <w:tcPr>
            <w:tcW w:w="1842" w:type="dxa"/>
          </w:tcPr>
          <w:p w:rsidR="00F219AE" w:rsidRPr="004C76A5" w:rsidRDefault="008556D6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4</w:t>
            </w:r>
          </w:p>
        </w:tc>
        <w:tc>
          <w:tcPr>
            <w:tcW w:w="1560" w:type="dxa"/>
          </w:tcPr>
          <w:p w:rsidR="00F219AE" w:rsidRPr="004C76A5" w:rsidRDefault="008556D6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4</w:t>
            </w:r>
          </w:p>
        </w:tc>
        <w:tc>
          <w:tcPr>
            <w:tcW w:w="2125" w:type="dxa"/>
          </w:tcPr>
          <w:p w:rsidR="00F219AE" w:rsidRPr="004C76A5" w:rsidRDefault="004C76A5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100%</w:t>
            </w:r>
          </w:p>
        </w:tc>
      </w:tr>
      <w:tr w:rsidR="00F219AE" w:rsidRPr="004C76A5" w:rsidTr="00371525">
        <w:tc>
          <w:tcPr>
            <w:tcW w:w="567" w:type="dxa"/>
          </w:tcPr>
          <w:p w:rsidR="00F219AE" w:rsidRPr="004C76A5" w:rsidRDefault="00F219AE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6</w:t>
            </w:r>
          </w:p>
        </w:tc>
        <w:tc>
          <w:tcPr>
            <w:tcW w:w="1702" w:type="dxa"/>
          </w:tcPr>
          <w:p w:rsidR="00F219AE" w:rsidRPr="004C76A5" w:rsidRDefault="00F219AE" w:rsidP="00F219AE">
            <w:pPr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3119" w:type="dxa"/>
          </w:tcPr>
          <w:p w:rsidR="00F219AE" w:rsidRPr="004C76A5" w:rsidRDefault="002E207D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 xml:space="preserve">Gestión de </w:t>
            </w:r>
            <w:r w:rsidR="00F219AE" w:rsidRPr="004C76A5">
              <w:rPr>
                <w:rFonts w:ascii="Calibri" w:eastAsia="Times New Roman" w:hAnsi="Calibri" w:cs="Times New Roman"/>
                <w:lang w:eastAsia="es-MX"/>
              </w:rPr>
              <w:t>Apoyo a transporte escolar</w:t>
            </w:r>
          </w:p>
        </w:tc>
        <w:tc>
          <w:tcPr>
            <w:tcW w:w="1842" w:type="dxa"/>
          </w:tcPr>
          <w:p w:rsidR="00F219AE" w:rsidRPr="004C76A5" w:rsidRDefault="008556D6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4</w:t>
            </w:r>
          </w:p>
        </w:tc>
        <w:tc>
          <w:tcPr>
            <w:tcW w:w="1560" w:type="dxa"/>
          </w:tcPr>
          <w:p w:rsidR="00F219AE" w:rsidRPr="004C76A5" w:rsidRDefault="008556D6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4</w:t>
            </w:r>
          </w:p>
        </w:tc>
        <w:tc>
          <w:tcPr>
            <w:tcW w:w="2125" w:type="dxa"/>
          </w:tcPr>
          <w:p w:rsidR="00F219AE" w:rsidRPr="004C76A5" w:rsidRDefault="004C76A5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100%</w:t>
            </w:r>
          </w:p>
        </w:tc>
      </w:tr>
      <w:tr w:rsidR="00F219AE" w:rsidRPr="004C76A5" w:rsidTr="00371525">
        <w:tc>
          <w:tcPr>
            <w:tcW w:w="567" w:type="dxa"/>
          </w:tcPr>
          <w:p w:rsidR="00F219AE" w:rsidRPr="004C76A5" w:rsidRDefault="008556D6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7</w:t>
            </w:r>
          </w:p>
        </w:tc>
        <w:tc>
          <w:tcPr>
            <w:tcW w:w="1702" w:type="dxa"/>
          </w:tcPr>
          <w:p w:rsidR="00F219AE" w:rsidRPr="004C76A5" w:rsidRDefault="00F219AE" w:rsidP="00F219AE">
            <w:pPr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3119" w:type="dxa"/>
          </w:tcPr>
          <w:p w:rsidR="00F219AE" w:rsidRPr="004C76A5" w:rsidRDefault="008556D6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Jalisco Revive tu hogar</w:t>
            </w:r>
          </w:p>
        </w:tc>
        <w:tc>
          <w:tcPr>
            <w:tcW w:w="1842" w:type="dxa"/>
          </w:tcPr>
          <w:p w:rsidR="00F219AE" w:rsidRPr="004C76A5" w:rsidRDefault="008556D6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5</w:t>
            </w:r>
          </w:p>
        </w:tc>
        <w:tc>
          <w:tcPr>
            <w:tcW w:w="1560" w:type="dxa"/>
          </w:tcPr>
          <w:p w:rsidR="00F219AE" w:rsidRPr="004C76A5" w:rsidRDefault="008556D6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5</w:t>
            </w:r>
          </w:p>
        </w:tc>
        <w:tc>
          <w:tcPr>
            <w:tcW w:w="2125" w:type="dxa"/>
          </w:tcPr>
          <w:p w:rsidR="00F219AE" w:rsidRPr="004C76A5" w:rsidRDefault="004C76A5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lang w:eastAsia="es-MX"/>
              </w:rPr>
              <w:t>100%</w:t>
            </w:r>
          </w:p>
        </w:tc>
      </w:tr>
      <w:tr w:rsidR="004C76A5" w:rsidRPr="004C76A5" w:rsidTr="00371525">
        <w:tc>
          <w:tcPr>
            <w:tcW w:w="567" w:type="dxa"/>
          </w:tcPr>
          <w:p w:rsidR="004C76A5" w:rsidRPr="004C76A5" w:rsidRDefault="004C76A5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1702" w:type="dxa"/>
          </w:tcPr>
          <w:p w:rsidR="004C76A5" w:rsidRPr="004C76A5" w:rsidRDefault="004C76A5" w:rsidP="00F219AE">
            <w:pPr>
              <w:rPr>
                <w:rFonts w:ascii="Calibri" w:eastAsia="Times New Roman" w:hAnsi="Calibri" w:cs="Times New Roman"/>
                <w:b/>
                <w:sz w:val="24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b/>
                <w:sz w:val="24"/>
                <w:lang w:eastAsia="es-MX"/>
              </w:rPr>
              <w:t>TOTAL</w:t>
            </w:r>
          </w:p>
        </w:tc>
        <w:tc>
          <w:tcPr>
            <w:tcW w:w="3119" w:type="dxa"/>
          </w:tcPr>
          <w:p w:rsidR="004C76A5" w:rsidRPr="004C76A5" w:rsidRDefault="004C76A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sz w:val="24"/>
                <w:lang w:eastAsia="es-MX"/>
              </w:rPr>
            </w:pPr>
          </w:p>
        </w:tc>
        <w:tc>
          <w:tcPr>
            <w:tcW w:w="1842" w:type="dxa"/>
          </w:tcPr>
          <w:p w:rsidR="004C76A5" w:rsidRPr="004C76A5" w:rsidRDefault="004C76A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sz w:val="24"/>
                <w:lang w:eastAsia="es-MX"/>
              </w:rPr>
            </w:pPr>
          </w:p>
        </w:tc>
        <w:tc>
          <w:tcPr>
            <w:tcW w:w="1560" w:type="dxa"/>
          </w:tcPr>
          <w:p w:rsidR="004C76A5" w:rsidRPr="004C76A5" w:rsidRDefault="004C76A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sz w:val="24"/>
                <w:lang w:eastAsia="es-MX"/>
              </w:rPr>
            </w:pPr>
          </w:p>
        </w:tc>
        <w:tc>
          <w:tcPr>
            <w:tcW w:w="2125" w:type="dxa"/>
          </w:tcPr>
          <w:p w:rsidR="004C76A5" w:rsidRPr="004C76A5" w:rsidRDefault="004C76A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sz w:val="24"/>
                <w:lang w:eastAsia="es-MX"/>
              </w:rPr>
            </w:pPr>
            <w:r w:rsidRPr="004C76A5">
              <w:rPr>
                <w:rFonts w:ascii="Calibri" w:eastAsia="Times New Roman" w:hAnsi="Calibri" w:cs="Times New Roman"/>
                <w:b/>
                <w:sz w:val="24"/>
                <w:lang w:eastAsia="es-MX"/>
              </w:rPr>
              <w:t>100%</w:t>
            </w:r>
          </w:p>
        </w:tc>
      </w:tr>
    </w:tbl>
    <w:p w:rsidR="00807BB5" w:rsidRPr="004C76A5" w:rsidRDefault="00807BB5" w:rsidP="00807BB5">
      <w:pPr>
        <w:spacing w:after="0" w:line="360" w:lineRule="auto"/>
        <w:rPr>
          <w:rFonts w:ascii="Arial" w:eastAsia="Times New Roman" w:hAnsi="Arial" w:cs="Arial"/>
          <w:b/>
          <w:sz w:val="20"/>
          <w:lang w:eastAsia="es-MX"/>
        </w:rPr>
      </w:pPr>
    </w:p>
    <w:p w:rsidR="00832A3E" w:rsidRPr="004C76A5" w:rsidRDefault="00832A3E" w:rsidP="00832A3E">
      <w:pPr>
        <w:spacing w:after="0" w:line="360" w:lineRule="auto"/>
        <w:rPr>
          <w:rFonts w:ascii="Arial" w:eastAsia="Times New Roman" w:hAnsi="Arial" w:cs="Arial"/>
          <w:sz w:val="20"/>
          <w:lang w:eastAsia="es-MX"/>
        </w:rPr>
      </w:pPr>
    </w:p>
    <w:p w:rsidR="00832A3E" w:rsidRPr="004C76A5" w:rsidRDefault="00832A3E" w:rsidP="00832A3E">
      <w:pPr>
        <w:spacing w:after="0" w:line="360" w:lineRule="auto"/>
        <w:rPr>
          <w:rFonts w:ascii="Arial" w:eastAsia="Times New Roman" w:hAnsi="Arial" w:cs="Arial"/>
          <w:b/>
          <w:sz w:val="20"/>
          <w:lang w:eastAsia="es-MX"/>
        </w:rPr>
      </w:pPr>
    </w:p>
    <w:p w:rsidR="00832A3E" w:rsidRPr="004C76A5" w:rsidRDefault="00832A3E" w:rsidP="00832A3E">
      <w:pPr>
        <w:spacing w:after="0" w:line="360" w:lineRule="auto"/>
        <w:rPr>
          <w:rFonts w:ascii="Arial" w:eastAsia="Times New Roman" w:hAnsi="Arial" w:cs="Arial"/>
          <w:b/>
          <w:sz w:val="20"/>
          <w:lang w:eastAsia="es-MX"/>
        </w:rPr>
      </w:pPr>
    </w:p>
    <w:p w:rsidR="00EF0820" w:rsidRPr="004C76A5" w:rsidRDefault="00EF0820" w:rsidP="00EF0820">
      <w:pPr>
        <w:spacing w:after="0" w:line="360" w:lineRule="auto"/>
        <w:rPr>
          <w:rFonts w:ascii="Calibri" w:eastAsia="Times New Roman" w:hAnsi="Calibri" w:cs="Times New Roman"/>
          <w:lang w:eastAsia="es-MX"/>
        </w:rPr>
      </w:pPr>
    </w:p>
    <w:sectPr w:rsidR="00EF0820" w:rsidRPr="004C76A5" w:rsidSect="008556D6">
      <w:footerReference w:type="default" r:id="rId9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6D5" w:rsidRDefault="009336D5" w:rsidP="005F2963">
      <w:pPr>
        <w:spacing w:after="0" w:line="240" w:lineRule="auto"/>
      </w:pPr>
      <w:r>
        <w:separator/>
      </w:r>
    </w:p>
  </w:endnote>
  <w:endnote w:type="continuationSeparator" w:id="0">
    <w:p w:rsidR="009336D5" w:rsidRDefault="009336D5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6D5" w:rsidRDefault="009336D5" w:rsidP="005F2963">
      <w:pPr>
        <w:spacing w:after="0" w:line="240" w:lineRule="auto"/>
      </w:pPr>
      <w:r>
        <w:separator/>
      </w:r>
    </w:p>
  </w:footnote>
  <w:footnote w:type="continuationSeparator" w:id="0">
    <w:p w:rsidR="009336D5" w:rsidRDefault="009336D5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C8EC7BAC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26D67"/>
    <w:rsid w:val="00062455"/>
    <w:rsid w:val="00062A99"/>
    <w:rsid w:val="000D7FA1"/>
    <w:rsid w:val="000E5BDE"/>
    <w:rsid w:val="00176E9A"/>
    <w:rsid w:val="001C1389"/>
    <w:rsid w:val="00206529"/>
    <w:rsid w:val="0022271F"/>
    <w:rsid w:val="002252BB"/>
    <w:rsid w:val="00263B61"/>
    <w:rsid w:val="002858D4"/>
    <w:rsid w:val="002E207D"/>
    <w:rsid w:val="00320F45"/>
    <w:rsid w:val="00390E63"/>
    <w:rsid w:val="003F0129"/>
    <w:rsid w:val="004C362F"/>
    <w:rsid w:val="004C76A5"/>
    <w:rsid w:val="0050143D"/>
    <w:rsid w:val="005054D0"/>
    <w:rsid w:val="0053024C"/>
    <w:rsid w:val="005363A2"/>
    <w:rsid w:val="00574387"/>
    <w:rsid w:val="005A0969"/>
    <w:rsid w:val="005F2963"/>
    <w:rsid w:val="00630632"/>
    <w:rsid w:val="00657B6D"/>
    <w:rsid w:val="00683EFC"/>
    <w:rsid w:val="006A4848"/>
    <w:rsid w:val="006D2D3D"/>
    <w:rsid w:val="006E3AEA"/>
    <w:rsid w:val="006F6700"/>
    <w:rsid w:val="007107BC"/>
    <w:rsid w:val="007C0B71"/>
    <w:rsid w:val="00807BB5"/>
    <w:rsid w:val="008239D5"/>
    <w:rsid w:val="00832A3E"/>
    <w:rsid w:val="00833C21"/>
    <w:rsid w:val="008556D6"/>
    <w:rsid w:val="00856B45"/>
    <w:rsid w:val="008615CA"/>
    <w:rsid w:val="008738E3"/>
    <w:rsid w:val="008977F1"/>
    <w:rsid w:val="009248BD"/>
    <w:rsid w:val="009336D5"/>
    <w:rsid w:val="009B1596"/>
    <w:rsid w:val="00A6538A"/>
    <w:rsid w:val="00A82C8D"/>
    <w:rsid w:val="00A842E3"/>
    <w:rsid w:val="00A949BC"/>
    <w:rsid w:val="00AC1596"/>
    <w:rsid w:val="00AC52F9"/>
    <w:rsid w:val="00B367C6"/>
    <w:rsid w:val="00B41A5D"/>
    <w:rsid w:val="00B63521"/>
    <w:rsid w:val="00BB1F7B"/>
    <w:rsid w:val="00C110B1"/>
    <w:rsid w:val="00CA05FC"/>
    <w:rsid w:val="00D503AF"/>
    <w:rsid w:val="00D770C8"/>
    <w:rsid w:val="00D85843"/>
    <w:rsid w:val="00E06ACF"/>
    <w:rsid w:val="00E44B51"/>
    <w:rsid w:val="00E51C17"/>
    <w:rsid w:val="00EF0820"/>
    <w:rsid w:val="00F21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04E4E-9D77-4D0D-948C-8ECAA7F4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2019-10-17T14:35:00Z</cp:lastPrinted>
  <dcterms:created xsi:type="dcterms:W3CDTF">2019-10-21T16:07:00Z</dcterms:created>
  <dcterms:modified xsi:type="dcterms:W3CDTF">2019-10-21T16:07:00Z</dcterms:modified>
</cp:coreProperties>
</file>