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A3076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336925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margin-left:69.4pt;margin-top:35.65pt;width:313.55pt;height:63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AGhQIAABYFAAAOAAAAZHJzL2Uyb0RvYy54bWysVNmO2yAUfa/Uf0C8Z7zUWWyNM5qlqSpN&#10;F2mmH0AAx6gYKJDY06r/3gtOMu7yUFX1gw3cy+Hcew6+vBo6iQ7cOqFVjbOLFCOuqGZC7Wr86XEz&#10;W2HkPFGMSK14jZ+4w1frly8ue1PxXLdaMm4RgChX9abGrfemShJHW94Rd6ENVxBstO2Ih6ndJcyS&#10;HtA7meRpukh6bZmxmnLnYPVuDOJ1xG8aTv2HpnHcI1lj4Obj28b3NryT9SWpdpaYVtAjDfIPLDoi&#10;FBx6hrojnqC9Fb9BdYJa7XTjL6juEt00gvJYA1STpb9U89ASw2Mt0Bxnzm1y/w+Wvj98tEgw0A4j&#10;RTqQ6JEPHt3oAS1Dd3rjKkh6MJDmB1gOmaFSZ+41/eyQ0rctUTt+ba3uW04YsMvCzmSydcRxAWTb&#10;v9MMjiF7ryPQ0NguAEIzEKCDSk9nZQIVCot5/mq5LCBEIVaW6SKN0iWkOu021vk3XHcoDGpsQfmI&#10;Tg73zgc2pDqlRPZaCrYRUsaJ3W1vpUUHAi7ZxCcWAEVO06QKyUqHbSPiuAIk4YwQC3Sj6t/KLC/S&#10;m7ycbRar5azYFPNZuUxXszQrb8pFWpTF3eZ7IJgVVSsY4+peKH5yYFb8ncLHuzB6J3oQ9dCfeT4f&#10;JZqyd9Mi0/j8qchOeLiQUnQ1Xp2TSBWEfa0YlE0qT4Qcx8nP9GOXoQenb+xKtEFQfvSAH7bD0W8A&#10;Fiyy1ewJfGE1yAYKw88EBq22XzHq4WLW2H3ZE8sxkm8VeKvMimAEHyfFfJnDxE4j22mEKApQNfYY&#10;jcNbP97+vbFi18JJo5uVvgY/NiJa5ZnV0cVw+WJNxx9FuN3Tecx6/p2tfwAAAP//AwBQSwMEFAAG&#10;AAgAAAAhAHTGjeHeAAAACgEAAA8AAABkcnMvZG93bnJldi54bWxMj8tOwzAQRfdI/IM1SOyo86hI&#10;CXEqhBSBlFVbPsBJJg8lHkexm4a/Z1jB8mqO7pybHTcziRUXN1hSEO4CEEi1bQbqFHxdiqcDCOc1&#10;NXqyhAq+0cExv7/LdNrYG51wPftOcAm5VCvovZ9TKV3do9FuZ2ckvrV2MdpzXDrZLPrG5WaSURA8&#10;S6MH4g+9nvG9x3o8X42Cz7Iu2qg07erH0Izlqfoo2kSpx4ft7RWEx83/wfCrz+qQs1Nlr9Q4MXGO&#10;D3tGFSRhDIKB/UvAWyoFUZTEIPNM/p+Q/wAAAP//AwBQSwECLQAUAAYACAAAACEAtoM4kv4AAADh&#10;AQAAEwAAAAAAAAAAAAAAAAAAAAAAW0NvbnRlbnRfVHlwZXNdLnhtbFBLAQItABQABgAIAAAAIQA4&#10;/SH/1gAAAJQBAAALAAAAAAAAAAAAAAAAAC8BAABfcmVscy8ucmVsc1BLAQItABQABgAIAAAAIQBV&#10;zEAGhQIAABYFAAAOAAAAAAAAAAAAAAAAAC4CAABkcnMvZTJvRG9jLnhtbFBLAQItABQABgAIAAAA&#10;IQB0xo3h3gAAAAoBAAAPAAAAAAAAAAAAAAAAAN8EAABkcnMvZG93bnJldi54bWxQSwUGAAAAAAQA&#10;BADzAAAA6gUAAAAA&#10;" stroked="f">
            <v:textbox>
              <w:txbxContent>
                <w:p w:rsidR="00B63521" w:rsidRPr="00320F45" w:rsidRDefault="00B63521" w:rsidP="00A30762">
                  <w:pPr>
                    <w:spacing w:after="0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A3076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SECRETARIA GENERAL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</w:t>
                  </w:r>
                </w:p>
                <w:p w:rsidR="00A30762" w:rsidRDefault="00B63521" w:rsidP="00A30762">
                  <w:pPr>
                    <w:spacing w:after="0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A3076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LIC. CARLOS ZUÑIGA CHACÓN </w:t>
                  </w:r>
                </w:p>
                <w:p w:rsidR="00B63521" w:rsidRPr="00320F45" w:rsidRDefault="00B63521" w:rsidP="00A30762">
                  <w:pPr>
                    <w:spacing w:after="0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35572D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ABRIL-JUNIO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336925" w:rsidRPr="00336925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6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QC2QIAAA0GAAAOAAAAZHJzL2Uyb0RvYy54bWysVFtv2jAUfp+0/2D5nSaBQGjUUAGFadJu&#10;Ujvt2cQOserYmW1Iumn/fcc2sGx92DQVpMjHl+985/Kdm9u+EejItOFKFji5ijFislSUy32BPz9s&#10;R3OMjCWSEqEkK/ATM/h28frVTdfmbKxqJSjTCECkybu2wLW1bR5FpqxZQ8yVapmEw0rphlgw9T6i&#10;mnSA3ohoHMezqFOatlqVzBjYvQuHeOHxq4qV9mNVGWaRKDBws/6r/XfnvtHihuR7Tdqalyca5D9Y&#10;NIRLcHqBuiOWoIPmz6AaXmplVGWvStVEqqp4yXwMEE0S/xHNfU1a5mOB5Jj2kibzcrDlh+MnjTgt&#10;8AQjSRoo0QPrLVqpHs1ddrrW5HDpvoVrtodtqLKP1LTvVPlokFTrmsg9W2qtupoRCuwS9zIaPA04&#10;xoHsuveKghtysMoD9ZVuXOogGQjQoUpPl8o4KiVsjsfxJJ3CUQlnk9k0m/nSRSQ/v261sW+YapBb&#10;FFhD5T06Ob4z1rEh+fmKc2aU4HTLhfCG6za2FhodCfSJsCFCcWiAathLYvcL7QL70FRh/0zDN6yD&#10;8J5+QxcSdUA6yYD/31zTxxd13XAL6hK8KfB8EICr0kZS3/uWcBHWkCEhHUHmdRPSBlZvYen3oRi+&#10;p78vt9M4SyfzUZZNJ6N0solHq/l2PVquk9ks26zWq03ywwWbpHnNKWVy4zHNWWJJ+m8tfBJ7EMdF&#10;ZBeCjpU6QIz3Ne0Q5a7yk+n1OMFggMrHWYgaEbGH8VRajZFW9gu3tdeW6zOHYfR+dyn/fOb+voMH&#10;6L6uA8fRs9jCjR5SBZk8Z82LwPV9UIDtd/1JVDtFn0AOQMf3PMxQWNRKf8Oog3lUYPP1QDTDSLyV&#10;IKnrJE3dAPNGOs3GYOjhyW54QmQJUAW2GIXl2oahd2g139fgKfSZVEuQYcW9QpxeAysIwRkwc3ww&#10;p/nohtrQ9rd+TfHFTwAAAP//AwBQSwMEFAAGAAgAAAAhAO1+gInfAAAACgEAAA8AAABkcnMvZG93&#10;bnJldi54bWxMj8FOwzAMhu9IvENkJG5burJ1UJpOaNI4ItZy2S1rTNvROKXJusLTY05wtP3p9/dn&#10;m8l2YsTBt44ULOYRCKTKmZZqBW/lbnYPwgdNRneOUMEXetjk11eZTo270B7HItSCQ8inWkETQp9K&#10;6asGrfZz1yPx7d0NVgceh1qaQV843HYyjqJEWt0Sf2h0j9sGq4/ibBXg6XDYhed2+1KcxlKu5ffD&#10;52up1O3N9PQIIuAU/mD41Wd1yNnp6M5kvOgU3EWrNaMKZsvFEgQTySrmzZHRJAaZZ/J/hfwHAAD/&#10;/wMAUEsBAi0AFAAGAAgAAAAhALaDOJL+AAAA4QEAABMAAAAAAAAAAAAAAAAAAAAAAFtDb250ZW50&#10;X1R5cGVzXS54bWxQSwECLQAUAAYACAAAACEAOP0h/9YAAACUAQAACwAAAAAAAAAAAAAAAAAvAQAA&#10;X3JlbHMvLnJlbHNQSwECLQAUAAYACAAAACEASSnkAtkCAAANBgAADgAAAAAAAAAAAAAAAAAuAgAA&#10;ZHJzL2Uyb0RvYy54bWxQSwECLQAUAAYACAAAACEA7X6Aid8AAAAKAQAADwAAAAAAAAAAAAAAAAAz&#10;BQAAZHJzL2Rvd25yZXYueG1sUEsFBgAAAAAEAAQA8wAAAD8GAAAAAA=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</w:t>
      </w:r>
      <w:r w:rsidR="00155AF1" w:rsidRPr="00832A3E">
        <w:rPr>
          <w:rFonts w:ascii="Arial" w:eastAsia="Times New Roman" w:hAnsi="Arial" w:cs="Arial"/>
          <w:color w:val="000000"/>
          <w:lang w:eastAsia="es-MX"/>
        </w:rPr>
        <w:t>?</w:t>
      </w:r>
    </w:p>
    <w:p w:rsidR="00155AF1" w:rsidRDefault="00155AF1" w:rsidP="00155AF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 medio de la encargada de Agencias y Delegaciones y en conjunto con los delegados y agentes municipales se monitoreará y se buscarán los medios necesarios para atender las problemáticas y necesidades.</w:t>
      </w:r>
    </w:p>
    <w:p w:rsidR="00155AF1" w:rsidRDefault="00155AF1" w:rsidP="00155AF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Coordinar la celebración de las sesiones, así también realizar y tener todas las actas al día para que se cumplan todos los acuerdos tomados por el pleno.</w:t>
      </w:r>
    </w:p>
    <w:p w:rsidR="00155AF1" w:rsidRDefault="00155AF1" w:rsidP="00155AF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Monitoreo de las áreas que conforman la Administración Pública para revisar que estén cumpliendo con los acuerdos, leyes y reglamentos que nos rigen y en caso de que no cumplan invitarlos y asesorarlos para que cumplan lo que esta ordenado y en caso de que no haya respuesta favorable realizar los procedimientos administrativos necesarios.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155AF1" w:rsidRDefault="00155AF1" w:rsidP="00155AF1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 medio de la encargada de Agencias y Delegaciones y en conjunto con los delegados y agentes municipales se monitoreará y se buscarán los medios necesarios para atender las problemáticas y necesidades.</w:t>
      </w:r>
    </w:p>
    <w:p w:rsidR="00155AF1" w:rsidRDefault="00155AF1" w:rsidP="00155AF1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Coordinar la celebración de las sesiones, así también realizar y tener todas las actas al día para que se cumplan todos los acuerdos tomados por el pleno.</w:t>
      </w:r>
    </w:p>
    <w:p w:rsidR="00155AF1" w:rsidRDefault="00155AF1" w:rsidP="00155AF1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Monitoreo de las áreas que conforman la Administración Pública para revisar que estén cumpliendo con los acuerdos, leyes y reglamentos que nos rigen y en caso de que no cumplan invitarlos y asesorarlos para que cumplan lo que esta ordenado y en caso de que no haya respuesta favorable realizar los procedimientos administrativos necesarios.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155AF1">
        <w:rPr>
          <w:rFonts w:ascii="Arial" w:eastAsia="Times New Roman" w:hAnsi="Arial" w:cs="Arial"/>
          <w:color w:val="000000"/>
          <w:lang w:eastAsia="es-MX"/>
        </w:rPr>
        <w:t xml:space="preserve"> NO hubo montos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155AF1" w:rsidRPr="00155AF1" w:rsidRDefault="00832A3E" w:rsidP="00155AF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155AF1">
        <w:rPr>
          <w:rFonts w:ascii="Arial" w:eastAsia="Times New Roman" w:hAnsi="Arial" w:cs="Arial"/>
          <w:color w:val="000000"/>
          <w:lang w:eastAsia="es-MX"/>
        </w:rPr>
        <w:t>.</w:t>
      </w:r>
    </w:p>
    <w:p w:rsidR="00155AF1" w:rsidRPr="00155AF1" w:rsidRDefault="00155AF1" w:rsidP="00155AF1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155AF1" w:rsidRPr="00155AF1" w:rsidRDefault="00155AF1" w:rsidP="00155AF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155AF1">
        <w:rPr>
          <w:rFonts w:ascii="Arial" w:eastAsia="Times New Roman" w:hAnsi="Arial" w:cs="Arial"/>
          <w:color w:val="000000"/>
          <w:lang w:eastAsia="es-MX"/>
        </w:rPr>
        <w:t>En que la gente que viene a solicitar cualquier constancia se le atiende en tiempo y de buena forma.</w:t>
      </w:r>
    </w:p>
    <w:p w:rsidR="00155AF1" w:rsidRPr="00155AF1" w:rsidRDefault="00155AF1" w:rsidP="00155AF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155AF1">
        <w:rPr>
          <w:rFonts w:ascii="Arial" w:eastAsia="Times New Roman" w:hAnsi="Arial" w:cs="Arial"/>
          <w:color w:val="000000"/>
          <w:lang w:eastAsia="es-MX"/>
        </w:rPr>
        <w:t>Cualquier gente que solicite alguna acta por transparencia la pueda tener en tiempo y forma.</w:t>
      </w:r>
    </w:p>
    <w:p w:rsidR="00155AF1" w:rsidRPr="00155AF1" w:rsidRDefault="00155AF1" w:rsidP="00155AF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155AF1">
        <w:rPr>
          <w:rFonts w:ascii="Arial" w:eastAsia="Times New Roman" w:hAnsi="Arial" w:cs="Arial"/>
          <w:color w:val="000000"/>
          <w:lang w:eastAsia="es-MX"/>
        </w:rPr>
        <w:t>Y como estamos muy bien organizados en el área se puede atender a la gente en</w:t>
      </w:r>
      <w:r>
        <w:rPr>
          <w:rFonts w:ascii="Arial" w:eastAsia="Times New Roman" w:hAnsi="Arial" w:cs="Arial"/>
          <w:color w:val="000000"/>
          <w:lang w:eastAsia="es-MX"/>
        </w:rPr>
        <w:t xml:space="preserve"> cualquier asunto que se suscite.</w:t>
      </w:r>
    </w:p>
    <w:p w:rsidR="00155AF1" w:rsidRPr="00832A3E" w:rsidRDefault="00155AF1" w:rsidP="00155AF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¿A qué estrategia de su POA pertenecen las acciones realizadas y a que Ejes del Plan Municipal de Desarrollo 2018-2021 se alinean?</w:t>
      </w:r>
    </w:p>
    <w:p w:rsidR="00155AF1" w:rsidRDefault="00155AF1" w:rsidP="00155AF1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Estrategia 1: </w:t>
      </w:r>
      <w:r>
        <w:rPr>
          <w:rFonts w:ascii="Tahoma" w:hAnsi="Tahoma" w:cs="Tahoma"/>
          <w:sz w:val="20"/>
          <w:szCs w:val="20"/>
        </w:rPr>
        <w:t>Monitoreo y atención de las necesidades y problemáticas de las Agencias y Delegaciones.</w:t>
      </w:r>
    </w:p>
    <w:p w:rsidR="00155AF1" w:rsidRDefault="00155AF1" w:rsidP="00155AF1">
      <w:pPr>
        <w:pStyle w:val="Prrafodelista"/>
        <w:spacing w:after="0" w:line="360" w:lineRule="auto"/>
        <w:ind w:left="786"/>
        <w:jc w:val="both"/>
      </w:pPr>
      <w:r>
        <w:rPr>
          <w:rFonts w:ascii="Tahoma" w:hAnsi="Tahoma" w:cs="Tahoma"/>
          <w:sz w:val="20"/>
          <w:szCs w:val="20"/>
        </w:rPr>
        <w:t xml:space="preserve">Estrategia 2: </w:t>
      </w:r>
      <w:r w:rsidRPr="00870046">
        <w:t>Mantener al día todas las actas, acuerdos y sesiones de cabildo del H. Ayuntamiento.</w:t>
      </w:r>
    </w:p>
    <w:p w:rsidR="00155AF1" w:rsidRPr="00155AF1" w:rsidRDefault="00155AF1" w:rsidP="00155AF1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Estrategia 3: Hacer cumplir a todos los servidores públicos, las leyes y reglamentos que nos rijan.  </w:t>
      </w:r>
      <w:r w:rsidRPr="00155AF1">
        <w:rPr>
          <w:rFonts w:ascii="Arial" w:hAnsi="Arial" w:cs="Arial"/>
          <w:b/>
        </w:rPr>
        <w:t>4.- ADMINISTRACION EFICIENTE Y EFICAZ, DEL PLAN DE DESARROLLO 2018-2021.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Monitoreo y atención de las necesidades y problemáticas de las Agencias y Delegaciones.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6819F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70046">
              <w:t>Mantener al día todas las actas, acuerdos y sesiones de cabildo del H. Ayuntamiento.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6819F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Hacer cumplir a todos los servidores públicos, las leyes y reglamentos que nos rijan.  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:rsidR="00807BB5" w:rsidRDefault="00155AF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bookmarkStart w:id="0" w:name="_GoBack"/>
            <w:bookmarkEnd w:id="0"/>
          </w:p>
        </w:tc>
        <w:tc>
          <w:tcPr>
            <w:tcW w:w="2125" w:type="dxa"/>
          </w:tcPr>
          <w:p w:rsidR="00807BB5" w:rsidRDefault="006819F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Pr="006819F9" w:rsidRDefault="006819F9" w:rsidP="006819F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6819F9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1842" w:type="dxa"/>
          </w:tcPr>
          <w:p w:rsidR="00807BB5" w:rsidRPr="006819F9" w:rsidRDefault="00807BB5" w:rsidP="006819F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807BB5" w:rsidRPr="006819F9" w:rsidRDefault="00807BB5" w:rsidP="006819F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807BB5" w:rsidRPr="006819F9" w:rsidRDefault="006819F9" w:rsidP="006819F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6819F9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100%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ED0" w:rsidRDefault="00CE4ED0" w:rsidP="005F2963">
      <w:pPr>
        <w:spacing w:after="0" w:line="240" w:lineRule="auto"/>
      </w:pPr>
      <w:r>
        <w:separator/>
      </w:r>
    </w:p>
  </w:endnote>
  <w:endnote w:type="continuationSeparator" w:id="0">
    <w:p w:rsidR="00CE4ED0" w:rsidRDefault="00CE4ED0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ED0" w:rsidRDefault="00CE4ED0" w:rsidP="005F2963">
      <w:pPr>
        <w:spacing w:after="0" w:line="240" w:lineRule="auto"/>
      </w:pPr>
      <w:r>
        <w:separator/>
      </w:r>
    </w:p>
  </w:footnote>
  <w:footnote w:type="continuationSeparator" w:id="0">
    <w:p w:rsidR="00CE4ED0" w:rsidRDefault="00CE4ED0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7BF20C0"/>
    <w:multiLevelType w:val="hybridMultilevel"/>
    <w:tmpl w:val="612C4E6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155AF1"/>
    <w:rsid w:val="00176E9A"/>
    <w:rsid w:val="0022271F"/>
    <w:rsid w:val="002252BB"/>
    <w:rsid w:val="00263B61"/>
    <w:rsid w:val="002858D4"/>
    <w:rsid w:val="00320F45"/>
    <w:rsid w:val="00336925"/>
    <w:rsid w:val="0035572D"/>
    <w:rsid w:val="00390E63"/>
    <w:rsid w:val="003F0129"/>
    <w:rsid w:val="004C362F"/>
    <w:rsid w:val="0053024C"/>
    <w:rsid w:val="005363A2"/>
    <w:rsid w:val="00574387"/>
    <w:rsid w:val="005A0969"/>
    <w:rsid w:val="005F2963"/>
    <w:rsid w:val="00630632"/>
    <w:rsid w:val="00657B6D"/>
    <w:rsid w:val="006819F9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977F1"/>
    <w:rsid w:val="009B1596"/>
    <w:rsid w:val="00A30762"/>
    <w:rsid w:val="00A82C8D"/>
    <w:rsid w:val="00A842E3"/>
    <w:rsid w:val="00B63521"/>
    <w:rsid w:val="00B74693"/>
    <w:rsid w:val="00BB1F7B"/>
    <w:rsid w:val="00C110B1"/>
    <w:rsid w:val="00CA05FC"/>
    <w:rsid w:val="00CE4ED0"/>
    <w:rsid w:val="00D054B5"/>
    <w:rsid w:val="00D71CB5"/>
    <w:rsid w:val="00D75743"/>
    <w:rsid w:val="00D85843"/>
    <w:rsid w:val="00EF0820"/>
    <w:rsid w:val="00FD3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2019-04-01T20:10:00Z</cp:lastPrinted>
  <dcterms:created xsi:type="dcterms:W3CDTF">2019-07-05T17:33:00Z</dcterms:created>
  <dcterms:modified xsi:type="dcterms:W3CDTF">2019-07-05T18:00:00Z</dcterms:modified>
</cp:coreProperties>
</file>