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A760EA" w:rsidRDefault="005B6871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5B6871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71.2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YEgQ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" stroked="f">
            <v:textbox>
              <w:txbxContent>
                <w:p w:rsidR="00F53CC5" w:rsidRPr="00320F45" w:rsidRDefault="00F53CC5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PROTECCION CIVIL Y BOMBEROS DE JOCOTEPEC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 </w:t>
                  </w:r>
                </w:p>
                <w:p w:rsidR="00F53CC5" w:rsidRPr="00320F45" w:rsidRDefault="00F53CC5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TSUESLR SERGIO HERRERA ROBLEDO</w:t>
                  </w:r>
                </w:p>
                <w:p w:rsidR="00F53CC5" w:rsidRPr="00320F45" w:rsidRDefault="00C34E76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ENERO-MARZO</w:t>
                  </w:r>
                  <w:r w:rsidR="001D3A0D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2020</w:t>
                  </w:r>
                  <w:r w:rsidR="00F53CC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</w:t>
                  </w:r>
                </w:p>
                <w:p w:rsidR="00F53CC5" w:rsidRDefault="00F53CC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5B6871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F53CC5" w:rsidRDefault="00F53CC5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F53CC5" w:rsidRDefault="00F53CC5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F53CC5" w:rsidRDefault="00F53CC5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F53CC5" w:rsidRPr="00B63521" w:rsidRDefault="00F53CC5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B63521"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657B6D" w:rsidRPr="00A760EA" w:rsidRDefault="00657B6D" w:rsidP="00A760E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Cuáles fueron las acciones proyectadas (obras, proyectos o programas) o 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laneadas para este trimestre?</w:t>
      </w:r>
    </w:p>
    <w:p w:rsidR="00B730DF" w:rsidRDefault="005C5A6A" w:rsidP="00A760E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Capacitación</w:t>
      </w:r>
      <w:r w:rsidR="00B730D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</w:t>
      </w:r>
      <w:r w:rsidR="00A84FB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Manejo del fuego y temporada de estiaje.</w:t>
      </w:r>
    </w:p>
    <w:p w:rsidR="00A84FB1" w:rsidRDefault="00781B09" w:rsidP="00A760E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Convenio con CONAFOR para que el personal cuete con un seguro de vida en caso de fallecer en </w:t>
      </w:r>
      <w:r w:rsidR="00F53CC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un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incendio forestal y el riesgo que representa</w:t>
      </w:r>
      <w:r w:rsidR="00F53CC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alta temporada</w:t>
      </w:r>
    </w:p>
    <w:p w:rsidR="00781B09" w:rsidRDefault="00781B09" w:rsidP="00A760E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Programa de entrenamiento Acuático temporada vacacional. </w:t>
      </w:r>
    </w:p>
    <w:p w:rsidR="00781B09" w:rsidRDefault="00037D33" w:rsidP="00A760E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Implementación del sistema comando de incidentes en plan general de operaciones f</w:t>
      </w:r>
      <w:r w:rsidR="00F53CC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iestas de 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nero.</w:t>
      </w:r>
    </w:p>
    <w:p w:rsidR="00F53CC5" w:rsidRDefault="00F53CC5" w:rsidP="00A760E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Comité de emergencia sanitaria COVID-19 </w:t>
      </w:r>
    </w:p>
    <w:p w:rsidR="007B5FE5" w:rsidRPr="00BB593E" w:rsidRDefault="007B5FE5" w:rsidP="00BB59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Resultados Trimestrales (Describir cuáles fueron los programas, proyectos, actividades y/o obras que se realizaron en este trimestre). </w:t>
      </w:r>
    </w:p>
    <w:tbl>
      <w:tblPr>
        <w:tblStyle w:val="Tablaconcuadrcula"/>
        <w:tblW w:w="0" w:type="auto"/>
        <w:tblLook w:val="04A0"/>
      </w:tblPr>
      <w:tblGrid>
        <w:gridCol w:w="7083"/>
        <w:gridCol w:w="1745"/>
      </w:tblGrid>
      <w:tr w:rsidR="00A760EA" w:rsidRPr="00A760EA" w:rsidTr="00945D21">
        <w:tc>
          <w:tcPr>
            <w:tcW w:w="7083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Proyectos</w:t>
            </w:r>
          </w:p>
        </w:tc>
        <w:tc>
          <w:tcPr>
            <w:tcW w:w="1745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Resultados</w:t>
            </w:r>
          </w:p>
        </w:tc>
      </w:tr>
      <w:tr w:rsidR="00A760EA" w:rsidRPr="00A760EA" w:rsidTr="00945D21">
        <w:tc>
          <w:tcPr>
            <w:tcW w:w="7083" w:type="dxa"/>
          </w:tcPr>
          <w:p w:rsidR="00F53CC5" w:rsidRPr="00F53CC5" w:rsidRDefault="00F53CC5" w:rsidP="00F53C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Capacitación: </w:t>
            </w:r>
            <w:r w:rsidR="00003F7E" w:rsidRPr="00003F7E">
              <w:rPr>
                <w:rFonts w:ascii="Arial" w:hAnsi="Arial" w:cs="Arial"/>
                <w:sz w:val="24"/>
                <w:szCs w:val="24"/>
              </w:rPr>
              <w:t>Capacitación constante a nuestro personal operativo</w:t>
            </w:r>
            <w:r w:rsidR="00003F7E"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03F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: </w:t>
            </w:r>
            <w:r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Manejo del fuego y temporada de estiaje.</w:t>
            </w:r>
          </w:p>
          <w:p w:rsidR="00BB593E" w:rsidRPr="00A760EA" w:rsidRDefault="00BB593E" w:rsidP="00A760E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45" w:type="dxa"/>
          </w:tcPr>
          <w:p w:rsidR="00BB593E" w:rsidRPr="00A760EA" w:rsidRDefault="00003F7E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</w:t>
            </w:r>
            <w:r w:rsidR="00F53C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0 %</w:t>
            </w:r>
          </w:p>
        </w:tc>
      </w:tr>
      <w:tr w:rsidR="00A760EA" w:rsidRPr="00A760EA" w:rsidTr="00945D21">
        <w:tc>
          <w:tcPr>
            <w:tcW w:w="7083" w:type="dxa"/>
          </w:tcPr>
          <w:p w:rsidR="00F53CC5" w:rsidRPr="00F53CC5" w:rsidRDefault="00F53CC5" w:rsidP="00F53C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Convenio con CONAFOR para que el personal cuete con un seguro de vida en caso de fallecer en un incendio forestal y el riesgo que representa la alta temporada</w:t>
            </w:r>
          </w:p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45" w:type="dxa"/>
          </w:tcPr>
          <w:p w:rsidR="00A760EA" w:rsidRPr="00A760EA" w:rsidRDefault="00F53CC5" w:rsidP="00F53CC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A760EA" w:rsidRPr="00A760EA" w:rsidTr="00945D21">
        <w:tc>
          <w:tcPr>
            <w:tcW w:w="7083" w:type="dxa"/>
          </w:tcPr>
          <w:p w:rsidR="00F53CC5" w:rsidRPr="00F53CC5" w:rsidRDefault="00F53CC5" w:rsidP="00F53C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Programa de entrenamiento Acuático temporada vacacional. </w:t>
            </w:r>
          </w:p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45" w:type="dxa"/>
          </w:tcPr>
          <w:p w:rsidR="00A760EA" w:rsidRPr="00A760EA" w:rsidRDefault="00F53CC5" w:rsidP="00F53CC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BB59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A760EA" w:rsidRPr="00A760EA" w:rsidTr="00945D21">
        <w:tc>
          <w:tcPr>
            <w:tcW w:w="7083" w:type="dxa"/>
          </w:tcPr>
          <w:p w:rsidR="00F53CC5" w:rsidRPr="00F53CC5" w:rsidRDefault="00F53CC5" w:rsidP="00F53C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Implementación del sistema comando de incidentes en plan general de operaciones fiestas de Enero.</w:t>
            </w:r>
          </w:p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45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A760EA" w:rsidRPr="00A760EA" w:rsidTr="00945D21">
        <w:tc>
          <w:tcPr>
            <w:tcW w:w="7083" w:type="dxa"/>
          </w:tcPr>
          <w:p w:rsidR="00F53CC5" w:rsidRPr="00F53CC5" w:rsidRDefault="00F53CC5" w:rsidP="00F53CC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Comité de emergencia sanitaria COVID-19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trabajo operativo.</w:t>
            </w:r>
          </w:p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45" w:type="dxa"/>
          </w:tcPr>
          <w:p w:rsidR="00A760EA" w:rsidRPr="00A760EA" w:rsidRDefault="001067DD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100</w:t>
            </w:r>
            <w:r w:rsidR="00744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</w:tbl>
    <w:p w:rsidR="00832A3E" w:rsidRPr="00A760EA" w:rsidRDefault="00832A3E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7B5FE5" w:rsidRDefault="007B5FE5" w:rsidP="00A760E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aplica</w:t>
      </w:r>
    </w:p>
    <w:p w:rsidR="00417A2E" w:rsidRDefault="00417A2E" w:rsidP="00A760E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17A2E" w:rsidRPr="00A760EA" w:rsidRDefault="00417A2E" w:rsidP="00A760E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976931" w:rsidRDefault="00832A3E" w:rsidP="009769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lastRenderedPageBreak/>
        <w:t>En que beneficia a la población o un grupo en específico lo desarrollado en este trimestre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.</w:t>
      </w:r>
    </w:p>
    <w:p w:rsidR="00F53CC5" w:rsidRDefault="00F53CC5" w:rsidP="00F53CC5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F53CC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capacitación constante de nuestro personal beneficia en la calidad y atención que se brinda en los diferentes servicios hacia la población ante cualquier eventualidad que se presenta en el municipio</w:t>
      </w:r>
    </w:p>
    <w:p w:rsidR="00832A3E" w:rsidRPr="00F53CC5" w:rsidRDefault="00F53CC5" w:rsidP="00DB184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coordinación entre los servicios de emergencia da mejor tiempo respuesta a las personas en caso de emergencias.  </w:t>
      </w:r>
    </w:p>
    <w:p w:rsidR="00832A3E" w:rsidRPr="00976931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¿A qué estrategia de su POA pertenecen las acciones realizadas y a que Ejes del Plan Municipal de Desarrollo 2018-2021 se alinean?</w:t>
      </w:r>
    </w:p>
    <w:p w:rsidR="00976931" w:rsidRDefault="00295AF8" w:rsidP="00F53CC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Eje rector 5 (seguridad ciudadana y movilidad)</w:t>
      </w:r>
      <w:r w:rsidR="00037D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eje </w:t>
      </w:r>
      <w:r w:rsidR="00A760EA"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transversal 5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(paz y seguridad ciudadana)</w:t>
      </w:r>
    </w:p>
    <w:p w:rsidR="008D593A" w:rsidRDefault="008D593A" w:rsidP="008D593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   1.- </w:t>
      </w:r>
      <w:r w:rsidR="00003F7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Capacitación: </w:t>
      </w:r>
      <w:r w:rsidR="00003F7E" w:rsidRPr="00003F7E">
        <w:rPr>
          <w:rFonts w:ascii="Arial" w:hAnsi="Arial" w:cs="Arial"/>
          <w:sz w:val="24"/>
          <w:szCs w:val="24"/>
        </w:rPr>
        <w:t>Capacitación constante a nuestro personal operativo</w:t>
      </w:r>
      <w:r w:rsidR="00003F7E">
        <w:rPr>
          <w:rFonts w:ascii="Arial" w:hAnsi="Arial" w:cs="Arial"/>
          <w:sz w:val="24"/>
          <w:szCs w:val="24"/>
        </w:rPr>
        <w:t xml:space="preserve"> </w:t>
      </w:r>
    </w:p>
    <w:p w:rsidR="00807BB5" w:rsidRPr="00A760EA" w:rsidRDefault="00807BB5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760EA" w:rsidRDefault="00A842E3" w:rsidP="00A760E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426"/>
        <w:gridCol w:w="1701"/>
        <w:gridCol w:w="3828"/>
        <w:gridCol w:w="1559"/>
        <w:gridCol w:w="1559"/>
        <w:gridCol w:w="1842"/>
      </w:tblGrid>
      <w:tr w:rsidR="00807BB5" w:rsidRPr="00A760EA" w:rsidTr="002D787A">
        <w:tc>
          <w:tcPr>
            <w:tcW w:w="426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ESTRA</w:t>
            </w:r>
            <w:r w:rsidR="00783A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TÉGIA O COMPONENTE POA 2020</w:t>
            </w:r>
          </w:p>
        </w:tc>
        <w:tc>
          <w:tcPr>
            <w:tcW w:w="3828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(Actvs. realizadas/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Actvs. Proyectadas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F53CC5" w:rsidRPr="00A760EA" w:rsidTr="002D787A">
        <w:tc>
          <w:tcPr>
            <w:tcW w:w="426" w:type="dxa"/>
          </w:tcPr>
          <w:p w:rsidR="00F53CC5" w:rsidRPr="00A760EA" w:rsidRDefault="00314931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701" w:type="dxa"/>
          </w:tcPr>
          <w:p w:rsidR="00F53CC5" w:rsidRPr="007D0199" w:rsidRDefault="00A60A28" w:rsidP="007D019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D0199" w:rsidRPr="00003F7E">
              <w:rPr>
                <w:rFonts w:ascii="Arial" w:hAnsi="Arial" w:cs="Arial"/>
                <w:sz w:val="24"/>
                <w:szCs w:val="24"/>
              </w:rPr>
              <w:t>Capacitación constante a nuestro personal operativo</w:t>
            </w:r>
          </w:p>
        </w:tc>
        <w:tc>
          <w:tcPr>
            <w:tcW w:w="3828" w:type="dxa"/>
          </w:tcPr>
          <w:p w:rsidR="00F53CC5" w:rsidRPr="00003F7E" w:rsidRDefault="00F53CC5" w:rsidP="00A60A2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Default="00003F7E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  <w:p w:rsidR="00003F7E" w:rsidRPr="00A760EA" w:rsidRDefault="00003F7E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Pr="00A760EA" w:rsidRDefault="00003F7E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2" w:type="dxa"/>
          </w:tcPr>
          <w:p w:rsidR="00F53CC5" w:rsidRPr="00A760EA" w:rsidRDefault="005F7635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60%</w:t>
            </w:r>
          </w:p>
        </w:tc>
      </w:tr>
      <w:tr w:rsidR="008D593A" w:rsidRPr="00A760EA" w:rsidTr="002D787A">
        <w:tc>
          <w:tcPr>
            <w:tcW w:w="426" w:type="dxa"/>
          </w:tcPr>
          <w:p w:rsidR="008D593A" w:rsidRPr="00A760EA" w:rsidRDefault="008D593A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:rsidR="008D593A" w:rsidRPr="00A760EA" w:rsidRDefault="008D593A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828" w:type="dxa"/>
          </w:tcPr>
          <w:p w:rsidR="008D593A" w:rsidRPr="00F53CC5" w:rsidRDefault="008D593A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Convenio con CONAFOR para que el personal cuete con un seguro de vida en caso de fallecer en un incendio forestal y el riesgo que representa la alta tempora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da</w:t>
            </w:r>
          </w:p>
        </w:tc>
        <w:tc>
          <w:tcPr>
            <w:tcW w:w="1559" w:type="dxa"/>
          </w:tcPr>
          <w:p w:rsidR="008D593A" w:rsidRDefault="008D593A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559" w:type="dxa"/>
          </w:tcPr>
          <w:p w:rsidR="008D593A" w:rsidRDefault="008D593A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2" w:type="dxa"/>
          </w:tcPr>
          <w:p w:rsidR="008D593A" w:rsidRPr="00A760EA" w:rsidRDefault="008D593A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5F76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F53CC5" w:rsidRPr="00A760EA" w:rsidTr="002D787A">
        <w:tc>
          <w:tcPr>
            <w:tcW w:w="426" w:type="dxa"/>
          </w:tcPr>
          <w:p w:rsidR="00F53CC5" w:rsidRPr="00A760EA" w:rsidRDefault="00F53CC5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:rsidR="00F53CC5" w:rsidRPr="00A760EA" w:rsidRDefault="00F53CC5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828" w:type="dxa"/>
          </w:tcPr>
          <w:p w:rsidR="00F53CC5" w:rsidRPr="00A760EA" w:rsidRDefault="00F53CC5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Programa de entrenamiento </w:t>
            </w:r>
            <w:r w:rsidR="00783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Acuático temporada vacacional. </w:t>
            </w:r>
          </w:p>
        </w:tc>
        <w:tc>
          <w:tcPr>
            <w:tcW w:w="1559" w:type="dxa"/>
          </w:tcPr>
          <w:p w:rsidR="00F53CC5" w:rsidRPr="00A760EA" w:rsidRDefault="00F53CC5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59" w:type="dxa"/>
          </w:tcPr>
          <w:p w:rsidR="00F53CC5" w:rsidRPr="00A760EA" w:rsidRDefault="00F53CC5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2" w:type="dxa"/>
          </w:tcPr>
          <w:p w:rsidR="00F53CC5" w:rsidRPr="00A760EA" w:rsidRDefault="005F7635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33%</w:t>
            </w:r>
          </w:p>
        </w:tc>
      </w:tr>
      <w:tr w:rsidR="00F53CC5" w:rsidRPr="00A760EA" w:rsidTr="00F53CC5">
        <w:trPr>
          <w:trHeight w:val="58"/>
        </w:trPr>
        <w:tc>
          <w:tcPr>
            <w:tcW w:w="426" w:type="dxa"/>
          </w:tcPr>
          <w:p w:rsidR="00F53CC5" w:rsidRPr="00A760EA" w:rsidRDefault="00F53CC5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:rsidR="00F53CC5" w:rsidRPr="00A760EA" w:rsidRDefault="00F53CC5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828" w:type="dxa"/>
          </w:tcPr>
          <w:p w:rsidR="00F53CC5" w:rsidRPr="00A760EA" w:rsidRDefault="00F53CC5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53C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Comité de emergencia sanitaria COVID-19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trabajo operativo.</w:t>
            </w:r>
          </w:p>
        </w:tc>
        <w:tc>
          <w:tcPr>
            <w:tcW w:w="1559" w:type="dxa"/>
          </w:tcPr>
          <w:p w:rsidR="00F53CC5" w:rsidRPr="00A760EA" w:rsidRDefault="00F53CC5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559" w:type="dxa"/>
          </w:tcPr>
          <w:p w:rsidR="00F53CC5" w:rsidRPr="00A760EA" w:rsidRDefault="00F53CC5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42" w:type="dxa"/>
          </w:tcPr>
          <w:p w:rsidR="00F53CC5" w:rsidRPr="00A760EA" w:rsidRDefault="005F7635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67%</w:t>
            </w:r>
          </w:p>
        </w:tc>
      </w:tr>
      <w:tr w:rsidR="007D0199" w:rsidRPr="00A760EA" w:rsidTr="00F53CC5">
        <w:trPr>
          <w:trHeight w:val="58"/>
        </w:trPr>
        <w:tc>
          <w:tcPr>
            <w:tcW w:w="426" w:type="dxa"/>
          </w:tcPr>
          <w:p w:rsidR="007D0199" w:rsidRPr="00A760EA" w:rsidRDefault="007D0199" w:rsidP="005F763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:rsidR="007D0199" w:rsidRPr="005F7635" w:rsidRDefault="005F7635" w:rsidP="005F763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5F76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3828" w:type="dxa"/>
          </w:tcPr>
          <w:p w:rsidR="007D0199" w:rsidRPr="005F7635" w:rsidRDefault="007D0199" w:rsidP="005F763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7D0199" w:rsidRPr="005F7635" w:rsidRDefault="007D0199" w:rsidP="005F763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7D0199" w:rsidRPr="005F7635" w:rsidRDefault="007D0199" w:rsidP="005F763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:rsidR="007D0199" w:rsidRPr="005F7635" w:rsidRDefault="005F7635" w:rsidP="005F763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5F76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65%</w:t>
            </w:r>
          </w:p>
        </w:tc>
      </w:tr>
    </w:tbl>
    <w:p w:rsidR="00A82C8D" w:rsidRPr="00A760EA" w:rsidRDefault="00A82C8D" w:rsidP="005F7635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sectPr w:rsidR="00A82C8D" w:rsidRPr="00A760EA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2F" w:rsidRDefault="008E5B2F" w:rsidP="005F2963">
      <w:pPr>
        <w:spacing w:after="0" w:line="240" w:lineRule="auto"/>
      </w:pPr>
      <w:r>
        <w:separator/>
      </w:r>
    </w:p>
  </w:endnote>
  <w:endnote w:type="continuationSeparator" w:id="0">
    <w:p w:rsidR="008E5B2F" w:rsidRDefault="008E5B2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CC5" w:rsidRPr="00D85843" w:rsidRDefault="00F53CC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F53CC5" w:rsidRPr="00263B61" w:rsidRDefault="00F53CC5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2F" w:rsidRDefault="008E5B2F" w:rsidP="005F2963">
      <w:pPr>
        <w:spacing w:after="0" w:line="240" w:lineRule="auto"/>
      </w:pPr>
      <w:r>
        <w:separator/>
      </w:r>
    </w:p>
  </w:footnote>
  <w:footnote w:type="continuationSeparator" w:id="0">
    <w:p w:rsidR="008E5B2F" w:rsidRDefault="008E5B2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4F3B"/>
    <w:multiLevelType w:val="hybridMultilevel"/>
    <w:tmpl w:val="C28AC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749B5"/>
    <w:multiLevelType w:val="hybridMultilevel"/>
    <w:tmpl w:val="ACB66AF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5CA230F"/>
    <w:multiLevelType w:val="hybridMultilevel"/>
    <w:tmpl w:val="1302838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6A14295"/>
    <w:multiLevelType w:val="hybridMultilevel"/>
    <w:tmpl w:val="1F1CD3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2E64467"/>
    <w:multiLevelType w:val="hybridMultilevel"/>
    <w:tmpl w:val="B77A764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03F7E"/>
    <w:rsid w:val="00037D33"/>
    <w:rsid w:val="00062A99"/>
    <w:rsid w:val="000D7FA1"/>
    <w:rsid w:val="000F47D0"/>
    <w:rsid w:val="001067DD"/>
    <w:rsid w:val="00176E9A"/>
    <w:rsid w:val="001D3A0D"/>
    <w:rsid w:val="0022271F"/>
    <w:rsid w:val="002252BB"/>
    <w:rsid w:val="0022646F"/>
    <w:rsid w:val="00230751"/>
    <w:rsid w:val="00251370"/>
    <w:rsid w:val="00263B61"/>
    <w:rsid w:val="002858D4"/>
    <w:rsid w:val="00295AF8"/>
    <w:rsid w:val="0029704B"/>
    <w:rsid w:val="002D787A"/>
    <w:rsid w:val="00314931"/>
    <w:rsid w:val="00320F45"/>
    <w:rsid w:val="0032769C"/>
    <w:rsid w:val="00364815"/>
    <w:rsid w:val="003843AC"/>
    <w:rsid w:val="00390E63"/>
    <w:rsid w:val="003F0129"/>
    <w:rsid w:val="00417A2E"/>
    <w:rsid w:val="004976E4"/>
    <w:rsid w:val="004C362F"/>
    <w:rsid w:val="0053024C"/>
    <w:rsid w:val="005363A2"/>
    <w:rsid w:val="00574387"/>
    <w:rsid w:val="005A0969"/>
    <w:rsid w:val="005B6871"/>
    <w:rsid w:val="005C5A6A"/>
    <w:rsid w:val="005F2963"/>
    <w:rsid w:val="005F7635"/>
    <w:rsid w:val="006211DC"/>
    <w:rsid w:val="00630632"/>
    <w:rsid w:val="00657B6D"/>
    <w:rsid w:val="00683EFC"/>
    <w:rsid w:val="00687134"/>
    <w:rsid w:val="006A4848"/>
    <w:rsid w:val="006A62C8"/>
    <w:rsid w:val="006E3AEA"/>
    <w:rsid w:val="007107BC"/>
    <w:rsid w:val="00717B1E"/>
    <w:rsid w:val="007212D6"/>
    <w:rsid w:val="00744190"/>
    <w:rsid w:val="00781B09"/>
    <w:rsid w:val="00783A56"/>
    <w:rsid w:val="007B11DF"/>
    <w:rsid w:val="007B5FE5"/>
    <w:rsid w:val="007D0199"/>
    <w:rsid w:val="00807BB5"/>
    <w:rsid w:val="008239D5"/>
    <w:rsid w:val="00832A3E"/>
    <w:rsid w:val="00833C21"/>
    <w:rsid w:val="008615CA"/>
    <w:rsid w:val="008977F1"/>
    <w:rsid w:val="008B17DB"/>
    <w:rsid w:val="008D593A"/>
    <w:rsid w:val="008E5B2F"/>
    <w:rsid w:val="00945D21"/>
    <w:rsid w:val="00961A0B"/>
    <w:rsid w:val="00976931"/>
    <w:rsid w:val="009B1596"/>
    <w:rsid w:val="009D62B2"/>
    <w:rsid w:val="00A52F2A"/>
    <w:rsid w:val="00A60A28"/>
    <w:rsid w:val="00A6538A"/>
    <w:rsid w:val="00A760EA"/>
    <w:rsid w:val="00A82C8D"/>
    <w:rsid w:val="00A842E3"/>
    <w:rsid w:val="00A84FB1"/>
    <w:rsid w:val="00AC1596"/>
    <w:rsid w:val="00B63521"/>
    <w:rsid w:val="00B730DF"/>
    <w:rsid w:val="00BA197E"/>
    <w:rsid w:val="00BB1F7B"/>
    <w:rsid w:val="00BB593E"/>
    <w:rsid w:val="00C059EB"/>
    <w:rsid w:val="00C110B1"/>
    <w:rsid w:val="00C34E76"/>
    <w:rsid w:val="00C91E88"/>
    <w:rsid w:val="00CA05FC"/>
    <w:rsid w:val="00D42B29"/>
    <w:rsid w:val="00D85843"/>
    <w:rsid w:val="00DB1843"/>
    <w:rsid w:val="00DE38D7"/>
    <w:rsid w:val="00E4425F"/>
    <w:rsid w:val="00EF0820"/>
    <w:rsid w:val="00F53CC5"/>
    <w:rsid w:val="00F7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6D3A-3EC8-4378-9BD0-37ED9C34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8968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15</cp:revision>
  <cp:lastPrinted>2020-04-16T20:31:00Z</cp:lastPrinted>
  <dcterms:created xsi:type="dcterms:W3CDTF">2020-04-12T19:14:00Z</dcterms:created>
  <dcterms:modified xsi:type="dcterms:W3CDTF">2020-06-04T19:58:00Z</dcterms:modified>
</cp:coreProperties>
</file>