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2AA" w:rsidRDefault="006F32AA"/>
    <w:tbl>
      <w:tblPr>
        <w:tblStyle w:val="Tablaconcuadrcula"/>
        <w:tblW w:w="10206" w:type="dxa"/>
        <w:tblInd w:w="-459" w:type="dxa"/>
        <w:tblLook w:val="04A0" w:firstRow="1" w:lastRow="0" w:firstColumn="1" w:lastColumn="0" w:noHBand="0" w:noVBand="1"/>
      </w:tblPr>
      <w:tblGrid>
        <w:gridCol w:w="1905"/>
        <w:gridCol w:w="2834"/>
        <w:gridCol w:w="1910"/>
        <w:gridCol w:w="1377"/>
        <w:gridCol w:w="2180"/>
      </w:tblGrid>
      <w:tr w:rsidR="00B360C2" w:rsidRPr="006B0EBF" w:rsidTr="00FE3236">
        <w:trPr>
          <w:trHeight w:val="2684"/>
        </w:trPr>
        <w:tc>
          <w:tcPr>
            <w:tcW w:w="10206" w:type="dxa"/>
            <w:gridSpan w:val="5"/>
            <w:noWrap/>
            <w:hideMark/>
          </w:tcPr>
          <w:p w:rsidR="00B360C2" w:rsidRDefault="00B360C2" w:rsidP="00FE3236">
            <w:pPr>
              <w:jc w:val="center"/>
              <w:rPr>
                <w:rFonts w:ascii="Arial" w:hAnsi="Arial" w:cs="Arial"/>
                <w:noProof/>
                <w:sz w:val="28"/>
                <w:szCs w:val="28"/>
              </w:rPr>
            </w:pPr>
          </w:p>
          <w:p w:rsidR="00B360C2" w:rsidRDefault="00B360C2" w:rsidP="00FE3236">
            <w:pPr>
              <w:rPr>
                <w:rFonts w:ascii="Arial" w:hAnsi="Arial" w:cs="Arial"/>
                <w:noProof/>
                <w:sz w:val="28"/>
                <w:szCs w:val="28"/>
              </w:rPr>
            </w:pPr>
            <w:r w:rsidRPr="00943F85">
              <w:rPr>
                <w:rFonts w:ascii="Arial" w:hAnsi="Arial" w:cs="Arial"/>
                <w:noProof/>
                <w:sz w:val="28"/>
                <w:szCs w:val="28"/>
                <w:lang w:eastAsia="es-MX"/>
              </w:rPr>
              <w:drawing>
                <wp:inline distT="0" distB="0" distL="0" distR="0">
                  <wp:extent cx="1209675" cy="1104900"/>
                  <wp:effectExtent l="19050" t="0" r="9525" b="0"/>
                  <wp:docPr id="1" name="Imagen 1" descr="C:\Users\Usuario1\Desktop\jocologo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ario1\Desktop\jocologo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6499" cy="11111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sz w:val="28"/>
                <w:szCs w:val="28"/>
              </w:rPr>
              <w:t xml:space="preserve">                                                          </w:t>
            </w:r>
            <w:r w:rsidRPr="00943F85">
              <w:rPr>
                <w:rFonts w:ascii="Arial" w:hAnsi="Arial" w:cs="Arial"/>
                <w:noProof/>
                <w:sz w:val="28"/>
                <w:szCs w:val="28"/>
                <w:lang w:eastAsia="es-MX"/>
              </w:rPr>
              <w:drawing>
                <wp:inline distT="0" distB="0" distL="0" distR="0">
                  <wp:extent cx="1238250" cy="1104900"/>
                  <wp:effectExtent l="0" t="0" r="0" b="0"/>
                  <wp:docPr id="5" name="Imagen 1" descr="C:\Users\Usuario1\Desktop\jocologo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ario1\Desktop\jocologo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9053" cy="11056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60C2" w:rsidRPr="006F32AA" w:rsidRDefault="00B360C2" w:rsidP="00FE3236">
            <w:pPr>
              <w:tabs>
                <w:tab w:val="left" w:pos="2569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000ED">
              <w:rPr>
                <w:rFonts w:ascii="Arial" w:hAnsi="Arial" w:cs="Arial"/>
                <w:b/>
                <w:bCs/>
                <w:sz w:val="28"/>
                <w:szCs w:val="28"/>
              </w:rPr>
              <w:t>PLANTILLA DE PERSONAL DE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L DEPARTAMENTO DE MANTENIMIENTO A EDIFICIOS PÚBLICOS </w:t>
            </w:r>
            <w:r w:rsidR="00732CB9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“OCTUBRE</w:t>
            </w:r>
            <w:r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 xml:space="preserve"> 2019</w:t>
            </w:r>
            <w:r w:rsidRPr="00A35111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”</w:t>
            </w:r>
          </w:p>
        </w:tc>
      </w:tr>
      <w:tr w:rsidR="00B360C2" w:rsidRPr="006B0EBF" w:rsidTr="00FE3236">
        <w:trPr>
          <w:trHeight w:val="300"/>
        </w:trPr>
        <w:tc>
          <w:tcPr>
            <w:tcW w:w="1905" w:type="dxa"/>
            <w:noWrap/>
            <w:hideMark/>
          </w:tcPr>
          <w:p w:rsidR="00B360C2" w:rsidRPr="00AD3DF5" w:rsidRDefault="00B360C2" w:rsidP="00FE323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3DF5">
              <w:rPr>
                <w:rFonts w:ascii="Arial" w:hAnsi="Arial" w:cs="Arial"/>
                <w:b/>
                <w:sz w:val="24"/>
                <w:szCs w:val="24"/>
              </w:rPr>
              <w:t>No.</w:t>
            </w:r>
          </w:p>
        </w:tc>
        <w:tc>
          <w:tcPr>
            <w:tcW w:w="2834" w:type="dxa"/>
            <w:noWrap/>
            <w:hideMark/>
          </w:tcPr>
          <w:p w:rsidR="00B360C2" w:rsidRPr="00AD3DF5" w:rsidRDefault="00B360C2" w:rsidP="00FE323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3DF5">
              <w:rPr>
                <w:rFonts w:ascii="Arial" w:hAnsi="Arial" w:cs="Arial"/>
                <w:b/>
                <w:sz w:val="24"/>
                <w:szCs w:val="24"/>
              </w:rPr>
              <w:t>Nombre</w:t>
            </w:r>
          </w:p>
        </w:tc>
        <w:tc>
          <w:tcPr>
            <w:tcW w:w="1910" w:type="dxa"/>
            <w:noWrap/>
            <w:hideMark/>
          </w:tcPr>
          <w:p w:rsidR="00B360C2" w:rsidRPr="00AD3DF5" w:rsidRDefault="00B360C2" w:rsidP="00FE323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D3DF5">
              <w:rPr>
                <w:rFonts w:ascii="Arial" w:hAnsi="Arial" w:cs="Arial"/>
                <w:b/>
                <w:sz w:val="24"/>
                <w:szCs w:val="24"/>
              </w:rPr>
              <w:t>Tipo de Nombramiento</w:t>
            </w:r>
          </w:p>
        </w:tc>
        <w:tc>
          <w:tcPr>
            <w:tcW w:w="1377" w:type="dxa"/>
            <w:hideMark/>
          </w:tcPr>
          <w:p w:rsidR="00B360C2" w:rsidRPr="00AD3DF5" w:rsidRDefault="00B360C2" w:rsidP="00FE323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Puesto nominal</w:t>
            </w:r>
          </w:p>
        </w:tc>
        <w:tc>
          <w:tcPr>
            <w:tcW w:w="2180" w:type="dxa"/>
            <w:hideMark/>
          </w:tcPr>
          <w:p w:rsidR="00B360C2" w:rsidRPr="00AD3DF5" w:rsidRDefault="00B360C2" w:rsidP="00FE323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D3DF5">
              <w:rPr>
                <w:rFonts w:ascii="Arial" w:hAnsi="Arial" w:cs="Arial"/>
                <w:b/>
                <w:sz w:val="24"/>
                <w:szCs w:val="24"/>
              </w:rPr>
              <w:t>Puesto funcional</w:t>
            </w:r>
          </w:p>
        </w:tc>
      </w:tr>
      <w:tr w:rsidR="00B360C2" w:rsidRPr="006B0EBF" w:rsidTr="00FE3236">
        <w:trPr>
          <w:trHeight w:val="300"/>
        </w:trPr>
        <w:tc>
          <w:tcPr>
            <w:tcW w:w="1905" w:type="dxa"/>
            <w:noWrap/>
          </w:tcPr>
          <w:p w:rsidR="00B360C2" w:rsidRPr="006B0EBF" w:rsidRDefault="00B360C2" w:rsidP="00FE32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834" w:type="dxa"/>
            <w:noWrap/>
          </w:tcPr>
          <w:p w:rsidR="00B360C2" w:rsidRPr="00A35111" w:rsidRDefault="00B360C2" w:rsidP="00FE323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José Ángel Valadez Casillas.</w:t>
            </w:r>
          </w:p>
        </w:tc>
        <w:tc>
          <w:tcPr>
            <w:tcW w:w="1910" w:type="dxa"/>
            <w:noWrap/>
          </w:tcPr>
          <w:p w:rsidR="00B360C2" w:rsidRPr="006B0EBF" w:rsidRDefault="00B360C2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Confianza</w:t>
            </w:r>
          </w:p>
        </w:tc>
        <w:tc>
          <w:tcPr>
            <w:tcW w:w="1377" w:type="dxa"/>
          </w:tcPr>
          <w:p w:rsidR="00B360C2" w:rsidRPr="006B0EBF" w:rsidRDefault="00B360C2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Jefe de espacios y edificios públicos.</w:t>
            </w:r>
          </w:p>
        </w:tc>
        <w:tc>
          <w:tcPr>
            <w:tcW w:w="2180" w:type="dxa"/>
          </w:tcPr>
          <w:p w:rsidR="00B360C2" w:rsidRPr="006B0EBF" w:rsidRDefault="00B360C2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Jefe de espacios y edificios públicos.</w:t>
            </w:r>
          </w:p>
        </w:tc>
      </w:tr>
      <w:tr w:rsidR="00B360C2" w:rsidRPr="006B0EBF" w:rsidTr="00FE3236">
        <w:trPr>
          <w:trHeight w:val="300"/>
        </w:trPr>
        <w:tc>
          <w:tcPr>
            <w:tcW w:w="1905" w:type="dxa"/>
            <w:noWrap/>
          </w:tcPr>
          <w:p w:rsidR="00B360C2" w:rsidRPr="006B0EBF" w:rsidRDefault="00B360C2" w:rsidP="00FE32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834" w:type="dxa"/>
            <w:noWrap/>
          </w:tcPr>
          <w:p w:rsidR="00B360C2" w:rsidRPr="00A35111" w:rsidRDefault="00B360C2" w:rsidP="00FE3236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Aimin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Bobadilla Garavito  </w:t>
            </w:r>
          </w:p>
        </w:tc>
        <w:tc>
          <w:tcPr>
            <w:tcW w:w="1910" w:type="dxa"/>
            <w:noWrap/>
          </w:tcPr>
          <w:p w:rsidR="00B360C2" w:rsidRPr="006B0EBF" w:rsidRDefault="00B360C2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377" w:type="dxa"/>
          </w:tcPr>
          <w:p w:rsidR="00B360C2" w:rsidRPr="006B0EBF" w:rsidRDefault="00B360C2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Encargado de cuadrilla</w:t>
            </w:r>
          </w:p>
        </w:tc>
        <w:tc>
          <w:tcPr>
            <w:tcW w:w="2180" w:type="dxa"/>
          </w:tcPr>
          <w:p w:rsidR="00B360C2" w:rsidRPr="006B0EBF" w:rsidRDefault="00B360C2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Mantenimiento general</w:t>
            </w:r>
          </w:p>
        </w:tc>
      </w:tr>
      <w:tr w:rsidR="00B360C2" w:rsidRPr="006B0EBF" w:rsidTr="00FE3236">
        <w:trPr>
          <w:trHeight w:val="300"/>
        </w:trPr>
        <w:tc>
          <w:tcPr>
            <w:tcW w:w="1905" w:type="dxa"/>
            <w:noWrap/>
          </w:tcPr>
          <w:p w:rsidR="00B360C2" w:rsidRDefault="00304F5A" w:rsidP="00FE32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834" w:type="dxa"/>
            <w:noWrap/>
          </w:tcPr>
          <w:p w:rsidR="00B360C2" w:rsidRDefault="00304F5A" w:rsidP="00FE323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Armando Jesús Salgado Romero </w:t>
            </w:r>
          </w:p>
        </w:tc>
        <w:tc>
          <w:tcPr>
            <w:tcW w:w="1910" w:type="dxa"/>
            <w:noWrap/>
          </w:tcPr>
          <w:p w:rsidR="00B360C2" w:rsidRDefault="00304F5A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377" w:type="dxa"/>
          </w:tcPr>
          <w:p w:rsidR="00B360C2" w:rsidRDefault="00B360C2" w:rsidP="00FE32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0" w:type="dxa"/>
          </w:tcPr>
          <w:p w:rsidR="00B360C2" w:rsidRDefault="00B360C2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Mantenimiento general.</w:t>
            </w:r>
          </w:p>
        </w:tc>
      </w:tr>
      <w:tr w:rsidR="006C0ECA" w:rsidRPr="006B0EBF" w:rsidTr="00FE3236">
        <w:trPr>
          <w:trHeight w:val="300"/>
        </w:trPr>
        <w:tc>
          <w:tcPr>
            <w:tcW w:w="1905" w:type="dxa"/>
            <w:noWrap/>
          </w:tcPr>
          <w:p w:rsidR="006C0ECA" w:rsidRDefault="006C0ECA" w:rsidP="00FE32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34" w:type="dxa"/>
            <w:noWrap/>
          </w:tcPr>
          <w:p w:rsidR="006C0ECA" w:rsidRDefault="006C0ECA" w:rsidP="00FE323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Juan Luis Martínez Calvario</w:t>
            </w:r>
          </w:p>
        </w:tc>
        <w:tc>
          <w:tcPr>
            <w:tcW w:w="1910" w:type="dxa"/>
            <w:noWrap/>
          </w:tcPr>
          <w:p w:rsidR="006C0ECA" w:rsidRDefault="006C0ECA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377" w:type="dxa"/>
          </w:tcPr>
          <w:p w:rsidR="006C0ECA" w:rsidRDefault="006C0ECA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Soldador</w:t>
            </w:r>
          </w:p>
        </w:tc>
        <w:tc>
          <w:tcPr>
            <w:tcW w:w="2180" w:type="dxa"/>
          </w:tcPr>
          <w:p w:rsidR="006C0ECA" w:rsidRDefault="006C0ECA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Soldador</w:t>
            </w:r>
          </w:p>
        </w:tc>
      </w:tr>
    </w:tbl>
    <w:p w:rsidR="00EE523B" w:rsidRDefault="00EE523B">
      <w:pPr>
        <w:rPr>
          <w:rFonts w:ascii="Arial" w:hAnsi="Arial" w:cs="Arial"/>
          <w:sz w:val="24"/>
          <w:szCs w:val="24"/>
        </w:rPr>
      </w:pPr>
    </w:p>
    <w:p w:rsidR="00A6703F" w:rsidRDefault="00732CB9" w:rsidP="00A6703F">
      <w:pPr>
        <w:ind w:hanging="567"/>
        <w:rPr>
          <w:rFonts w:ascii="Arial" w:hAnsi="Arial" w:cs="Arial"/>
          <w:sz w:val="24"/>
          <w:szCs w:val="24"/>
        </w:rPr>
      </w:pPr>
      <w:r w:rsidRPr="00732CB9">
        <w:lastRenderedPageBreak/>
        <w:drawing>
          <wp:inline distT="0" distB="0" distL="0" distR="0">
            <wp:extent cx="6447692" cy="2872130"/>
            <wp:effectExtent l="0" t="0" r="0" b="444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7636" cy="2872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703F" w:rsidRDefault="00A6703F">
      <w:pPr>
        <w:rPr>
          <w:rFonts w:ascii="Arial" w:hAnsi="Arial" w:cs="Arial"/>
          <w:sz w:val="24"/>
          <w:szCs w:val="24"/>
        </w:rPr>
      </w:pPr>
    </w:p>
    <w:p w:rsidR="009B4781" w:rsidRDefault="00732CB9" w:rsidP="00B360C2">
      <w:pPr>
        <w:ind w:hanging="567"/>
        <w:rPr>
          <w:rFonts w:ascii="Arial" w:hAnsi="Arial" w:cs="Arial"/>
          <w:sz w:val="24"/>
          <w:szCs w:val="24"/>
        </w:rPr>
      </w:pPr>
      <w:r w:rsidRPr="00732CB9">
        <w:drawing>
          <wp:inline distT="0" distB="0" distL="0" distR="0" wp14:anchorId="2D541C65" wp14:editId="0ED20BA8">
            <wp:extent cx="6356998" cy="3024554"/>
            <wp:effectExtent l="0" t="0" r="5715" b="444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2550" cy="3036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1484" w:rsidRDefault="00DE1484" w:rsidP="00B360C2">
      <w:pPr>
        <w:ind w:hanging="567"/>
        <w:rPr>
          <w:rFonts w:ascii="Arial" w:hAnsi="Arial" w:cs="Arial"/>
          <w:sz w:val="24"/>
          <w:szCs w:val="24"/>
        </w:rPr>
      </w:pPr>
    </w:p>
    <w:p w:rsidR="00DE1484" w:rsidRPr="00B360C2" w:rsidRDefault="00DE1484" w:rsidP="00B360C2">
      <w:pPr>
        <w:ind w:hanging="567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DE1484" w:rsidRPr="00B360C2" w:rsidSect="000426E2">
      <w:pgSz w:w="12240" w:h="15840"/>
      <w:pgMar w:top="993" w:right="1467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4B9A" w:rsidRDefault="00774B9A" w:rsidP="00C70AEC">
      <w:pPr>
        <w:spacing w:after="0" w:line="240" w:lineRule="auto"/>
      </w:pPr>
      <w:r>
        <w:separator/>
      </w:r>
    </w:p>
  </w:endnote>
  <w:endnote w:type="continuationSeparator" w:id="0">
    <w:p w:rsidR="00774B9A" w:rsidRDefault="00774B9A" w:rsidP="00C70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4B9A" w:rsidRDefault="00774B9A" w:rsidP="00C70AEC">
      <w:pPr>
        <w:spacing w:after="0" w:line="240" w:lineRule="auto"/>
      </w:pPr>
      <w:r>
        <w:separator/>
      </w:r>
    </w:p>
  </w:footnote>
  <w:footnote w:type="continuationSeparator" w:id="0">
    <w:p w:rsidR="00774B9A" w:rsidRDefault="00774B9A" w:rsidP="00C70A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AEC"/>
    <w:rsid w:val="000268CB"/>
    <w:rsid w:val="00040549"/>
    <w:rsid w:val="000426E2"/>
    <w:rsid w:val="00080C99"/>
    <w:rsid w:val="00097A1F"/>
    <w:rsid w:val="001B35E6"/>
    <w:rsid w:val="001B5758"/>
    <w:rsid w:val="002314A2"/>
    <w:rsid w:val="00244509"/>
    <w:rsid w:val="002561D5"/>
    <w:rsid w:val="002926BB"/>
    <w:rsid w:val="002A388E"/>
    <w:rsid w:val="00304F5A"/>
    <w:rsid w:val="00322B20"/>
    <w:rsid w:val="00380A6D"/>
    <w:rsid w:val="00397906"/>
    <w:rsid w:val="003F76F6"/>
    <w:rsid w:val="005355F8"/>
    <w:rsid w:val="005606B0"/>
    <w:rsid w:val="00567302"/>
    <w:rsid w:val="005A0CDD"/>
    <w:rsid w:val="005C1A00"/>
    <w:rsid w:val="006064F4"/>
    <w:rsid w:val="006178DA"/>
    <w:rsid w:val="006A1D79"/>
    <w:rsid w:val="006B0EBF"/>
    <w:rsid w:val="006C00A8"/>
    <w:rsid w:val="006C0ECA"/>
    <w:rsid w:val="006F32AA"/>
    <w:rsid w:val="007049A8"/>
    <w:rsid w:val="00717744"/>
    <w:rsid w:val="00726485"/>
    <w:rsid w:val="00732CB9"/>
    <w:rsid w:val="00752031"/>
    <w:rsid w:val="00774B9A"/>
    <w:rsid w:val="007B5E5B"/>
    <w:rsid w:val="007F1B52"/>
    <w:rsid w:val="00826F21"/>
    <w:rsid w:val="008558B6"/>
    <w:rsid w:val="008F71B1"/>
    <w:rsid w:val="00943F85"/>
    <w:rsid w:val="00950CF4"/>
    <w:rsid w:val="00982143"/>
    <w:rsid w:val="009A4134"/>
    <w:rsid w:val="009B4781"/>
    <w:rsid w:val="00A25FFF"/>
    <w:rsid w:val="00A35111"/>
    <w:rsid w:val="00A52675"/>
    <w:rsid w:val="00A6703F"/>
    <w:rsid w:val="00A678C4"/>
    <w:rsid w:val="00A80951"/>
    <w:rsid w:val="00AB4CEB"/>
    <w:rsid w:val="00AD3DF5"/>
    <w:rsid w:val="00B140C3"/>
    <w:rsid w:val="00B22D06"/>
    <w:rsid w:val="00B360C2"/>
    <w:rsid w:val="00BA1331"/>
    <w:rsid w:val="00C000ED"/>
    <w:rsid w:val="00C17C1B"/>
    <w:rsid w:val="00C3016A"/>
    <w:rsid w:val="00C66A9C"/>
    <w:rsid w:val="00C70AEC"/>
    <w:rsid w:val="00CC12B1"/>
    <w:rsid w:val="00CE7DE7"/>
    <w:rsid w:val="00D13CD4"/>
    <w:rsid w:val="00D1414A"/>
    <w:rsid w:val="00D6102D"/>
    <w:rsid w:val="00DE1484"/>
    <w:rsid w:val="00DE1F21"/>
    <w:rsid w:val="00E251C4"/>
    <w:rsid w:val="00E414BF"/>
    <w:rsid w:val="00E7333C"/>
    <w:rsid w:val="00E74FEA"/>
    <w:rsid w:val="00ED748E"/>
    <w:rsid w:val="00EE523B"/>
    <w:rsid w:val="00EF7CE6"/>
    <w:rsid w:val="00F019A0"/>
    <w:rsid w:val="00F63EB4"/>
    <w:rsid w:val="00F931A9"/>
    <w:rsid w:val="00FA2E31"/>
    <w:rsid w:val="00FA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AEC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70A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0AEC"/>
  </w:style>
  <w:style w:type="paragraph" w:styleId="Piedepgina">
    <w:name w:val="footer"/>
    <w:basedOn w:val="Normal"/>
    <w:link w:val="Piedepgina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0AEC"/>
  </w:style>
  <w:style w:type="paragraph" w:styleId="Textodeglobo">
    <w:name w:val="Balloon Text"/>
    <w:basedOn w:val="Normal"/>
    <w:link w:val="TextodegloboCar"/>
    <w:uiPriority w:val="99"/>
    <w:semiHidden/>
    <w:unhideWhenUsed/>
    <w:rsid w:val="00826F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6F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AEC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70A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0AEC"/>
  </w:style>
  <w:style w:type="paragraph" w:styleId="Piedepgina">
    <w:name w:val="footer"/>
    <w:basedOn w:val="Normal"/>
    <w:link w:val="Piedepgina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0AEC"/>
  </w:style>
  <w:style w:type="paragraph" w:styleId="Textodeglobo">
    <w:name w:val="Balloon Text"/>
    <w:basedOn w:val="Normal"/>
    <w:link w:val="TextodegloboCar"/>
    <w:uiPriority w:val="99"/>
    <w:semiHidden/>
    <w:unhideWhenUsed/>
    <w:rsid w:val="00826F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6F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Servicios Publicos</cp:lastModifiedBy>
  <cp:revision>2</cp:revision>
  <cp:lastPrinted>2019-02-01T20:03:00Z</cp:lastPrinted>
  <dcterms:created xsi:type="dcterms:W3CDTF">2019-10-30T20:14:00Z</dcterms:created>
  <dcterms:modified xsi:type="dcterms:W3CDTF">2019-10-30T20:14:00Z</dcterms:modified>
</cp:coreProperties>
</file>