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7DE7C545"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1353ED">
        <w:rPr>
          <w:rFonts w:ascii="Arial" w:hAnsi="Arial" w:cs="Arial"/>
          <w:b/>
        </w:rPr>
        <w:t>EDUCACION, INOVACION, CIENCIA Y TECNOLOGIA</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65C2CFB8"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D038BC" w:rsidRPr="00297EBC">
        <w:rPr>
          <w:rFonts w:ascii="Arial" w:hAnsi="Arial" w:cs="Arial"/>
        </w:rPr>
        <w:t>09</w:t>
      </w:r>
      <w:r w:rsidR="008831C1" w:rsidRPr="00297EBC">
        <w:rPr>
          <w:rFonts w:ascii="Arial" w:hAnsi="Arial" w:cs="Arial"/>
        </w:rPr>
        <w:t>:</w:t>
      </w:r>
      <w:r w:rsidR="001353ED">
        <w:rPr>
          <w:rFonts w:ascii="Arial" w:hAnsi="Arial" w:cs="Arial"/>
        </w:rPr>
        <w:t>3</w:t>
      </w:r>
      <w:r w:rsidR="00297EBC" w:rsidRPr="00297EBC">
        <w:rPr>
          <w:rFonts w:ascii="Arial" w:hAnsi="Arial" w:cs="Arial"/>
        </w:rPr>
        <w:t>0</w:t>
      </w:r>
      <w:r w:rsidR="00D038BC" w:rsidRPr="00297EBC">
        <w:rPr>
          <w:rFonts w:ascii="Arial" w:hAnsi="Arial" w:cs="Arial"/>
        </w:rPr>
        <w:t xml:space="preserve"> NUEVE</w:t>
      </w:r>
      <w:r w:rsidR="008831C1" w:rsidRPr="00297EBC">
        <w:rPr>
          <w:rFonts w:ascii="Arial" w:hAnsi="Arial" w:cs="Arial"/>
        </w:rPr>
        <w:t xml:space="preserve"> </w:t>
      </w:r>
      <w:r w:rsidR="003C6EA5" w:rsidRPr="00297EBC">
        <w:rPr>
          <w:rFonts w:ascii="Arial" w:hAnsi="Arial" w:cs="Arial"/>
        </w:rPr>
        <w:t>HORAS</w:t>
      </w:r>
      <w:r w:rsidR="001353ED">
        <w:rPr>
          <w:rFonts w:ascii="Arial" w:hAnsi="Arial" w:cs="Arial"/>
        </w:rPr>
        <w:t xml:space="preserve"> CON TREINTA MINUTOS</w:t>
      </w:r>
      <w:r w:rsidR="003C6EA5" w:rsidRPr="00297EBC">
        <w:rPr>
          <w:rFonts w:ascii="Arial" w:hAnsi="Arial" w:cs="Arial"/>
        </w:rPr>
        <w:t xml:space="preserve"> DEL DÍA </w:t>
      </w:r>
      <w:r w:rsidR="008831C1" w:rsidRPr="00297EBC">
        <w:rPr>
          <w:rFonts w:ascii="Arial" w:hAnsi="Arial" w:cs="Arial"/>
        </w:rPr>
        <w:t>1</w:t>
      </w:r>
      <w:r w:rsidR="00297EBC">
        <w:rPr>
          <w:rFonts w:ascii="Arial" w:hAnsi="Arial" w:cs="Arial"/>
        </w:rPr>
        <w:t>1</w:t>
      </w:r>
      <w:r w:rsidR="008831C1" w:rsidRPr="00297EBC">
        <w:rPr>
          <w:rFonts w:ascii="Arial" w:hAnsi="Arial" w:cs="Arial"/>
        </w:rPr>
        <w:t xml:space="preserve"> </w:t>
      </w:r>
      <w:r w:rsidR="00297EBC">
        <w:rPr>
          <w:rFonts w:ascii="Arial" w:hAnsi="Arial" w:cs="Arial"/>
        </w:rPr>
        <w:t>ONCE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297EBC">
        <w:rPr>
          <w:rFonts w:ascii="Arial" w:hAnsi="Arial" w:cs="Arial"/>
          <w:b/>
        </w:rPr>
        <w:t>MTRO. FRANCISCO CASTILLO PEREZ REGIDOR</w:t>
      </w:r>
      <w:r w:rsidR="00D279DC" w:rsidRPr="00297EBC">
        <w:rPr>
          <w:rFonts w:ascii="Arial" w:hAnsi="Arial" w:cs="Arial"/>
          <w:b/>
        </w:rPr>
        <w:t xml:space="preserve"> Y PRESIDENTE DE LA COMISION; C. </w:t>
      </w:r>
      <w:r w:rsidR="001353ED">
        <w:rPr>
          <w:rFonts w:ascii="Arial" w:hAnsi="Arial" w:cs="Arial"/>
          <w:b/>
        </w:rPr>
        <w:t>BERENICE CUE</w:t>
      </w:r>
      <w:r w:rsidR="00B112A9">
        <w:rPr>
          <w:rFonts w:ascii="Arial" w:hAnsi="Arial" w:cs="Arial"/>
          <w:b/>
        </w:rPr>
        <w:t xml:space="preserve">VAS VARGAS </w:t>
      </w:r>
      <w:r w:rsidR="003C6EA5" w:rsidRPr="00297EBC">
        <w:rPr>
          <w:rFonts w:ascii="Arial" w:hAnsi="Arial" w:cs="Arial"/>
          <w:b/>
        </w:rPr>
        <w:t>REGIDOR</w:t>
      </w:r>
      <w:r w:rsidR="00B112A9">
        <w:rPr>
          <w:rFonts w:ascii="Arial" w:hAnsi="Arial" w:cs="Arial"/>
          <w:b/>
        </w:rPr>
        <w:t>A</w:t>
      </w:r>
      <w:r w:rsidR="003C6EA5" w:rsidRPr="00297EBC">
        <w:rPr>
          <w:rFonts w:ascii="Arial" w:hAnsi="Arial" w:cs="Arial"/>
          <w:b/>
        </w:rPr>
        <w:t xml:space="preserve"> </w:t>
      </w:r>
      <w:r w:rsidR="00B44E8B" w:rsidRPr="00297EBC">
        <w:rPr>
          <w:rFonts w:ascii="Arial" w:hAnsi="Arial" w:cs="Arial"/>
          <w:b/>
        </w:rPr>
        <w:t xml:space="preserve">Y VOCAL DE LA COMISION Y </w:t>
      </w:r>
      <w:r w:rsidR="00B112A9">
        <w:rPr>
          <w:rFonts w:ascii="Arial" w:hAnsi="Arial" w:cs="Arial"/>
          <w:b/>
        </w:rPr>
        <w:t>C. CELINA MILAGROS CAMARENA SERRANO</w:t>
      </w:r>
      <w:r w:rsidRPr="00297EBC">
        <w:rPr>
          <w:rFonts w:ascii="Arial" w:hAnsi="Arial" w:cs="Arial"/>
          <w:b/>
        </w:rPr>
        <w:t xml:space="preserve"> REGIDOR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B112A9">
        <w:rPr>
          <w:rFonts w:ascii="Arial" w:hAnsi="Arial" w:cs="Arial"/>
          <w:b/>
        </w:rPr>
        <w:t>EDUCACION, INNOVACION, CIENCIA Y TECNOLOGIA</w:t>
      </w:r>
      <w:r w:rsidRPr="00297EBC">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B112A9">
        <w:rPr>
          <w:rFonts w:ascii="Arial" w:hAnsi="Arial" w:cs="Arial"/>
        </w:rPr>
        <w:t>66</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2788A2BA" w14:textId="35C29CB2" w:rsidR="007767B7" w:rsidRPr="00297EBC" w:rsidRDefault="007767B7" w:rsidP="007767B7">
      <w:pPr>
        <w:pStyle w:val="Sinespaciad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3FD78759" w14:textId="77777777" w:rsidR="007767B7" w:rsidRPr="00297EBC" w:rsidRDefault="007767B7" w:rsidP="007767B7">
      <w:pPr>
        <w:pStyle w:val="Sinespaciado"/>
        <w:jc w:val="both"/>
        <w:rPr>
          <w:rFonts w:ascii="Arial" w:hAnsi="Arial" w:cs="Arial"/>
        </w:rPr>
      </w:pPr>
    </w:p>
    <w:p w14:paraId="4A7029A3" w14:textId="60876351" w:rsidR="007767B7" w:rsidRPr="00297EBC" w:rsidRDefault="007767B7" w:rsidP="007767B7">
      <w:pPr>
        <w:pStyle w:val="Sinespaciad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4BFA36EB" w14:textId="77777777" w:rsidR="007767B7" w:rsidRPr="00297EBC" w:rsidRDefault="007767B7" w:rsidP="007767B7">
      <w:pPr>
        <w:pStyle w:val="Sinespaciado"/>
        <w:jc w:val="both"/>
        <w:rPr>
          <w:rFonts w:ascii="Arial" w:hAnsi="Arial" w:cs="Arial"/>
        </w:rPr>
      </w:pPr>
    </w:p>
    <w:p w14:paraId="5919B401" w14:textId="76A6E164" w:rsidR="007767B7" w:rsidRPr="00297EBC" w:rsidRDefault="007767B7" w:rsidP="007767B7">
      <w:pPr>
        <w:pStyle w:val="Sinespaciad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700DAF">
        <w:rPr>
          <w:rFonts w:ascii="Arial" w:hAnsi="Arial" w:cs="Arial"/>
        </w:rPr>
        <w:t>Educación, Innovación, Ciencia y Tecnología</w:t>
      </w:r>
      <w:r w:rsidR="00297EBC">
        <w:rPr>
          <w:rFonts w:ascii="Arial" w:hAnsi="Arial" w:cs="Arial"/>
        </w:rPr>
        <w:t>. --------------------</w:t>
      </w:r>
      <w:r w:rsidR="00700DAF">
        <w:rPr>
          <w:rFonts w:ascii="Arial" w:hAnsi="Arial" w:cs="Arial"/>
        </w:rPr>
        <w:t>------------</w:t>
      </w:r>
      <w:r w:rsidR="00297EBC">
        <w:rPr>
          <w:rFonts w:ascii="Arial" w:hAnsi="Arial" w:cs="Arial"/>
        </w:rPr>
        <w:t>-------------------------------------------</w:t>
      </w:r>
    </w:p>
    <w:p w14:paraId="4A1B7403" w14:textId="77777777" w:rsidR="007767B7" w:rsidRPr="00297EBC" w:rsidRDefault="007767B7" w:rsidP="007767B7">
      <w:pPr>
        <w:pStyle w:val="Sinespaciado"/>
        <w:jc w:val="both"/>
        <w:rPr>
          <w:rFonts w:ascii="Arial" w:hAnsi="Arial" w:cs="Arial"/>
        </w:rPr>
      </w:pPr>
    </w:p>
    <w:p w14:paraId="1A3E7547" w14:textId="25086EAD" w:rsidR="007767B7" w:rsidRPr="00297EBC" w:rsidRDefault="007767B7" w:rsidP="007767B7">
      <w:pPr>
        <w:pStyle w:val="Sinespaciad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C24577">
        <w:rPr>
          <w:rFonts w:ascii="Arial" w:hAnsi="Arial" w:cs="Arial"/>
        </w:rPr>
        <w:t xml:space="preserve"> </w:t>
      </w:r>
      <w:r w:rsidR="00C24577">
        <w:rPr>
          <w:rFonts w:ascii="Arial" w:hAnsi="Arial" w:cs="Arial"/>
        </w:rPr>
        <w:t>de Educación, Innovación, Ciencia y Tecnología</w:t>
      </w:r>
      <w:r w:rsidR="00297EBC" w:rsidRPr="00297EBC">
        <w:rPr>
          <w:rFonts w:ascii="Arial" w:hAnsi="Arial" w:cs="Arial"/>
        </w:rPr>
        <w:t>.</w:t>
      </w:r>
      <w:r w:rsidR="00297EBC">
        <w:rPr>
          <w:rFonts w:ascii="Arial" w:hAnsi="Arial" w:cs="Arial"/>
        </w:rPr>
        <w:t xml:space="preserve"> ------------------</w:t>
      </w:r>
      <w:r w:rsidR="00C24577">
        <w:rPr>
          <w:rFonts w:ascii="Arial" w:hAnsi="Arial" w:cs="Arial"/>
        </w:rPr>
        <w:t>-----------------------------------------------</w:t>
      </w:r>
      <w:r w:rsidR="00297EBC">
        <w:rPr>
          <w:rFonts w:ascii="Arial" w:hAnsi="Arial" w:cs="Arial"/>
        </w:rPr>
        <w:t>---------</w:t>
      </w:r>
    </w:p>
    <w:p w14:paraId="6925E4A1" w14:textId="77777777" w:rsidR="007767B7" w:rsidRPr="00297EBC" w:rsidRDefault="007767B7" w:rsidP="007767B7">
      <w:pPr>
        <w:pStyle w:val="Sinespaciado"/>
        <w:jc w:val="both"/>
        <w:rPr>
          <w:rFonts w:ascii="Arial" w:hAnsi="Arial" w:cs="Arial"/>
        </w:rPr>
      </w:pPr>
    </w:p>
    <w:p w14:paraId="6DC0EB66" w14:textId="0E9B0DEE" w:rsidR="007767B7" w:rsidRPr="00297EBC" w:rsidRDefault="007767B7" w:rsidP="007767B7">
      <w:pPr>
        <w:pStyle w:val="Sinespaciad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09935611"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el PRESIDENTE DE LA COMISION EDILICIA </w:t>
      </w:r>
      <w:r w:rsidR="004500ED" w:rsidRPr="00297EBC">
        <w:rPr>
          <w:rFonts w:ascii="Arial" w:hAnsi="Arial" w:cs="Arial"/>
        </w:rPr>
        <w:t>DE</w:t>
      </w:r>
      <w:r w:rsidR="00C40F06" w:rsidRPr="00C40F06">
        <w:rPr>
          <w:rFonts w:ascii="Arial" w:hAnsi="Arial" w:cs="Arial"/>
          <w:b/>
        </w:rPr>
        <w:t xml:space="preserve"> </w:t>
      </w:r>
      <w:r w:rsidR="00C40F06">
        <w:rPr>
          <w:rFonts w:ascii="Arial" w:hAnsi="Arial" w:cs="Arial"/>
          <w:b/>
        </w:rPr>
        <w:t>EDUCACION, INNOVACION, CIENCIA Y TECNOLOGIA</w:t>
      </w:r>
      <w:r w:rsidR="004500ED" w:rsidRPr="00297EBC">
        <w:rPr>
          <w:rFonts w:ascii="Arial" w:hAnsi="Arial" w:cs="Arial"/>
        </w:rPr>
        <w:t>,</w:t>
      </w:r>
      <w:r w:rsidRPr="00297EBC">
        <w:rPr>
          <w:rFonts w:ascii="Arial" w:hAnsi="Arial" w:cs="Arial"/>
        </w:rPr>
        <w:t xml:space="preserve"> </w:t>
      </w:r>
      <w:r w:rsidR="00766FFA">
        <w:rPr>
          <w:rFonts w:ascii="Arial" w:hAnsi="Arial" w:cs="Arial"/>
          <w:b/>
        </w:rPr>
        <w:t>MTRO. FRANCISCO CASTILLO PEREZ</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2EEF7B66" w:rsidR="007767B7" w:rsidRPr="00297EBC" w:rsidRDefault="00766FFA" w:rsidP="007767B7">
            <w:pPr>
              <w:rPr>
                <w:rFonts w:ascii="Arial" w:hAnsi="Arial" w:cs="Arial"/>
                <w:color w:val="000000"/>
                <w:lang w:eastAsia="es-MX"/>
              </w:rPr>
            </w:pPr>
            <w:r>
              <w:rPr>
                <w:rFonts w:ascii="Arial" w:hAnsi="Arial" w:cs="Arial"/>
                <w:color w:val="000000"/>
                <w:lang w:eastAsia="es-MX"/>
              </w:rPr>
              <w:t>MTRO. FRANCISCO CASTILLO PEREZ</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16BD8568" w:rsidR="007767B7" w:rsidRPr="00297EBC" w:rsidRDefault="00584F72" w:rsidP="00997F8F">
            <w:pPr>
              <w:rPr>
                <w:rFonts w:ascii="Arial" w:hAnsi="Arial" w:cs="Arial"/>
                <w:color w:val="000000"/>
                <w:lang w:eastAsia="es-MX"/>
              </w:rPr>
            </w:pPr>
            <w:r w:rsidRPr="00297EBC">
              <w:rPr>
                <w:rFonts w:ascii="Arial" w:hAnsi="Arial" w:cs="Arial"/>
                <w:color w:val="000000"/>
                <w:lang w:eastAsia="es-MX"/>
              </w:rPr>
              <w:t xml:space="preserve">C. </w:t>
            </w:r>
            <w:r w:rsidR="00B112A9">
              <w:rPr>
                <w:rFonts w:ascii="Arial" w:hAnsi="Arial" w:cs="Arial"/>
                <w:color w:val="000000"/>
                <w:lang w:eastAsia="es-MX"/>
              </w:rPr>
              <w:t>BERENICE CUEVAS VARGAS</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5050B367" w:rsidR="007767B7" w:rsidRPr="00297EBC" w:rsidRDefault="00B112A9" w:rsidP="001719F9">
            <w:pPr>
              <w:rPr>
                <w:rFonts w:ascii="Arial" w:hAnsi="Arial" w:cs="Arial"/>
                <w:color w:val="000000"/>
                <w:lang w:eastAsia="es-MX"/>
              </w:rPr>
            </w:pPr>
            <w:r>
              <w:rPr>
                <w:rFonts w:ascii="Arial" w:hAnsi="Arial" w:cs="Arial"/>
                <w:color w:val="000000"/>
                <w:lang w:eastAsia="es-MX"/>
              </w:rPr>
              <w:t>C. CELINA MILAGROS CAMARENA SERRANO</w:t>
            </w:r>
            <w:r w:rsidR="00584F72" w:rsidRPr="00297EBC">
              <w:rPr>
                <w:rFonts w:ascii="Arial" w:hAnsi="Arial" w:cs="Arial"/>
                <w:color w:val="000000"/>
                <w:lang w:eastAsia="es-MX"/>
              </w:rPr>
              <w:t xml:space="preserve"> </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06EDA5ED" w14:textId="594E0078"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1273F167"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766FFA">
        <w:rPr>
          <w:rFonts w:ascii="Arial" w:hAnsi="Arial" w:cs="Arial"/>
          <w:i/>
        </w:rPr>
        <w:t>09:</w:t>
      </w:r>
      <w:r w:rsidR="00B112A9">
        <w:rPr>
          <w:rFonts w:ascii="Arial" w:hAnsi="Arial" w:cs="Arial"/>
          <w:i/>
        </w:rPr>
        <w:t>30</w:t>
      </w:r>
      <w:r w:rsidRPr="00297EBC">
        <w:rPr>
          <w:rFonts w:ascii="Arial" w:hAnsi="Arial" w:cs="Arial"/>
          <w:i/>
        </w:rPr>
        <w:t xml:space="preserve"> </w:t>
      </w:r>
      <w:r w:rsidR="00766FFA">
        <w:rPr>
          <w:rFonts w:ascii="Arial" w:hAnsi="Arial" w:cs="Arial"/>
          <w:i/>
        </w:rPr>
        <w:t>nueve</w:t>
      </w:r>
      <w:r w:rsidR="00BA7CC9" w:rsidRPr="00297EBC">
        <w:rPr>
          <w:rFonts w:ascii="Arial" w:hAnsi="Arial" w:cs="Arial"/>
          <w:i/>
        </w:rPr>
        <w:t xml:space="preserve"> </w:t>
      </w:r>
      <w:r w:rsidRPr="00297EBC">
        <w:rPr>
          <w:rFonts w:ascii="Arial" w:hAnsi="Arial" w:cs="Arial"/>
          <w:i/>
        </w:rPr>
        <w:t xml:space="preserve">horas </w:t>
      </w:r>
      <w:r w:rsidR="00B112A9">
        <w:rPr>
          <w:rFonts w:ascii="Arial" w:hAnsi="Arial" w:cs="Arial"/>
          <w:i/>
        </w:rPr>
        <w:t xml:space="preserve">con treinta minutos </w:t>
      </w:r>
      <w:r w:rsidR="00705633" w:rsidRPr="00297EBC">
        <w:rPr>
          <w:rFonts w:ascii="Arial" w:hAnsi="Arial" w:cs="Arial"/>
          <w:i/>
        </w:rPr>
        <w:t>del día 1</w:t>
      </w:r>
      <w:r w:rsidR="00766FFA">
        <w:rPr>
          <w:rFonts w:ascii="Arial" w:hAnsi="Arial" w:cs="Arial"/>
          <w:i/>
        </w:rPr>
        <w:t>1</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77777777"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el Regidor </w:t>
      </w:r>
      <w:proofErr w:type="gramStart"/>
      <w:r w:rsidRPr="00297EBC">
        <w:rPr>
          <w:rFonts w:ascii="Arial" w:hAnsi="Arial" w:cs="Arial"/>
        </w:rPr>
        <w:t>Presidente</w:t>
      </w:r>
      <w:proofErr w:type="gramEnd"/>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7E122F79" w:rsidR="001719F9" w:rsidRPr="00297EBC" w:rsidRDefault="00766FFA" w:rsidP="001719F9">
            <w:pPr>
              <w:rPr>
                <w:rFonts w:ascii="Arial" w:hAnsi="Arial" w:cs="Arial"/>
                <w:color w:val="000000"/>
                <w:lang w:eastAsia="es-MX"/>
              </w:rPr>
            </w:pPr>
            <w:r>
              <w:rPr>
                <w:rFonts w:ascii="Arial" w:hAnsi="Arial" w:cs="Arial"/>
                <w:color w:val="000000"/>
                <w:lang w:eastAsia="es-MX"/>
              </w:rPr>
              <w:t>MTRO. FRANCISCO CASTILLO PEREZ</w:t>
            </w:r>
          </w:p>
        </w:tc>
        <w:tc>
          <w:tcPr>
            <w:tcW w:w="2287" w:type="dxa"/>
            <w:tcBorders>
              <w:top w:val="nil"/>
              <w:left w:val="nil"/>
              <w:bottom w:val="single" w:sz="4" w:space="0" w:color="auto"/>
              <w:right w:val="single" w:sz="4" w:space="0" w:color="auto"/>
            </w:tcBorders>
            <w:noWrap/>
            <w:vAlign w:val="bottom"/>
            <w:hideMark/>
          </w:tcPr>
          <w:p w14:paraId="7A580AF7" w14:textId="442F9774" w:rsidR="001719F9" w:rsidRPr="00297EBC" w:rsidRDefault="00766FFA" w:rsidP="001719F9">
            <w:pPr>
              <w:jc w:val="center"/>
              <w:rPr>
                <w:rFonts w:ascii="Arial" w:hAnsi="Arial" w:cs="Arial"/>
                <w:bCs/>
                <w:color w:val="000000"/>
                <w:lang w:eastAsia="es-MX"/>
              </w:rPr>
            </w:pPr>
            <w:r>
              <w:rPr>
                <w:rFonts w:ascii="Arial" w:hAnsi="Arial" w:cs="Arial"/>
                <w:bCs/>
                <w:color w:val="000000"/>
                <w:lang w:eastAsia="es-MX"/>
              </w:rPr>
              <w:t>REGIDOR 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62BF4E5D" w:rsidR="001719F9" w:rsidRPr="00297EBC" w:rsidRDefault="00766FFA" w:rsidP="001719F9">
            <w:pPr>
              <w:rPr>
                <w:rFonts w:ascii="Arial" w:hAnsi="Arial" w:cs="Arial"/>
                <w:color w:val="000000"/>
                <w:lang w:eastAsia="es-MX"/>
              </w:rPr>
            </w:pPr>
            <w:r>
              <w:rPr>
                <w:rFonts w:ascii="Arial" w:hAnsi="Arial" w:cs="Arial"/>
                <w:color w:val="000000"/>
                <w:lang w:eastAsia="es-MX"/>
              </w:rPr>
              <w:t xml:space="preserve">C. </w:t>
            </w:r>
            <w:r w:rsidR="00EE7807">
              <w:rPr>
                <w:rFonts w:ascii="Arial" w:hAnsi="Arial" w:cs="Arial"/>
                <w:color w:val="000000"/>
                <w:lang w:eastAsia="es-MX"/>
              </w:rPr>
              <w:t>BERENICE CUEVAS VARGAS</w:t>
            </w:r>
          </w:p>
        </w:tc>
        <w:tc>
          <w:tcPr>
            <w:tcW w:w="2287" w:type="dxa"/>
            <w:tcBorders>
              <w:top w:val="nil"/>
              <w:left w:val="nil"/>
              <w:bottom w:val="single" w:sz="4" w:space="0" w:color="auto"/>
              <w:right w:val="single" w:sz="4" w:space="0" w:color="auto"/>
            </w:tcBorders>
            <w:noWrap/>
            <w:vAlign w:val="bottom"/>
            <w:hideMark/>
          </w:tcPr>
          <w:p w14:paraId="67185A77" w14:textId="1DC8B0EA" w:rsidR="001719F9" w:rsidRPr="00297EBC" w:rsidRDefault="001719F9" w:rsidP="001719F9">
            <w:pPr>
              <w:jc w:val="center"/>
              <w:rPr>
                <w:rFonts w:ascii="Arial" w:hAnsi="Arial" w:cs="Arial"/>
                <w:bCs/>
                <w:color w:val="000000"/>
                <w:lang w:eastAsia="es-MX"/>
              </w:rPr>
            </w:pPr>
            <w:proofErr w:type="gramStart"/>
            <w:r w:rsidRPr="00297EBC">
              <w:rPr>
                <w:rFonts w:ascii="Arial" w:hAnsi="Arial" w:cs="Arial"/>
                <w:bCs/>
                <w:color w:val="000000"/>
                <w:lang w:eastAsia="es-MX"/>
              </w:rPr>
              <w:t>REGIDOR</w:t>
            </w:r>
            <w:r w:rsidR="00EE7807">
              <w:rPr>
                <w:rFonts w:ascii="Arial" w:hAnsi="Arial" w:cs="Arial"/>
                <w:bCs/>
                <w:color w:val="000000"/>
                <w:lang w:eastAsia="es-MX"/>
              </w:rPr>
              <w:t>A</w:t>
            </w:r>
            <w:r w:rsidRPr="00297EBC">
              <w:rPr>
                <w:rFonts w:ascii="Arial" w:hAnsi="Arial" w:cs="Arial"/>
                <w:bCs/>
                <w:color w:val="000000"/>
                <w:lang w:eastAsia="es-MX"/>
              </w:rPr>
              <w:t xml:space="preserve">  </w:t>
            </w:r>
            <w:r w:rsidR="00766FFA" w:rsidRPr="00297EBC">
              <w:rPr>
                <w:rFonts w:ascii="Arial" w:hAnsi="Arial" w:cs="Arial"/>
                <w:bCs/>
                <w:color w:val="000000"/>
                <w:lang w:eastAsia="es-MX"/>
              </w:rPr>
              <w:t>Y</w:t>
            </w:r>
            <w:proofErr w:type="gramEnd"/>
            <w:r w:rsidR="00766FFA" w:rsidRPr="00297EBC">
              <w:rPr>
                <w:rFonts w:ascii="Arial" w:hAnsi="Arial" w:cs="Arial"/>
                <w:bCs/>
                <w:color w:val="000000"/>
                <w:lang w:eastAsia="es-MX"/>
              </w:rPr>
              <w:t xml:space="preserve">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3288447A" w:rsidR="001719F9" w:rsidRPr="00297EBC" w:rsidRDefault="00EE7807" w:rsidP="001719F9">
            <w:pPr>
              <w:rPr>
                <w:rFonts w:ascii="Arial" w:hAnsi="Arial" w:cs="Arial"/>
                <w:color w:val="000000"/>
                <w:lang w:eastAsia="es-MX"/>
              </w:rPr>
            </w:pPr>
            <w:r>
              <w:rPr>
                <w:rFonts w:ascii="Arial" w:hAnsi="Arial" w:cs="Arial"/>
                <w:color w:val="000000"/>
                <w:lang w:eastAsia="es-MX"/>
              </w:rPr>
              <w:t>C. CELINA MILAGROS CAMARENA SERRANO</w:t>
            </w:r>
          </w:p>
        </w:tc>
        <w:tc>
          <w:tcPr>
            <w:tcW w:w="2287" w:type="dxa"/>
            <w:tcBorders>
              <w:top w:val="nil"/>
              <w:left w:val="nil"/>
              <w:bottom w:val="single" w:sz="4" w:space="0" w:color="auto"/>
              <w:right w:val="single" w:sz="4" w:space="0" w:color="auto"/>
            </w:tcBorders>
            <w:noWrap/>
            <w:vAlign w:val="bottom"/>
            <w:hideMark/>
          </w:tcPr>
          <w:p w14:paraId="2D17E211" w14:textId="14124EEF"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EE7807">
              <w:rPr>
                <w:rFonts w:ascii="Arial" w:hAnsi="Arial" w:cs="Arial"/>
                <w:bCs/>
                <w:color w:val="000000"/>
                <w:lang w:eastAsia="es-MX"/>
              </w:rPr>
              <w:t xml:space="preserve">A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0F46ED27"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52DA063B"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r w:rsidRPr="00297EBC">
        <w:rPr>
          <w:rFonts w:ascii="Arial" w:hAnsi="Arial" w:cs="Arial"/>
        </w:rPr>
        <w:t>Presidente informa que se trata de la Declaratoria de la Instalación de la Comisión Ed</w:t>
      </w:r>
      <w:r w:rsidR="00D17562" w:rsidRPr="00297EBC">
        <w:rPr>
          <w:rFonts w:ascii="Arial" w:hAnsi="Arial" w:cs="Arial"/>
        </w:rPr>
        <w:t>ilicia de</w:t>
      </w:r>
      <w:r w:rsidR="00353358" w:rsidRPr="00353358">
        <w:rPr>
          <w:rFonts w:ascii="Arial" w:hAnsi="Arial" w:cs="Arial"/>
        </w:rPr>
        <w:t xml:space="preserve"> </w:t>
      </w:r>
      <w:r w:rsidR="00353358">
        <w:rPr>
          <w:rFonts w:ascii="Arial" w:hAnsi="Arial" w:cs="Arial"/>
        </w:rPr>
        <w:t>EDUCACION, INNOVACION, CIENCIA Y TECNOLOGIA</w:t>
      </w:r>
      <w:r w:rsidR="00D17562" w:rsidRPr="00297EBC">
        <w:rPr>
          <w:rFonts w:ascii="Arial" w:hAnsi="Arial" w:cs="Arial"/>
        </w:rPr>
        <w:t>, por lo que el</w:t>
      </w:r>
      <w:r w:rsidRPr="00297EBC">
        <w:rPr>
          <w:rFonts w:ascii="Arial" w:hAnsi="Arial" w:cs="Arial"/>
        </w:rPr>
        <w:t xml:space="preserve"> </w:t>
      </w:r>
      <w:r w:rsidR="00766FFA">
        <w:rPr>
          <w:rFonts w:ascii="Arial" w:hAnsi="Arial" w:cs="Arial"/>
          <w:b/>
        </w:rPr>
        <w:t>MTRO. FRANCISCO CASTILLO PEREZ</w:t>
      </w:r>
      <w:r w:rsidR="009A3014" w:rsidRPr="00297EBC">
        <w:rPr>
          <w:rFonts w:ascii="Arial" w:hAnsi="Arial" w:cs="Arial"/>
          <w:b/>
        </w:rPr>
        <w:t>,</w:t>
      </w:r>
      <w:r w:rsidRPr="00297EBC">
        <w:rPr>
          <w:rFonts w:ascii="Arial" w:hAnsi="Arial" w:cs="Arial"/>
        </w:rPr>
        <w:t xml:space="preserve"> </w:t>
      </w:r>
      <w:r w:rsidR="00766FFA">
        <w:rPr>
          <w:rFonts w:ascii="Arial" w:hAnsi="Arial" w:cs="Arial"/>
          <w:b/>
        </w:rPr>
        <w:t>REGIDOR</w:t>
      </w:r>
      <w:r w:rsidR="00A8292B" w:rsidRPr="00297EBC">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 xml:space="preserve">tuvo a bien formular la Declaratoria de Instalación Legítima de la Comisión Edilicia de </w:t>
      </w:r>
      <w:r w:rsidR="00C40F06">
        <w:rPr>
          <w:rFonts w:ascii="Arial" w:hAnsi="Arial" w:cs="Arial"/>
          <w:b/>
        </w:rPr>
        <w:t xml:space="preserve">EDUCACION, INNOVACION, CIENCIA Y </w:t>
      </w:r>
      <w:proofErr w:type="gramStart"/>
      <w:r w:rsidR="00C40F06">
        <w:rPr>
          <w:rFonts w:ascii="Arial" w:hAnsi="Arial" w:cs="Arial"/>
          <w:b/>
        </w:rPr>
        <w:t>TECNOLOGIA</w:t>
      </w:r>
      <w:r w:rsidR="00454AC2" w:rsidRPr="00297EBC">
        <w:rPr>
          <w:rFonts w:ascii="Arial" w:hAnsi="Arial" w:cs="Arial"/>
        </w:rPr>
        <w:t>.</w:t>
      </w:r>
      <w:r w:rsidR="00C40F06">
        <w:rPr>
          <w:rFonts w:ascii="Arial" w:hAnsi="Arial" w:cs="Arial"/>
        </w:rPr>
        <w:t>-------------------------------------------</w:t>
      </w:r>
      <w:proofErr w:type="gramEnd"/>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777777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del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3D7CE96A" w:rsidR="007767B7" w:rsidRPr="00297EBC" w:rsidRDefault="009A3014" w:rsidP="00766FFA">
      <w:pPr>
        <w:pStyle w:val="Sinespaciado"/>
        <w:spacing w:line="360" w:lineRule="auto"/>
        <w:jc w:val="both"/>
        <w:rPr>
          <w:rFonts w:ascii="Arial" w:hAnsi="Arial" w:cs="Arial"/>
        </w:rPr>
      </w:pPr>
      <w:r w:rsidRPr="00297EBC">
        <w:rPr>
          <w:rFonts w:ascii="Arial" w:hAnsi="Arial" w:cs="Arial"/>
          <w:i/>
        </w:rPr>
        <w:t xml:space="preserve">“Siendo las </w:t>
      </w:r>
      <w:r w:rsidR="00766FFA">
        <w:rPr>
          <w:rFonts w:ascii="Arial" w:hAnsi="Arial" w:cs="Arial"/>
          <w:i/>
        </w:rPr>
        <w:t>09:</w:t>
      </w:r>
      <w:r w:rsidR="00C40F06">
        <w:rPr>
          <w:rFonts w:ascii="Arial" w:hAnsi="Arial" w:cs="Arial"/>
          <w:i/>
        </w:rPr>
        <w:t>40</w:t>
      </w:r>
      <w:r w:rsidRPr="00297EBC">
        <w:rPr>
          <w:rFonts w:ascii="Arial" w:hAnsi="Arial" w:cs="Arial"/>
          <w:i/>
        </w:rPr>
        <w:t xml:space="preserve"> </w:t>
      </w:r>
      <w:r w:rsidR="00766FFA">
        <w:rPr>
          <w:rFonts w:ascii="Arial" w:hAnsi="Arial" w:cs="Arial"/>
          <w:i/>
        </w:rPr>
        <w:t xml:space="preserve">nueve </w:t>
      </w:r>
      <w:r w:rsidRPr="00297EBC">
        <w:rPr>
          <w:rFonts w:ascii="Arial" w:hAnsi="Arial" w:cs="Arial"/>
          <w:i/>
        </w:rPr>
        <w:t>ho</w:t>
      </w:r>
      <w:r w:rsidR="003C6EA5" w:rsidRPr="00297EBC">
        <w:rPr>
          <w:rFonts w:ascii="Arial" w:hAnsi="Arial" w:cs="Arial"/>
          <w:i/>
        </w:rPr>
        <w:t xml:space="preserve">ras con </w:t>
      </w:r>
      <w:r w:rsidR="00C40F06">
        <w:rPr>
          <w:rFonts w:ascii="Arial" w:hAnsi="Arial" w:cs="Arial"/>
          <w:i/>
        </w:rPr>
        <w:t>cuarenta</w:t>
      </w:r>
      <w:r w:rsidR="00766FFA" w:rsidRPr="00297EBC">
        <w:rPr>
          <w:rFonts w:ascii="Arial" w:hAnsi="Arial" w:cs="Arial"/>
          <w:i/>
        </w:rPr>
        <w:t xml:space="preserve"> minutos</w:t>
      </w:r>
      <w:r w:rsidR="003C6EA5" w:rsidRPr="00297EBC">
        <w:rPr>
          <w:rFonts w:ascii="Arial" w:hAnsi="Arial" w:cs="Arial"/>
          <w:i/>
        </w:rPr>
        <w:t xml:space="preserve"> del día 1</w:t>
      </w:r>
      <w:r w:rsidR="00766FFA">
        <w:rPr>
          <w:rFonts w:ascii="Arial" w:hAnsi="Arial" w:cs="Arial"/>
          <w:i/>
        </w:rPr>
        <w:t>1</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proofErr w:type="gramStart"/>
      <w:r w:rsidR="00D17562" w:rsidRPr="00297EBC">
        <w:rPr>
          <w:rFonts w:ascii="Arial" w:hAnsi="Arial" w:cs="Arial"/>
          <w:i/>
        </w:rPr>
        <w:t>Edilicia</w:t>
      </w:r>
      <w:proofErr w:type="gramEnd"/>
      <w:r w:rsidR="00D17562" w:rsidRPr="00297EBC">
        <w:rPr>
          <w:rFonts w:ascii="Arial" w:hAnsi="Arial" w:cs="Arial"/>
          <w:i/>
        </w:rPr>
        <w:t xml:space="preserve"> de</w:t>
      </w:r>
      <w:r w:rsidR="00454AC2" w:rsidRPr="00297EBC">
        <w:rPr>
          <w:rFonts w:ascii="Arial" w:hAnsi="Arial" w:cs="Arial"/>
        </w:rPr>
        <w:t xml:space="preserve"> </w:t>
      </w:r>
      <w:r w:rsidR="00353358" w:rsidRPr="00353358">
        <w:rPr>
          <w:rFonts w:ascii="Arial" w:hAnsi="Arial" w:cs="Arial"/>
          <w:i/>
          <w:iCs/>
        </w:rPr>
        <w:t xml:space="preserve">EDUCACION, INNOVACION, CIENCIA Y TECNOLOGIA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42BDC39E" w14:textId="77777777" w:rsidR="00C40F06" w:rsidRDefault="00C40F06" w:rsidP="00766FFA">
      <w:pPr>
        <w:pStyle w:val="Sinespaciado"/>
        <w:spacing w:line="360" w:lineRule="auto"/>
        <w:jc w:val="both"/>
        <w:rPr>
          <w:rFonts w:ascii="Arial" w:hAnsi="Arial" w:cs="Arial"/>
        </w:rPr>
      </w:pPr>
    </w:p>
    <w:p w14:paraId="62233E45" w14:textId="77777777" w:rsidR="00C40F06" w:rsidRDefault="00C40F06" w:rsidP="00766FFA">
      <w:pPr>
        <w:pStyle w:val="Sinespaciado"/>
        <w:spacing w:line="360" w:lineRule="auto"/>
        <w:jc w:val="both"/>
        <w:rPr>
          <w:rFonts w:ascii="Arial" w:hAnsi="Arial" w:cs="Arial"/>
        </w:rPr>
      </w:pPr>
    </w:p>
    <w:p w14:paraId="1BBA2488" w14:textId="05066A28"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18CE9C5A"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este punto del orden del día, el</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265793A0" w:rsidR="007767B7" w:rsidRPr="00297EBC" w:rsidRDefault="00D17562" w:rsidP="00766FFA">
      <w:pPr>
        <w:pStyle w:val="Sinespaciado"/>
        <w:spacing w:line="360" w:lineRule="auto"/>
        <w:jc w:val="both"/>
        <w:rPr>
          <w:rFonts w:ascii="Arial" w:hAnsi="Arial" w:cs="Arial"/>
        </w:rPr>
      </w:pPr>
      <w:r w:rsidRPr="00297EBC">
        <w:rPr>
          <w:rFonts w:ascii="Arial" w:hAnsi="Arial" w:cs="Arial"/>
        </w:rPr>
        <w:t xml:space="preserve">El </w:t>
      </w:r>
      <w:r w:rsidR="00766FFA">
        <w:rPr>
          <w:rFonts w:ascii="Arial" w:hAnsi="Arial" w:cs="Arial"/>
          <w:b/>
        </w:rPr>
        <w:t>MTRO. FRANCISCO CASTILLO PEREZ</w:t>
      </w:r>
      <w:r w:rsidR="009A3014" w:rsidRPr="00297EBC">
        <w:rPr>
          <w:rFonts w:ascii="Arial" w:hAnsi="Arial" w:cs="Arial"/>
          <w:b/>
        </w:rPr>
        <w:t>,</w:t>
      </w:r>
      <w:r w:rsidR="007767B7" w:rsidRPr="00297EBC">
        <w:rPr>
          <w:rFonts w:ascii="Arial" w:hAnsi="Arial" w:cs="Arial"/>
          <w:b/>
        </w:rPr>
        <w:t xml:space="preserve"> </w:t>
      </w:r>
      <w:r w:rsidR="00766FFA">
        <w:rPr>
          <w:rFonts w:ascii="Arial" w:hAnsi="Arial" w:cs="Arial"/>
          <w:b/>
        </w:rPr>
        <w:t>REGIDOR</w:t>
      </w:r>
      <w:r w:rsidR="000A3796" w:rsidRPr="00297EBC">
        <w:rPr>
          <w:rFonts w:ascii="Arial" w:hAnsi="Arial" w:cs="Arial"/>
          <w:b/>
        </w:rPr>
        <w:t xml:space="preserve"> </w:t>
      </w:r>
      <w:r w:rsidRPr="00297EBC">
        <w:rPr>
          <w:rFonts w:ascii="Arial" w:hAnsi="Arial" w:cs="Arial"/>
          <w:b/>
        </w:rPr>
        <w:t>Y PRESIDENTE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C40F06">
        <w:rPr>
          <w:rFonts w:ascii="Arial" w:hAnsi="Arial" w:cs="Arial"/>
        </w:rPr>
        <w:t>66</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4DDE4A34" w:rsidR="00705633" w:rsidRPr="00297EBC"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C40F06">
        <w:rPr>
          <w:rFonts w:ascii="Arial" w:hAnsi="Arial" w:cs="Arial"/>
          <w:b/>
          <w:bCs/>
        </w:rPr>
        <w:t>66</w:t>
      </w:r>
    </w:p>
    <w:p w14:paraId="675339A4" w14:textId="77777777" w:rsidR="00705633" w:rsidRPr="00297EBC" w:rsidRDefault="00705633" w:rsidP="00705633">
      <w:pPr>
        <w:autoSpaceDE w:val="0"/>
        <w:autoSpaceDN w:val="0"/>
        <w:adjustRightInd w:val="0"/>
        <w:spacing w:after="0" w:line="240" w:lineRule="auto"/>
        <w:rPr>
          <w:rFonts w:ascii="Arial" w:hAnsi="Arial" w:cs="Arial"/>
          <w:b/>
          <w:bCs/>
        </w:rPr>
      </w:pPr>
    </w:p>
    <w:p w14:paraId="73D71FAD" w14:textId="77777777"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 xml:space="preserve">La Comisión </w:t>
      </w:r>
      <w:proofErr w:type="gramStart"/>
      <w:r w:rsidRPr="00C40F06">
        <w:rPr>
          <w:rFonts w:ascii="Arial" w:hAnsi="Arial" w:cs="Arial"/>
          <w:i/>
          <w:iCs/>
        </w:rPr>
        <w:t>Edilicia</w:t>
      </w:r>
      <w:proofErr w:type="gramEnd"/>
      <w:r w:rsidRPr="00C40F06">
        <w:rPr>
          <w:rFonts w:ascii="Arial" w:hAnsi="Arial" w:cs="Arial"/>
          <w:i/>
          <w:iCs/>
        </w:rPr>
        <w:t xml:space="preserve"> de Educación, Innovación, Ciencia y Tecnología tiene las siguientes atribuciones:</w:t>
      </w:r>
    </w:p>
    <w:p w14:paraId="1EE7171A" w14:textId="77777777"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A) En materia de Educación:</w:t>
      </w:r>
    </w:p>
    <w:p w14:paraId="226DFF9D" w14:textId="77777777"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I. Proponer, analizar, estudiar y dictaminar las iniciativas en materia de educación;</w:t>
      </w:r>
    </w:p>
    <w:p w14:paraId="06E83EEB" w14:textId="4D6BFA3A"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lastRenderedPageBreak/>
        <w:t>II. Evaluar y vigilar los trabajos de las dependencias Municipales con funciones educativas y con base</w:t>
      </w:r>
      <w:r>
        <w:rPr>
          <w:rFonts w:ascii="Arial" w:hAnsi="Arial" w:cs="Arial"/>
          <w:i/>
          <w:iCs/>
        </w:rPr>
        <w:t xml:space="preserve"> </w:t>
      </w:r>
      <w:r w:rsidRPr="00C40F06">
        <w:rPr>
          <w:rFonts w:ascii="Arial" w:hAnsi="Arial" w:cs="Arial"/>
          <w:i/>
          <w:iCs/>
        </w:rPr>
        <w:t>en sus resultados y las necesidades operantes, proponer las medidas pertinentes para orientar la</w:t>
      </w:r>
      <w:r>
        <w:rPr>
          <w:rFonts w:ascii="Arial" w:hAnsi="Arial" w:cs="Arial"/>
          <w:i/>
          <w:iCs/>
        </w:rPr>
        <w:t xml:space="preserve"> </w:t>
      </w:r>
      <w:r w:rsidRPr="00C40F06">
        <w:rPr>
          <w:rFonts w:ascii="Arial" w:hAnsi="Arial" w:cs="Arial"/>
          <w:i/>
          <w:iCs/>
        </w:rPr>
        <w:t>política educativa que deba emprender el municipio;</w:t>
      </w:r>
    </w:p>
    <w:p w14:paraId="3F4745C9" w14:textId="2F22626D"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III. Estudiar la conveniencia de la celebración de convenios y contratos con la Federación, el Estado,</w:t>
      </w:r>
      <w:r>
        <w:rPr>
          <w:rFonts w:ascii="Arial" w:hAnsi="Arial" w:cs="Arial"/>
          <w:i/>
          <w:iCs/>
        </w:rPr>
        <w:t xml:space="preserve"> </w:t>
      </w:r>
      <w:r w:rsidRPr="00C40F06">
        <w:rPr>
          <w:rFonts w:ascii="Arial" w:hAnsi="Arial" w:cs="Arial"/>
          <w:i/>
          <w:iCs/>
        </w:rPr>
        <w:t>los municipios y los particulares respecto del servicio público de educación;</w:t>
      </w:r>
    </w:p>
    <w:p w14:paraId="2C4D0298" w14:textId="77777777"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IV. Proponer las políticas relativas al programa de actividades cívicas del Ayuntamiento;</w:t>
      </w:r>
    </w:p>
    <w:p w14:paraId="5D0E9736" w14:textId="493EDF90"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V. Coadyuvar con las autoridades Federales, Estatales y Municipales, en todo lo referente a la promoción</w:t>
      </w:r>
      <w:r>
        <w:rPr>
          <w:rFonts w:ascii="Arial" w:hAnsi="Arial" w:cs="Arial"/>
          <w:i/>
          <w:iCs/>
        </w:rPr>
        <w:t xml:space="preserve"> </w:t>
      </w:r>
      <w:r w:rsidRPr="00C40F06">
        <w:rPr>
          <w:rFonts w:ascii="Arial" w:hAnsi="Arial" w:cs="Arial"/>
          <w:i/>
          <w:iCs/>
        </w:rPr>
        <w:t>y difusión de la educación en todos sus niveles, según los planes y programas respectivos;</w:t>
      </w:r>
    </w:p>
    <w:p w14:paraId="63CAEFBF" w14:textId="740911BD"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VI. Realizar los estudios y evaluaciones de la situación que guarda la educación en el municipio y</w:t>
      </w:r>
      <w:r>
        <w:rPr>
          <w:rFonts w:ascii="Arial" w:hAnsi="Arial" w:cs="Arial"/>
          <w:i/>
          <w:iCs/>
        </w:rPr>
        <w:t xml:space="preserve"> </w:t>
      </w:r>
      <w:r w:rsidRPr="00C40F06">
        <w:rPr>
          <w:rFonts w:ascii="Arial" w:hAnsi="Arial" w:cs="Arial"/>
          <w:i/>
          <w:iCs/>
        </w:rPr>
        <w:t>proponer las obras, los programas y actividades que deban establecerse en el Plan Municipal de</w:t>
      </w:r>
      <w:r>
        <w:rPr>
          <w:rFonts w:ascii="Arial" w:hAnsi="Arial" w:cs="Arial"/>
          <w:i/>
          <w:iCs/>
        </w:rPr>
        <w:t xml:space="preserve"> </w:t>
      </w:r>
      <w:r w:rsidRPr="00C40F06">
        <w:rPr>
          <w:rFonts w:ascii="Arial" w:hAnsi="Arial" w:cs="Arial"/>
          <w:i/>
          <w:iCs/>
        </w:rPr>
        <w:t>Desarrollo, el Programa Operativo Anual y de la administración, así como proponer los recursos</w:t>
      </w:r>
      <w:r>
        <w:rPr>
          <w:rFonts w:ascii="Arial" w:hAnsi="Arial" w:cs="Arial"/>
          <w:i/>
          <w:iCs/>
        </w:rPr>
        <w:t xml:space="preserve"> </w:t>
      </w:r>
      <w:r w:rsidRPr="00C40F06">
        <w:rPr>
          <w:rFonts w:ascii="Arial" w:hAnsi="Arial" w:cs="Arial"/>
          <w:i/>
          <w:iCs/>
        </w:rPr>
        <w:t>económicos indispensables en el presupuesto de egresos;</w:t>
      </w:r>
    </w:p>
    <w:p w14:paraId="21188566" w14:textId="14AF4E24"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 xml:space="preserve">VIII. Apoyar al </w:t>
      </w:r>
      <w:proofErr w:type="gramStart"/>
      <w:r w:rsidRPr="00C40F06">
        <w:rPr>
          <w:rFonts w:ascii="Arial" w:hAnsi="Arial" w:cs="Arial"/>
          <w:i/>
          <w:iCs/>
        </w:rPr>
        <w:t>Presidente</w:t>
      </w:r>
      <w:proofErr w:type="gramEnd"/>
      <w:r w:rsidRPr="00C40F06">
        <w:rPr>
          <w:rFonts w:ascii="Arial" w:hAnsi="Arial" w:cs="Arial"/>
          <w:i/>
          <w:iCs/>
        </w:rPr>
        <w:t xml:space="preserve"> Municipal en las gestiones que se realicen ante autoridades Federales y</w:t>
      </w:r>
      <w:r>
        <w:rPr>
          <w:rFonts w:ascii="Arial" w:hAnsi="Arial" w:cs="Arial"/>
          <w:i/>
          <w:iCs/>
        </w:rPr>
        <w:t xml:space="preserve"> </w:t>
      </w:r>
      <w:r w:rsidRPr="00C40F06">
        <w:rPr>
          <w:rFonts w:ascii="Arial" w:hAnsi="Arial" w:cs="Arial"/>
          <w:i/>
          <w:iCs/>
        </w:rPr>
        <w:t>Estatales, para la inclusión de proyectos municipales, así como la firma de los respectivos convenios;</w:t>
      </w:r>
    </w:p>
    <w:p w14:paraId="510F46DE" w14:textId="7B5CBC51"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IX. Promover la participación de los ciudadanos para la aportación de recursos y solución de los problemas</w:t>
      </w:r>
      <w:r>
        <w:rPr>
          <w:rFonts w:ascii="Arial" w:hAnsi="Arial" w:cs="Arial"/>
          <w:i/>
          <w:iCs/>
        </w:rPr>
        <w:t xml:space="preserve"> </w:t>
      </w:r>
      <w:r w:rsidRPr="00C40F06">
        <w:rPr>
          <w:rFonts w:ascii="Arial" w:hAnsi="Arial" w:cs="Arial"/>
          <w:i/>
          <w:iCs/>
        </w:rPr>
        <w:t>respecto de la prestación de los servicios.</w:t>
      </w:r>
    </w:p>
    <w:p w14:paraId="521E88AA" w14:textId="77777777"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B) En materia de Innovación, Ciencia y Tecnología:</w:t>
      </w:r>
    </w:p>
    <w:p w14:paraId="27C50B99" w14:textId="5FCF30EA"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I.</w:t>
      </w:r>
      <w:r>
        <w:rPr>
          <w:rFonts w:ascii="Arial" w:hAnsi="Arial" w:cs="Arial"/>
          <w:i/>
          <w:iCs/>
        </w:rPr>
        <w:t xml:space="preserve"> </w:t>
      </w:r>
      <w:r w:rsidRPr="00C40F06">
        <w:rPr>
          <w:rFonts w:ascii="Arial" w:hAnsi="Arial" w:cs="Arial"/>
          <w:i/>
          <w:iCs/>
        </w:rPr>
        <w:t>Conocer, facilitar e impulsar la creación y adopción de una cultura innovadora y competitiva en</w:t>
      </w:r>
      <w:r>
        <w:rPr>
          <w:rFonts w:ascii="Arial" w:hAnsi="Arial" w:cs="Arial"/>
          <w:i/>
          <w:iCs/>
        </w:rPr>
        <w:t xml:space="preserve"> </w:t>
      </w:r>
      <w:r w:rsidRPr="00C40F06">
        <w:rPr>
          <w:rFonts w:ascii="Arial" w:hAnsi="Arial" w:cs="Arial"/>
          <w:i/>
          <w:iCs/>
        </w:rPr>
        <w:t>el</w:t>
      </w:r>
      <w:r>
        <w:rPr>
          <w:rFonts w:ascii="Arial" w:hAnsi="Arial" w:cs="Arial"/>
          <w:i/>
          <w:iCs/>
        </w:rPr>
        <w:t xml:space="preserve"> </w:t>
      </w:r>
      <w:r w:rsidRPr="00C40F06">
        <w:rPr>
          <w:rFonts w:ascii="Arial" w:hAnsi="Arial" w:cs="Arial"/>
          <w:i/>
          <w:iCs/>
        </w:rPr>
        <w:t>Municipio de Jocotepec, Jalisco.</w:t>
      </w:r>
    </w:p>
    <w:p w14:paraId="29E623AC" w14:textId="500ADC0A"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II.</w:t>
      </w:r>
      <w:r>
        <w:rPr>
          <w:rFonts w:ascii="Arial" w:hAnsi="Arial" w:cs="Arial"/>
          <w:i/>
          <w:iCs/>
        </w:rPr>
        <w:t xml:space="preserve"> </w:t>
      </w:r>
      <w:r w:rsidRPr="00C40F06">
        <w:rPr>
          <w:rFonts w:ascii="Arial" w:hAnsi="Arial" w:cs="Arial"/>
          <w:i/>
          <w:iCs/>
        </w:rPr>
        <w:t>Promover, gestionar, dictaminar e incentivar planes, proyectos y mecanismos que impulsen la innovación</w:t>
      </w:r>
      <w:r>
        <w:rPr>
          <w:rFonts w:ascii="Arial" w:hAnsi="Arial" w:cs="Arial"/>
          <w:i/>
          <w:iCs/>
        </w:rPr>
        <w:t xml:space="preserve"> </w:t>
      </w:r>
      <w:r w:rsidRPr="00C40F06">
        <w:rPr>
          <w:rFonts w:ascii="Arial" w:hAnsi="Arial" w:cs="Arial"/>
          <w:i/>
          <w:iCs/>
        </w:rPr>
        <w:t>científica y tecnológica en el Municipio.</w:t>
      </w:r>
    </w:p>
    <w:p w14:paraId="0A8A552A" w14:textId="1F361E41"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III.</w:t>
      </w:r>
      <w:r>
        <w:rPr>
          <w:rFonts w:ascii="Arial" w:hAnsi="Arial" w:cs="Arial"/>
          <w:i/>
          <w:iCs/>
        </w:rPr>
        <w:t xml:space="preserve"> </w:t>
      </w:r>
      <w:r w:rsidRPr="00C40F06">
        <w:rPr>
          <w:rFonts w:ascii="Arial" w:hAnsi="Arial" w:cs="Arial"/>
          <w:i/>
          <w:iCs/>
        </w:rPr>
        <w:t>Promover y aprobar planes, proyectos o convenios con instituciones educativas públicas y/o</w:t>
      </w:r>
      <w:r>
        <w:rPr>
          <w:rFonts w:ascii="Arial" w:hAnsi="Arial" w:cs="Arial"/>
          <w:i/>
          <w:iCs/>
        </w:rPr>
        <w:t xml:space="preserve"> </w:t>
      </w:r>
      <w:r w:rsidRPr="00C40F06">
        <w:rPr>
          <w:rFonts w:ascii="Arial" w:hAnsi="Arial" w:cs="Arial"/>
          <w:i/>
          <w:iCs/>
        </w:rPr>
        <w:t>privadas, así como organizaciones no gubernamentales para fomentar y facilitar el acceso a la ciencia</w:t>
      </w:r>
      <w:r>
        <w:rPr>
          <w:rFonts w:ascii="Arial" w:hAnsi="Arial" w:cs="Arial"/>
          <w:i/>
          <w:iCs/>
        </w:rPr>
        <w:t xml:space="preserve"> </w:t>
      </w:r>
      <w:r w:rsidRPr="00C40F06">
        <w:rPr>
          <w:rFonts w:ascii="Arial" w:hAnsi="Arial" w:cs="Arial"/>
          <w:i/>
          <w:iCs/>
        </w:rPr>
        <w:t>y la tecnología con el espíritu de propiciar la innovación científica y tecnológica en el Municipio</w:t>
      </w:r>
      <w:r>
        <w:rPr>
          <w:rFonts w:ascii="Arial" w:hAnsi="Arial" w:cs="Arial"/>
          <w:i/>
          <w:iCs/>
        </w:rPr>
        <w:t xml:space="preserve"> </w:t>
      </w:r>
      <w:r w:rsidRPr="00C40F06">
        <w:rPr>
          <w:rFonts w:ascii="Arial" w:hAnsi="Arial" w:cs="Arial"/>
          <w:i/>
          <w:iCs/>
        </w:rPr>
        <w:t>de Jocotepec.</w:t>
      </w:r>
    </w:p>
    <w:p w14:paraId="670A70D4" w14:textId="6DDECF8D"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IV.</w:t>
      </w:r>
      <w:r>
        <w:rPr>
          <w:rFonts w:ascii="Arial" w:hAnsi="Arial" w:cs="Arial"/>
          <w:i/>
          <w:iCs/>
        </w:rPr>
        <w:t xml:space="preserve"> </w:t>
      </w:r>
      <w:r w:rsidRPr="00C40F06">
        <w:rPr>
          <w:rFonts w:ascii="Arial" w:hAnsi="Arial" w:cs="Arial"/>
          <w:i/>
          <w:iCs/>
        </w:rPr>
        <w:t>Proponer y en su caso, realizar los estudios y análisis necesarios para determinar la situación que</w:t>
      </w:r>
      <w:r>
        <w:rPr>
          <w:rFonts w:ascii="Arial" w:hAnsi="Arial" w:cs="Arial"/>
          <w:i/>
          <w:iCs/>
        </w:rPr>
        <w:t xml:space="preserve"> </w:t>
      </w:r>
      <w:r w:rsidRPr="00C40F06">
        <w:rPr>
          <w:rFonts w:ascii="Arial" w:hAnsi="Arial" w:cs="Arial"/>
          <w:i/>
          <w:iCs/>
        </w:rPr>
        <w:t>en materia de innovación, ciencia y tecnología opera en el Municipio, a efectos de diseñar la o las</w:t>
      </w:r>
      <w:r>
        <w:rPr>
          <w:rFonts w:ascii="Arial" w:hAnsi="Arial" w:cs="Arial"/>
          <w:i/>
          <w:iCs/>
        </w:rPr>
        <w:t xml:space="preserve"> </w:t>
      </w:r>
      <w:r w:rsidRPr="00C40F06">
        <w:rPr>
          <w:rFonts w:ascii="Arial" w:hAnsi="Arial" w:cs="Arial"/>
          <w:i/>
          <w:iCs/>
        </w:rPr>
        <w:t>estrategias y acciones a implementar.</w:t>
      </w:r>
    </w:p>
    <w:p w14:paraId="3EEB6291" w14:textId="27C2E44B" w:rsidR="00C40F06"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V.</w:t>
      </w:r>
      <w:r>
        <w:rPr>
          <w:rFonts w:ascii="Arial" w:hAnsi="Arial" w:cs="Arial"/>
          <w:i/>
          <w:iCs/>
        </w:rPr>
        <w:t xml:space="preserve"> </w:t>
      </w:r>
      <w:r w:rsidRPr="00C40F06">
        <w:rPr>
          <w:rFonts w:ascii="Arial" w:hAnsi="Arial" w:cs="Arial"/>
          <w:i/>
          <w:iCs/>
        </w:rPr>
        <w:t>Realizar, en coordinación con la o las Dependencias del Gobierno Municipal que por sus atribuciones</w:t>
      </w:r>
      <w:r>
        <w:rPr>
          <w:rFonts w:ascii="Arial" w:hAnsi="Arial" w:cs="Arial"/>
          <w:i/>
          <w:iCs/>
        </w:rPr>
        <w:t xml:space="preserve"> </w:t>
      </w:r>
      <w:r w:rsidRPr="00C40F06">
        <w:rPr>
          <w:rFonts w:ascii="Arial" w:hAnsi="Arial" w:cs="Arial"/>
          <w:i/>
          <w:iCs/>
        </w:rPr>
        <w:t>se estimen competentes, los estudios y evaluaciones de la situación que impera en el Municipio</w:t>
      </w:r>
      <w:r>
        <w:rPr>
          <w:rFonts w:ascii="Arial" w:hAnsi="Arial" w:cs="Arial"/>
          <w:i/>
          <w:iCs/>
        </w:rPr>
        <w:t xml:space="preserve"> </w:t>
      </w:r>
      <w:r w:rsidRPr="00C40F06">
        <w:rPr>
          <w:rFonts w:ascii="Arial" w:hAnsi="Arial" w:cs="Arial"/>
          <w:i/>
          <w:iCs/>
        </w:rPr>
        <w:t>en relación a la Ciencia y la Tecnología, en aras de proponer las acciones, mecanismos y actividades</w:t>
      </w:r>
      <w:r>
        <w:rPr>
          <w:rFonts w:ascii="Arial" w:hAnsi="Arial" w:cs="Arial"/>
          <w:i/>
          <w:iCs/>
        </w:rPr>
        <w:t xml:space="preserve"> </w:t>
      </w:r>
      <w:r w:rsidRPr="00C40F06">
        <w:rPr>
          <w:rFonts w:ascii="Arial" w:hAnsi="Arial" w:cs="Arial"/>
          <w:i/>
          <w:iCs/>
        </w:rPr>
        <w:t>que deban establecer en el Plan Municipal de Desarrollo, el Programa Operativo Anual, así</w:t>
      </w:r>
      <w:r>
        <w:rPr>
          <w:rFonts w:ascii="Arial" w:hAnsi="Arial" w:cs="Arial"/>
          <w:i/>
          <w:iCs/>
        </w:rPr>
        <w:t xml:space="preserve"> </w:t>
      </w:r>
      <w:r w:rsidRPr="00C40F06">
        <w:rPr>
          <w:rFonts w:ascii="Arial" w:hAnsi="Arial" w:cs="Arial"/>
          <w:i/>
          <w:iCs/>
        </w:rPr>
        <w:t>como proponer la asignación de los recursos económicos necesarios en el presupuesto de egresos</w:t>
      </w:r>
      <w:r>
        <w:rPr>
          <w:rFonts w:ascii="Arial" w:hAnsi="Arial" w:cs="Arial"/>
          <w:i/>
          <w:iCs/>
        </w:rPr>
        <w:t xml:space="preserve"> </w:t>
      </w:r>
      <w:r w:rsidRPr="00C40F06">
        <w:rPr>
          <w:rFonts w:ascii="Arial" w:hAnsi="Arial" w:cs="Arial"/>
          <w:i/>
          <w:iCs/>
        </w:rPr>
        <w:t>respectivos que permitan su materialización.</w:t>
      </w:r>
    </w:p>
    <w:p w14:paraId="6B7BBD2C" w14:textId="03669A9C" w:rsidR="00454AC2" w:rsidRPr="00C40F06" w:rsidRDefault="00C40F06" w:rsidP="00C40F06">
      <w:pPr>
        <w:autoSpaceDE w:val="0"/>
        <w:autoSpaceDN w:val="0"/>
        <w:adjustRightInd w:val="0"/>
        <w:spacing w:after="0" w:line="360" w:lineRule="auto"/>
        <w:jc w:val="both"/>
        <w:rPr>
          <w:rFonts w:ascii="Arial" w:hAnsi="Arial" w:cs="Arial"/>
          <w:i/>
          <w:iCs/>
        </w:rPr>
      </w:pPr>
      <w:r w:rsidRPr="00C40F06">
        <w:rPr>
          <w:rFonts w:ascii="Arial" w:hAnsi="Arial" w:cs="Arial"/>
          <w:i/>
          <w:iCs/>
        </w:rPr>
        <w:t>VI.</w:t>
      </w:r>
      <w:r>
        <w:rPr>
          <w:rFonts w:ascii="Arial" w:hAnsi="Arial" w:cs="Arial"/>
          <w:i/>
          <w:iCs/>
        </w:rPr>
        <w:t xml:space="preserve"> </w:t>
      </w:r>
      <w:r w:rsidRPr="00C40F06">
        <w:rPr>
          <w:rFonts w:ascii="Arial" w:hAnsi="Arial" w:cs="Arial"/>
          <w:i/>
          <w:iCs/>
        </w:rPr>
        <w:t>Promover la participación ciudadana para la aportación de recursos, e implementación de los</w:t>
      </w:r>
      <w:r>
        <w:rPr>
          <w:rFonts w:ascii="Arial" w:hAnsi="Arial" w:cs="Arial"/>
          <w:i/>
          <w:iCs/>
        </w:rPr>
        <w:t xml:space="preserve"> </w:t>
      </w:r>
      <w:r w:rsidRPr="00C40F06">
        <w:rPr>
          <w:rFonts w:ascii="Arial" w:hAnsi="Arial" w:cs="Arial"/>
          <w:i/>
          <w:iCs/>
        </w:rPr>
        <w:t>programas, proyectos y acciones que la Comisión estime pertinentes.</w:t>
      </w:r>
    </w:p>
    <w:p w14:paraId="36DF27C6" w14:textId="77777777" w:rsidR="00C40F06" w:rsidRDefault="00C40F06" w:rsidP="00C40F06">
      <w:pPr>
        <w:autoSpaceDE w:val="0"/>
        <w:autoSpaceDN w:val="0"/>
        <w:adjustRightInd w:val="0"/>
        <w:spacing w:after="0" w:line="240" w:lineRule="auto"/>
        <w:jc w:val="both"/>
        <w:rPr>
          <w:rFonts w:ascii="Arial" w:hAnsi="Arial" w:cs="Arial"/>
        </w:rPr>
      </w:pPr>
    </w:p>
    <w:p w14:paraId="37C2C295" w14:textId="0F764B73" w:rsidR="00C40F06" w:rsidRPr="0085456F" w:rsidRDefault="0085456F" w:rsidP="00C40F06">
      <w:pPr>
        <w:autoSpaceDE w:val="0"/>
        <w:autoSpaceDN w:val="0"/>
        <w:adjustRightInd w:val="0"/>
        <w:spacing w:after="0" w:line="240" w:lineRule="auto"/>
        <w:jc w:val="both"/>
        <w:rPr>
          <w:rFonts w:ascii="Arial" w:hAnsi="Arial" w:cs="Arial"/>
          <w:b/>
          <w:bCs/>
        </w:rPr>
      </w:pPr>
      <w:r w:rsidRPr="0085456F">
        <w:rPr>
          <w:rFonts w:ascii="Arial" w:hAnsi="Arial" w:cs="Arial"/>
          <w:b/>
          <w:bCs/>
        </w:rPr>
        <w:t>MANIFESTACIONES DE LOS EDILES:</w:t>
      </w:r>
    </w:p>
    <w:p w14:paraId="56F4EB29" w14:textId="77777777" w:rsidR="0085456F" w:rsidRPr="0085456F" w:rsidRDefault="0085456F" w:rsidP="00C40F06">
      <w:pPr>
        <w:autoSpaceDE w:val="0"/>
        <w:autoSpaceDN w:val="0"/>
        <w:adjustRightInd w:val="0"/>
        <w:spacing w:after="0" w:line="240" w:lineRule="auto"/>
        <w:jc w:val="both"/>
        <w:rPr>
          <w:rFonts w:ascii="Arial" w:hAnsi="Arial" w:cs="Arial"/>
          <w:b/>
          <w:bCs/>
        </w:rPr>
      </w:pPr>
    </w:p>
    <w:p w14:paraId="7502CC1E" w14:textId="77777777" w:rsidR="0085456F" w:rsidRDefault="0085456F" w:rsidP="0085456F">
      <w:pPr>
        <w:spacing w:after="0" w:line="360" w:lineRule="auto"/>
        <w:jc w:val="both"/>
        <w:rPr>
          <w:rFonts w:ascii="Arial" w:hAnsi="Arial" w:cs="Arial"/>
        </w:rPr>
      </w:pPr>
      <w:r w:rsidRPr="0085456F">
        <w:rPr>
          <w:rFonts w:ascii="Arial" w:hAnsi="Arial" w:cs="Arial"/>
          <w:b/>
          <w:bCs/>
        </w:rPr>
        <w:t>La Regidora C. Celina Milagros Camarena Serrano</w:t>
      </w:r>
      <w:r>
        <w:rPr>
          <w:rFonts w:ascii="Arial" w:hAnsi="Arial" w:cs="Arial"/>
        </w:rPr>
        <w:t xml:space="preserve"> hace uso de la voz:</w:t>
      </w:r>
    </w:p>
    <w:p w14:paraId="5C109E97" w14:textId="77642780" w:rsidR="0085456F" w:rsidRPr="0085456F" w:rsidRDefault="0085456F" w:rsidP="0085456F">
      <w:pPr>
        <w:spacing w:after="0" w:line="360" w:lineRule="auto"/>
        <w:jc w:val="both"/>
        <w:rPr>
          <w:rFonts w:ascii="Arial" w:hAnsi="Arial" w:cs="Arial"/>
          <w:i/>
          <w:iCs/>
        </w:rPr>
      </w:pPr>
      <w:r>
        <w:rPr>
          <w:rFonts w:ascii="Arial" w:hAnsi="Arial" w:cs="Arial"/>
          <w:i/>
          <w:iCs/>
        </w:rPr>
        <w:t>“</w:t>
      </w:r>
      <w:r w:rsidRPr="0085456F">
        <w:rPr>
          <w:rFonts w:ascii="Arial" w:hAnsi="Arial" w:cs="Arial"/>
          <w:i/>
          <w:iCs/>
        </w:rPr>
        <w:t>yo reitero mi compromiso</w:t>
      </w:r>
      <w:r>
        <w:rPr>
          <w:rFonts w:ascii="Arial" w:hAnsi="Arial" w:cs="Arial"/>
          <w:i/>
          <w:iCs/>
        </w:rPr>
        <w:t>,</w:t>
      </w:r>
      <w:r w:rsidRPr="0085456F">
        <w:rPr>
          <w:rFonts w:ascii="Arial" w:hAnsi="Arial" w:cs="Arial"/>
          <w:i/>
          <w:iCs/>
        </w:rPr>
        <w:t xml:space="preserve"> mi disposición a trabajar en equipo en esta comisión y que sea en pro de nuestro municipio</w:t>
      </w:r>
      <w:r>
        <w:rPr>
          <w:rFonts w:ascii="Arial" w:hAnsi="Arial" w:cs="Arial"/>
          <w:i/>
          <w:iCs/>
        </w:rPr>
        <w:t>.”</w:t>
      </w:r>
    </w:p>
    <w:p w14:paraId="6C217F9A" w14:textId="43BDF0AC" w:rsidR="0085456F" w:rsidRDefault="0085456F" w:rsidP="0085456F">
      <w:pPr>
        <w:spacing w:after="0" w:line="360" w:lineRule="auto"/>
        <w:jc w:val="both"/>
        <w:rPr>
          <w:rFonts w:ascii="Arial" w:hAnsi="Arial" w:cs="Arial"/>
        </w:rPr>
      </w:pPr>
      <w:r w:rsidRPr="0085456F">
        <w:rPr>
          <w:rFonts w:ascii="Arial" w:hAnsi="Arial" w:cs="Arial"/>
          <w:b/>
          <w:bCs/>
        </w:rPr>
        <w:t>La Regidora C</w:t>
      </w:r>
      <w:r>
        <w:rPr>
          <w:rFonts w:ascii="Arial" w:hAnsi="Arial" w:cs="Arial"/>
          <w:b/>
          <w:bCs/>
        </w:rPr>
        <w:t>. Berenice Cuevas Vargas</w:t>
      </w:r>
      <w:r>
        <w:rPr>
          <w:rFonts w:ascii="Arial" w:hAnsi="Arial" w:cs="Arial"/>
        </w:rPr>
        <w:t xml:space="preserve"> hace uso de la voz:</w:t>
      </w:r>
    </w:p>
    <w:p w14:paraId="04A0FA06" w14:textId="18BFB1D5" w:rsidR="0085456F" w:rsidRPr="0085456F" w:rsidRDefault="0085456F" w:rsidP="0085456F">
      <w:pPr>
        <w:spacing w:after="0" w:line="360" w:lineRule="auto"/>
        <w:jc w:val="both"/>
        <w:rPr>
          <w:rFonts w:ascii="Arial" w:hAnsi="Arial" w:cs="Arial"/>
          <w:i/>
          <w:iCs/>
        </w:rPr>
      </w:pPr>
      <w:r>
        <w:rPr>
          <w:rFonts w:ascii="Arial" w:hAnsi="Arial" w:cs="Arial"/>
          <w:i/>
          <w:iCs/>
        </w:rPr>
        <w:lastRenderedPageBreak/>
        <w:t>“G</w:t>
      </w:r>
      <w:r w:rsidRPr="0085456F">
        <w:rPr>
          <w:rFonts w:ascii="Arial" w:hAnsi="Arial" w:cs="Arial"/>
          <w:i/>
          <w:iCs/>
        </w:rPr>
        <w:t>racias</w:t>
      </w:r>
      <w:r>
        <w:rPr>
          <w:rFonts w:ascii="Arial" w:hAnsi="Arial" w:cs="Arial"/>
          <w:i/>
          <w:iCs/>
        </w:rPr>
        <w:t>”</w:t>
      </w:r>
      <w:r w:rsidRPr="0085456F">
        <w:rPr>
          <w:rFonts w:ascii="Arial" w:hAnsi="Arial" w:cs="Arial"/>
          <w:i/>
          <w:iCs/>
        </w:rPr>
        <w:t xml:space="preserve">     </w:t>
      </w:r>
    </w:p>
    <w:p w14:paraId="4E70D01A" w14:textId="77777777" w:rsidR="0085456F" w:rsidRDefault="0085456F" w:rsidP="0085456F">
      <w:pPr>
        <w:spacing w:after="0" w:line="360" w:lineRule="auto"/>
        <w:jc w:val="both"/>
        <w:rPr>
          <w:rFonts w:ascii="Arial" w:hAnsi="Arial" w:cs="Arial"/>
          <w:i/>
          <w:iCs/>
        </w:rPr>
      </w:pPr>
      <w:r w:rsidRPr="00297EBC">
        <w:rPr>
          <w:rFonts w:ascii="Arial" w:hAnsi="Arial" w:cs="Arial"/>
        </w:rPr>
        <w:t>Asimismo, el</w:t>
      </w:r>
      <w:r w:rsidRPr="00297EBC">
        <w:rPr>
          <w:rFonts w:ascii="Arial" w:hAnsi="Arial" w:cs="Arial"/>
          <w:b/>
        </w:rPr>
        <w:t xml:space="preserve"> </w:t>
      </w:r>
      <w:r>
        <w:rPr>
          <w:rFonts w:ascii="Arial" w:hAnsi="Arial" w:cs="Arial"/>
          <w:b/>
        </w:rPr>
        <w:t>MTRO. FRANCISCO CASTILLO PEREZ, REGIDOR</w:t>
      </w:r>
      <w:r w:rsidRPr="00297EBC">
        <w:rPr>
          <w:rFonts w:ascii="Arial" w:hAnsi="Arial" w:cs="Arial"/>
          <w:b/>
        </w:rPr>
        <w:t xml:space="preserve"> Y PRESIDENTE DE LA COMISIÓN</w:t>
      </w:r>
      <w:r w:rsidRPr="0085456F">
        <w:rPr>
          <w:rFonts w:ascii="Arial" w:hAnsi="Arial" w:cs="Arial"/>
          <w:i/>
          <w:iCs/>
        </w:rPr>
        <w:t xml:space="preserve"> </w:t>
      </w:r>
      <w:r>
        <w:rPr>
          <w:rFonts w:ascii="Arial" w:hAnsi="Arial" w:cs="Arial"/>
          <w:i/>
          <w:iCs/>
        </w:rPr>
        <w:t>hace uso de la voz:</w:t>
      </w:r>
    </w:p>
    <w:p w14:paraId="66735C34" w14:textId="6DEB0CC3" w:rsidR="00C40F06" w:rsidRDefault="0085456F" w:rsidP="0085456F">
      <w:pPr>
        <w:spacing w:after="0" w:line="360" w:lineRule="auto"/>
        <w:jc w:val="both"/>
        <w:rPr>
          <w:rFonts w:ascii="Arial" w:hAnsi="Arial" w:cs="Arial"/>
          <w:i/>
          <w:iCs/>
        </w:rPr>
      </w:pPr>
      <w:r>
        <w:rPr>
          <w:rFonts w:ascii="Arial" w:hAnsi="Arial" w:cs="Arial"/>
          <w:i/>
          <w:iCs/>
        </w:rPr>
        <w:t>“</w:t>
      </w:r>
      <w:r w:rsidRPr="0085456F">
        <w:rPr>
          <w:rFonts w:ascii="Arial" w:hAnsi="Arial" w:cs="Arial"/>
          <w:i/>
          <w:iCs/>
        </w:rPr>
        <w:t>agradezco a cada una de usted por formar parte de esta comisión y aceptar el compromiso que ello infiere</w:t>
      </w:r>
      <w:r>
        <w:rPr>
          <w:rFonts w:ascii="Arial" w:hAnsi="Arial" w:cs="Arial"/>
          <w:i/>
          <w:iCs/>
        </w:rPr>
        <w:t>.”</w:t>
      </w:r>
    </w:p>
    <w:p w14:paraId="038C237B" w14:textId="77777777" w:rsidR="0085456F" w:rsidRPr="0085456F" w:rsidRDefault="0085456F" w:rsidP="0085456F">
      <w:pPr>
        <w:spacing w:after="0" w:line="360" w:lineRule="auto"/>
        <w:jc w:val="both"/>
        <w:rPr>
          <w:rFonts w:ascii="Arial" w:hAnsi="Arial" w:cs="Arial"/>
          <w:i/>
          <w:iCs/>
        </w:rPr>
      </w:pPr>
    </w:p>
    <w:p w14:paraId="68114523" w14:textId="25A28274"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1315239F" w14:textId="00164570" w:rsidR="007767B7" w:rsidRPr="00297EBC"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este punto del orden del día, el</w:t>
      </w:r>
      <w:r w:rsidRPr="00297EBC">
        <w:rPr>
          <w:rFonts w:ascii="Arial" w:hAnsi="Arial" w:cs="Arial"/>
        </w:rPr>
        <w:t xml:space="preserve"> </w:t>
      </w:r>
      <w:r w:rsidR="00BC0B09">
        <w:rPr>
          <w:rFonts w:ascii="Arial" w:hAnsi="Arial" w:cs="Arial"/>
        </w:rPr>
        <w:t>Regidor</w:t>
      </w:r>
      <w:r w:rsidR="00BC0B09" w:rsidRPr="00297EBC">
        <w:rPr>
          <w:rFonts w:ascii="Arial" w:hAnsi="Arial" w:cs="Arial"/>
        </w:rPr>
        <w:t xml:space="preserve"> y</w:t>
      </w:r>
      <w:r w:rsidR="00EF636C" w:rsidRPr="00297EBC">
        <w:rPr>
          <w:rFonts w:ascii="Arial" w:hAnsi="Arial" w:cs="Arial"/>
        </w:rPr>
        <w:t xml:space="preserve"> </w:t>
      </w:r>
      <w:r w:rsidR="0036734A" w:rsidRPr="00297EBC">
        <w:rPr>
          <w:rFonts w:ascii="Arial" w:hAnsi="Arial" w:cs="Arial"/>
        </w:rPr>
        <w:t>Presidente</w:t>
      </w:r>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433D338F" w14:textId="77777777" w:rsidR="00C40F06" w:rsidRDefault="00C40F06" w:rsidP="00BC0B09">
      <w:pPr>
        <w:pStyle w:val="Sinespaciado"/>
        <w:spacing w:line="360" w:lineRule="auto"/>
        <w:jc w:val="both"/>
        <w:rPr>
          <w:rFonts w:ascii="Arial" w:hAnsi="Arial" w:cs="Arial"/>
        </w:rPr>
      </w:pPr>
    </w:p>
    <w:p w14:paraId="16058525" w14:textId="72A51C57"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42B28C31" w14:textId="4B11C2F4" w:rsidR="007767B7" w:rsidRPr="00297EBC" w:rsidRDefault="007767B7" w:rsidP="00BC0B0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BC0B09">
        <w:rPr>
          <w:rFonts w:ascii="Arial" w:hAnsi="Arial" w:cs="Arial"/>
          <w:i/>
        </w:rPr>
        <w:t>09:</w:t>
      </w:r>
      <w:r w:rsidR="00C40F06">
        <w:rPr>
          <w:rFonts w:ascii="Arial" w:hAnsi="Arial" w:cs="Arial"/>
          <w:i/>
        </w:rPr>
        <w:t>45</w:t>
      </w:r>
      <w:r w:rsidRPr="00297EBC">
        <w:rPr>
          <w:rFonts w:ascii="Arial" w:hAnsi="Arial" w:cs="Arial"/>
          <w:i/>
        </w:rPr>
        <w:t xml:space="preserve"> </w:t>
      </w:r>
      <w:r w:rsidR="00BC0B09">
        <w:rPr>
          <w:rFonts w:ascii="Arial" w:hAnsi="Arial" w:cs="Arial"/>
          <w:i/>
        </w:rPr>
        <w:t>nueve</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C40F06">
        <w:rPr>
          <w:rFonts w:ascii="Arial" w:hAnsi="Arial" w:cs="Arial"/>
          <w:i/>
        </w:rPr>
        <w:t xml:space="preserve">cuarenta y </w:t>
      </w:r>
      <w:r w:rsidR="00700DAF">
        <w:rPr>
          <w:rFonts w:ascii="Arial" w:hAnsi="Arial" w:cs="Arial"/>
          <w:i/>
        </w:rPr>
        <w:t xml:space="preserve">cinco </w:t>
      </w:r>
      <w:r w:rsidR="00700DAF" w:rsidRPr="00297EBC">
        <w:rPr>
          <w:rFonts w:ascii="Arial" w:hAnsi="Arial" w:cs="Arial"/>
          <w:i/>
        </w:rPr>
        <w:t>minutos</w:t>
      </w:r>
      <w:r w:rsidR="00705633" w:rsidRPr="00297EBC">
        <w:rPr>
          <w:rFonts w:ascii="Arial" w:hAnsi="Arial" w:cs="Arial"/>
          <w:i/>
        </w:rPr>
        <w:t xml:space="preserve"> del día </w:t>
      </w:r>
      <w:r w:rsidR="00700DAF" w:rsidRPr="00297EBC">
        <w:rPr>
          <w:rFonts w:ascii="Arial" w:hAnsi="Arial" w:cs="Arial"/>
          <w:i/>
        </w:rPr>
        <w:t>1</w:t>
      </w:r>
      <w:r w:rsidR="00700DAF">
        <w:rPr>
          <w:rFonts w:ascii="Arial" w:hAnsi="Arial" w:cs="Arial"/>
          <w:i/>
        </w:rPr>
        <w:t>1</w:t>
      </w:r>
      <w:r w:rsidR="00700DAF" w:rsidRPr="00297EBC">
        <w:rPr>
          <w:rFonts w:ascii="Arial" w:hAnsi="Arial" w:cs="Arial"/>
          <w:i/>
        </w:rPr>
        <w:t xml:space="preserve"> once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 </w:t>
      </w:r>
      <w:r w:rsidR="00C40F06">
        <w:rPr>
          <w:rFonts w:ascii="Arial" w:hAnsi="Arial" w:cs="Arial"/>
          <w:i/>
        </w:rPr>
        <w:t>Educación, Innovación, Ciencia y Tecnología</w:t>
      </w:r>
      <w:r w:rsidR="00111D6F" w:rsidRPr="00297EBC">
        <w:rPr>
          <w:rFonts w:ascii="Arial" w:hAnsi="Arial" w:cs="Arial"/>
          <w:i/>
        </w:rPr>
        <w:t xml:space="preserve"> </w:t>
      </w:r>
      <w:r w:rsidR="00700DAF" w:rsidRPr="00297EBC">
        <w:rPr>
          <w:rFonts w:ascii="Arial" w:hAnsi="Arial" w:cs="Arial"/>
          <w:i/>
        </w:rPr>
        <w:t>agradeciendo a</w:t>
      </w:r>
      <w:r w:rsidRPr="00297EBC">
        <w:rPr>
          <w:rFonts w:ascii="Arial" w:hAnsi="Arial" w:cs="Arial"/>
          <w:i/>
        </w:rPr>
        <w:t xml:space="preserve"> los integrantes su asistencia y deseándoles un excelente día”</w:t>
      </w:r>
    </w:p>
    <w:p w14:paraId="56B916EE" w14:textId="77777777" w:rsidR="007767B7" w:rsidRPr="00297EBC" w:rsidRDefault="007767B7" w:rsidP="00BC0B09">
      <w:pPr>
        <w:pStyle w:val="Sinespaciado"/>
        <w:spacing w:line="360" w:lineRule="auto"/>
        <w:jc w:val="both"/>
        <w:rPr>
          <w:rFonts w:ascii="Arial" w:hAnsi="Arial" w:cs="Arial"/>
        </w:rPr>
      </w:pPr>
    </w:p>
    <w:p w14:paraId="219578F3" w14:textId="77777777" w:rsidR="00803142" w:rsidRPr="00297EBC" w:rsidRDefault="00803142" w:rsidP="00C40F06">
      <w:pPr>
        <w:pStyle w:val="Sinespaciado"/>
        <w:rPr>
          <w:rFonts w:ascii="Arial" w:hAnsi="Arial" w:cs="Arial"/>
          <w:b/>
        </w:rPr>
      </w:pPr>
    </w:p>
    <w:p w14:paraId="7E4DBF57"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7767B7">
      <w:pPr>
        <w:pStyle w:val="Sinespaciado"/>
        <w:jc w:val="center"/>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4EC27E7F" w:rsidR="007767B7" w:rsidRPr="00297EBC" w:rsidRDefault="00BC0B09" w:rsidP="007767B7">
      <w:pPr>
        <w:pStyle w:val="Sinespaciado"/>
        <w:jc w:val="center"/>
        <w:rPr>
          <w:rFonts w:ascii="Arial" w:hAnsi="Arial" w:cs="Arial"/>
          <w:b/>
        </w:rPr>
      </w:pPr>
      <w:r>
        <w:rPr>
          <w:rFonts w:ascii="Arial" w:hAnsi="Arial" w:cs="Arial"/>
          <w:b/>
        </w:rPr>
        <w:t>MTRO. FRANCISCO CASTILLO PEREZ</w:t>
      </w:r>
    </w:p>
    <w:p w14:paraId="75FD5A99" w14:textId="3F6A0E3D" w:rsidR="007767B7" w:rsidRPr="00297EBC" w:rsidRDefault="00BC0B09" w:rsidP="00BC0B09">
      <w:pPr>
        <w:pStyle w:val="Sinespaciado"/>
        <w:jc w:val="center"/>
        <w:rPr>
          <w:rFonts w:ascii="Arial" w:hAnsi="Arial" w:cs="Arial"/>
        </w:rPr>
      </w:pPr>
      <w:r>
        <w:rPr>
          <w:rFonts w:ascii="Arial" w:hAnsi="Arial" w:cs="Arial"/>
        </w:rPr>
        <w:t>REGIDOR</w:t>
      </w:r>
      <w:r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ESIDENTE</w:t>
      </w:r>
      <w:r w:rsidR="007767B7" w:rsidRPr="00297EBC">
        <w:rPr>
          <w:rFonts w:ascii="Arial" w:hAnsi="Arial" w:cs="Arial"/>
        </w:rPr>
        <w:t xml:space="preserve"> DE LA COMISIÓN EDILICIA</w:t>
      </w:r>
    </w:p>
    <w:p w14:paraId="1389A136" w14:textId="315FAC05" w:rsidR="007767B7" w:rsidRPr="00297EBC" w:rsidRDefault="0036734A" w:rsidP="007767B7">
      <w:pPr>
        <w:pStyle w:val="Sinespaciado"/>
        <w:jc w:val="center"/>
        <w:rPr>
          <w:rFonts w:ascii="Arial" w:hAnsi="Arial" w:cs="Arial"/>
        </w:rPr>
      </w:pPr>
      <w:r w:rsidRPr="00297EBC">
        <w:rPr>
          <w:rFonts w:ascii="Arial" w:hAnsi="Arial" w:cs="Arial"/>
        </w:rPr>
        <w:t xml:space="preserve">DE </w:t>
      </w:r>
      <w:r w:rsidR="00C40F06">
        <w:rPr>
          <w:rFonts w:ascii="Arial" w:hAnsi="Arial" w:cs="Arial"/>
        </w:rPr>
        <w:t>EDUCACIÒN, INNOVACIÒN, CIENCIA Y TECNOLOGIA</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47EF1300" w:rsidR="007767B7" w:rsidRPr="00297EBC" w:rsidRDefault="00BC0B09" w:rsidP="007767B7">
      <w:pPr>
        <w:pStyle w:val="Sinespaciado"/>
        <w:jc w:val="center"/>
        <w:rPr>
          <w:rFonts w:ascii="Arial" w:hAnsi="Arial" w:cs="Arial"/>
          <w:b/>
        </w:rPr>
      </w:pPr>
      <w:r>
        <w:rPr>
          <w:rFonts w:ascii="Arial" w:hAnsi="Arial" w:cs="Arial"/>
          <w:b/>
        </w:rPr>
        <w:t xml:space="preserve">C. </w:t>
      </w:r>
      <w:r w:rsidR="00C40F06">
        <w:rPr>
          <w:rFonts w:ascii="Arial" w:hAnsi="Arial" w:cs="Arial"/>
          <w:b/>
        </w:rPr>
        <w:t>BERENICE CUEVAS VARGAS</w:t>
      </w:r>
    </w:p>
    <w:p w14:paraId="0A5CA5BF" w14:textId="6C472F38" w:rsidR="007767B7" w:rsidRPr="00297EBC" w:rsidRDefault="00BC0B09" w:rsidP="007767B7">
      <w:pPr>
        <w:pStyle w:val="Sinespaciado"/>
        <w:jc w:val="center"/>
        <w:rPr>
          <w:rFonts w:ascii="Arial" w:hAnsi="Arial" w:cs="Arial"/>
        </w:rPr>
      </w:pPr>
      <w:r>
        <w:rPr>
          <w:rFonts w:ascii="Arial" w:hAnsi="Arial" w:cs="Arial"/>
        </w:rPr>
        <w:t>REGIDOR</w:t>
      </w:r>
      <w:r w:rsidR="00C40F06">
        <w:rPr>
          <w:rFonts w:ascii="Arial" w:hAnsi="Arial" w:cs="Arial"/>
        </w:rPr>
        <w:t>A</w:t>
      </w:r>
      <w:r w:rsidR="001719F9" w:rsidRPr="00297EBC">
        <w:rPr>
          <w:rFonts w:ascii="Arial" w:hAnsi="Arial" w:cs="Arial"/>
        </w:rPr>
        <w:t xml:space="preserve"> </w:t>
      </w:r>
      <w:r w:rsidR="007767B7" w:rsidRPr="00297EBC">
        <w:rPr>
          <w:rFonts w:ascii="Arial" w:hAnsi="Arial" w:cs="Arial"/>
        </w:rPr>
        <w:t xml:space="preserve">Y VOCAL DE LA COMISIÓN EDILICIA </w:t>
      </w:r>
    </w:p>
    <w:p w14:paraId="1F4F41D7" w14:textId="10AFE66E" w:rsidR="0036734A" w:rsidRPr="00297EBC" w:rsidRDefault="0036734A" w:rsidP="00C40F06">
      <w:pPr>
        <w:pStyle w:val="Sinespaciado"/>
        <w:jc w:val="center"/>
        <w:rPr>
          <w:rFonts w:ascii="Arial" w:hAnsi="Arial" w:cs="Arial"/>
        </w:rPr>
      </w:pPr>
      <w:r w:rsidRPr="00297EBC">
        <w:rPr>
          <w:rFonts w:ascii="Arial" w:hAnsi="Arial" w:cs="Arial"/>
        </w:rPr>
        <w:t xml:space="preserve">DE </w:t>
      </w:r>
      <w:r w:rsidR="00C40F06">
        <w:rPr>
          <w:rFonts w:ascii="Arial" w:hAnsi="Arial" w:cs="Arial"/>
        </w:rPr>
        <w:t>EDUCACIÒN, INNOVACIÒN, CIENCIA Y TECNOLOGIA</w:t>
      </w:r>
    </w:p>
    <w:p w14:paraId="3E9DAA7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51D8C171" w14:textId="77777777" w:rsidR="001719F9" w:rsidRPr="00297EBC" w:rsidRDefault="001719F9"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2CA4DF6D" w:rsidR="007767B7" w:rsidRPr="00297EBC" w:rsidRDefault="00C40F06" w:rsidP="007767B7">
      <w:pPr>
        <w:pStyle w:val="Sinespaciado"/>
        <w:jc w:val="center"/>
        <w:rPr>
          <w:rFonts w:ascii="Arial" w:hAnsi="Arial" w:cs="Arial"/>
          <w:b/>
        </w:rPr>
      </w:pPr>
      <w:r>
        <w:rPr>
          <w:rFonts w:ascii="Arial" w:hAnsi="Arial" w:cs="Arial"/>
          <w:b/>
        </w:rPr>
        <w:t>C. CELINA MILAGROS CAMARENA SERRANO</w:t>
      </w:r>
    </w:p>
    <w:p w14:paraId="4A3AB49C" w14:textId="4C1C1464" w:rsidR="007767B7" w:rsidRPr="00297EBC" w:rsidRDefault="007767B7" w:rsidP="007767B7">
      <w:pPr>
        <w:pStyle w:val="Sinespaciado"/>
        <w:jc w:val="center"/>
        <w:rPr>
          <w:rFonts w:ascii="Arial" w:hAnsi="Arial" w:cs="Arial"/>
        </w:rPr>
      </w:pPr>
      <w:r w:rsidRPr="00297EBC">
        <w:rPr>
          <w:rFonts w:ascii="Arial" w:hAnsi="Arial" w:cs="Arial"/>
        </w:rPr>
        <w:t>REGIDOR</w:t>
      </w:r>
      <w:r w:rsidR="00C40F06">
        <w:rPr>
          <w:rFonts w:ascii="Arial" w:hAnsi="Arial" w:cs="Arial"/>
        </w:rPr>
        <w:t>A</w:t>
      </w:r>
      <w:r w:rsidRPr="00297EBC">
        <w:rPr>
          <w:rFonts w:ascii="Arial" w:hAnsi="Arial" w:cs="Arial"/>
        </w:rPr>
        <w:t xml:space="preserve"> Y VOCAL DE LA COMISIÓN EDILICIA </w:t>
      </w:r>
    </w:p>
    <w:p w14:paraId="492FADDF" w14:textId="059EFC07" w:rsidR="0036734A" w:rsidRPr="00297EBC" w:rsidRDefault="0036734A" w:rsidP="00C40F06">
      <w:pPr>
        <w:pStyle w:val="Sinespaciado"/>
        <w:jc w:val="center"/>
        <w:rPr>
          <w:rFonts w:ascii="Arial" w:hAnsi="Arial" w:cs="Arial"/>
        </w:rPr>
      </w:pPr>
      <w:r w:rsidRPr="00297EBC">
        <w:rPr>
          <w:rFonts w:ascii="Arial" w:hAnsi="Arial" w:cs="Arial"/>
        </w:rPr>
        <w:t xml:space="preserve">DE </w:t>
      </w:r>
      <w:r w:rsidR="00C40F06">
        <w:rPr>
          <w:rFonts w:ascii="Arial" w:hAnsi="Arial" w:cs="Arial"/>
        </w:rPr>
        <w:t>EDUCACIÒN, INNOVACIÒN, CIENCIA Y TECNOLOGIA</w:t>
      </w:r>
    </w:p>
    <w:p w14:paraId="452E1EC0"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55E8451" w14:textId="77777777" w:rsidR="007767B7" w:rsidRPr="00297EBC" w:rsidRDefault="007767B7" w:rsidP="007767B7">
      <w:pPr>
        <w:pStyle w:val="Sinespaciado"/>
        <w:jc w:val="both"/>
        <w:rPr>
          <w:rFonts w:ascii="Arial" w:hAnsi="Arial" w:cs="Arial"/>
        </w:rPr>
      </w:pPr>
    </w:p>
    <w:p w14:paraId="6606E5B9" w14:textId="77777777" w:rsidR="004C73E4" w:rsidRPr="00297EBC" w:rsidRDefault="004C73E4">
      <w:pPr>
        <w:rPr>
          <w:rFonts w:ascii="Arial" w:hAnsi="Arial" w:cs="Arial"/>
        </w:rPr>
      </w:pPr>
    </w:p>
    <w:sectPr w:rsidR="004C73E4" w:rsidRPr="00297EBC" w:rsidSect="00ED674D">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79AE3" w14:textId="77777777" w:rsidR="00BD6EFE" w:rsidRDefault="00BD6EFE" w:rsidP="00C24577">
      <w:pPr>
        <w:spacing w:after="0" w:line="240" w:lineRule="auto"/>
      </w:pPr>
      <w:r>
        <w:separator/>
      </w:r>
    </w:p>
  </w:endnote>
  <w:endnote w:type="continuationSeparator" w:id="0">
    <w:p w14:paraId="61343668" w14:textId="77777777" w:rsidR="00BD6EFE" w:rsidRDefault="00BD6EFE" w:rsidP="00C2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2D57E" w14:textId="77777777" w:rsidR="00C24577" w:rsidRDefault="00C24577">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18BD62AC" w14:textId="77777777" w:rsidR="00C24577" w:rsidRDefault="00C245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6DAF5" w14:textId="77777777" w:rsidR="00BD6EFE" w:rsidRDefault="00BD6EFE" w:rsidP="00C24577">
      <w:pPr>
        <w:spacing w:after="0" w:line="240" w:lineRule="auto"/>
      </w:pPr>
      <w:r>
        <w:separator/>
      </w:r>
    </w:p>
  </w:footnote>
  <w:footnote w:type="continuationSeparator" w:id="0">
    <w:p w14:paraId="04E94AD9" w14:textId="77777777" w:rsidR="00BD6EFE" w:rsidRDefault="00BD6EFE" w:rsidP="00C245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95946"/>
    <w:rsid w:val="000A352D"/>
    <w:rsid w:val="000A3796"/>
    <w:rsid w:val="000D08C5"/>
    <w:rsid w:val="00111B54"/>
    <w:rsid w:val="00111D6F"/>
    <w:rsid w:val="001353ED"/>
    <w:rsid w:val="001719F9"/>
    <w:rsid w:val="00201A69"/>
    <w:rsid w:val="00297EBC"/>
    <w:rsid w:val="003106A8"/>
    <w:rsid w:val="00341A3B"/>
    <w:rsid w:val="00353358"/>
    <w:rsid w:val="0036734A"/>
    <w:rsid w:val="003B54C2"/>
    <w:rsid w:val="003C6EA5"/>
    <w:rsid w:val="0043791F"/>
    <w:rsid w:val="004500ED"/>
    <w:rsid w:val="00454AC2"/>
    <w:rsid w:val="004C73E4"/>
    <w:rsid w:val="00553E7D"/>
    <w:rsid w:val="00567BCA"/>
    <w:rsid w:val="00584F72"/>
    <w:rsid w:val="005A4F4C"/>
    <w:rsid w:val="005B32A6"/>
    <w:rsid w:val="006A130F"/>
    <w:rsid w:val="006D3F2A"/>
    <w:rsid w:val="00700DAF"/>
    <w:rsid w:val="00705633"/>
    <w:rsid w:val="00766FFA"/>
    <w:rsid w:val="007767B7"/>
    <w:rsid w:val="00780807"/>
    <w:rsid w:val="0078535C"/>
    <w:rsid w:val="007C7999"/>
    <w:rsid w:val="00803142"/>
    <w:rsid w:val="00826592"/>
    <w:rsid w:val="0085456F"/>
    <w:rsid w:val="008831C1"/>
    <w:rsid w:val="008F4E68"/>
    <w:rsid w:val="009A3014"/>
    <w:rsid w:val="00A30276"/>
    <w:rsid w:val="00A8292B"/>
    <w:rsid w:val="00B112A9"/>
    <w:rsid w:val="00B44E8B"/>
    <w:rsid w:val="00B55C27"/>
    <w:rsid w:val="00BA7CC9"/>
    <w:rsid w:val="00BC0B09"/>
    <w:rsid w:val="00BD6EFE"/>
    <w:rsid w:val="00C24577"/>
    <w:rsid w:val="00C27F18"/>
    <w:rsid w:val="00C40F06"/>
    <w:rsid w:val="00D038BC"/>
    <w:rsid w:val="00D17562"/>
    <w:rsid w:val="00D279DC"/>
    <w:rsid w:val="00EC6454"/>
    <w:rsid w:val="00EE7807"/>
    <w:rsid w:val="00EF636C"/>
    <w:rsid w:val="00F005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C2457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4577"/>
  </w:style>
  <w:style w:type="paragraph" w:styleId="Piedepgina">
    <w:name w:val="footer"/>
    <w:basedOn w:val="Normal"/>
    <w:link w:val="PiedepginaCar"/>
    <w:uiPriority w:val="99"/>
    <w:unhideWhenUsed/>
    <w:rsid w:val="00C2457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4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9442D-7DF4-4981-8C57-3C68ACAB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1882</Words>
  <Characters>10352</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cp:lastPrinted>2024-11-01T15:58:00Z</cp:lastPrinted>
  <dcterms:created xsi:type="dcterms:W3CDTF">2024-10-11T20:44:00Z</dcterms:created>
  <dcterms:modified xsi:type="dcterms:W3CDTF">2024-11-01T15:58:00Z</dcterms:modified>
</cp:coreProperties>
</file>