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8E0C6" w14:textId="77777777"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48415" wp14:editId="034BFE09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E1B4C" w14:textId="77777777"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14:paraId="6D2A24A6" w14:textId="77777777"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14:paraId="04CCDFAE" w14:textId="77777777"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ADD4ED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1CE633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5C0E3AA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D6209" wp14:editId="3A86A0AE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F8BB" w14:textId="2F8768B8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A4E6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TURISMO</w:t>
                            </w:r>
                          </w:p>
                          <w:p w14:paraId="69E820E8" w14:textId="79F09DE8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A4E6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VICTOR MANUEL LOZA ORNELAS</w:t>
                            </w:r>
                          </w:p>
                          <w:p w14:paraId="0943519B" w14:textId="5DEEB33B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A4E6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</w:p>
                          <w:p w14:paraId="769E5B4E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3421C1CA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5D62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" stroked="f">
                <v:textbox>
                  <w:txbxContent>
                    <w:p w14:paraId="6C99F8BB" w14:textId="2F8768B8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A4E6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TURISMO</w:t>
                      </w:r>
                    </w:p>
                    <w:p w14:paraId="69E820E8" w14:textId="79F09DE8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A4E6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VICTOR MANUEL LOZA ORNELAS</w:t>
                      </w:r>
                    </w:p>
                    <w:p w14:paraId="0943519B" w14:textId="5DEEB33B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A4E6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</w:p>
                    <w:p w14:paraId="769E5B4E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3421C1CA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9CF0089" wp14:editId="00345A4D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EBC4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BF87DE5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5B9D0AEE" w14:textId="718C64EA" w:rsidR="003C5DAF" w:rsidRDefault="006B064C" w:rsidP="003C5D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E</w:t>
      </w:r>
      <w:r w:rsidRPr="003C5DAF">
        <w:rPr>
          <w:rFonts w:ascii="Arial" w:eastAsia="Times New Roman" w:hAnsi="Arial" w:cs="Arial"/>
          <w:bCs/>
          <w:color w:val="000000"/>
          <w:lang w:eastAsia="es-MX"/>
        </w:rPr>
        <w:t xml:space="preserve">vento de pirotecnia </w:t>
      </w:r>
      <w:r>
        <w:rPr>
          <w:rFonts w:ascii="Arial" w:eastAsia="Times New Roman" w:hAnsi="Arial" w:cs="Arial"/>
          <w:bCs/>
          <w:color w:val="000000"/>
          <w:lang w:eastAsia="es-MX"/>
        </w:rPr>
        <w:t>A</w:t>
      </w:r>
      <w:r w:rsidRPr="003C5DAF">
        <w:rPr>
          <w:rFonts w:ascii="Arial" w:eastAsia="Times New Roman" w:hAnsi="Arial" w:cs="Arial"/>
          <w:bCs/>
          <w:color w:val="000000"/>
          <w:lang w:eastAsia="es-MX"/>
        </w:rPr>
        <w:t xml:space="preserve">ño </w:t>
      </w:r>
      <w:r>
        <w:rPr>
          <w:rFonts w:ascii="Arial" w:eastAsia="Times New Roman" w:hAnsi="Arial" w:cs="Arial"/>
          <w:bCs/>
          <w:color w:val="000000"/>
          <w:lang w:eastAsia="es-MX"/>
        </w:rPr>
        <w:t>N</w:t>
      </w:r>
      <w:r w:rsidRPr="003C5DAF">
        <w:rPr>
          <w:rFonts w:ascii="Arial" w:eastAsia="Times New Roman" w:hAnsi="Arial" w:cs="Arial"/>
          <w:bCs/>
          <w:color w:val="000000"/>
          <w:lang w:eastAsia="es-MX"/>
        </w:rPr>
        <w:t>uevo</w:t>
      </w:r>
    </w:p>
    <w:p w14:paraId="2CF9ED58" w14:textId="45818A5F" w:rsidR="00CF417D" w:rsidRPr="003C5DAF" w:rsidRDefault="00CF417D" w:rsidP="003C5D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JOCOFEST BIKERS 3RA. EDICIÓN</w:t>
      </w:r>
    </w:p>
    <w:p w14:paraId="157AB0AC" w14:textId="32084E35" w:rsidR="00944417" w:rsidRPr="00832A3E" w:rsidRDefault="00514A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</w:p>
    <w:p w14:paraId="710F40E5" w14:textId="70DB4EE7" w:rsidR="00832A3E" w:rsidRPr="006B064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5EAB95CE" w14:textId="4510AC9B" w:rsidR="006B064C" w:rsidRDefault="006B064C" w:rsidP="00B90C1B">
      <w:pPr>
        <w:spacing w:after="0" w:line="360" w:lineRule="auto"/>
        <w:ind w:left="708"/>
        <w:rPr>
          <w:rFonts w:ascii="Arial" w:eastAsia="Times New Roman" w:hAnsi="Arial" w:cs="Arial"/>
          <w:bCs/>
          <w:color w:val="000000"/>
          <w:lang w:eastAsia="es-MX"/>
        </w:rPr>
      </w:pPr>
      <w:r w:rsidRPr="006B064C">
        <w:rPr>
          <w:rFonts w:ascii="Arial" w:eastAsia="Times New Roman" w:hAnsi="Arial" w:cs="Arial"/>
          <w:bCs/>
          <w:color w:val="000000"/>
          <w:lang w:eastAsia="es-MX"/>
        </w:rPr>
        <w:t>Se realizo evento de quema de pirotecnia como espectáculo visual</w:t>
      </w:r>
      <w:r w:rsidR="002741A2">
        <w:rPr>
          <w:rFonts w:ascii="Arial" w:eastAsia="Times New Roman" w:hAnsi="Arial" w:cs="Arial"/>
          <w:bCs/>
          <w:color w:val="000000"/>
          <w:lang w:eastAsia="es-MX"/>
        </w:rPr>
        <w:t xml:space="preserve"> en los 4 malecones del municipio simultáneamente. San Juan Cosalá, Chantepec, Jocotepec, San Pedro Tesistán y San </w:t>
      </w:r>
      <w:r w:rsidR="00CF417D">
        <w:rPr>
          <w:rFonts w:ascii="Arial" w:eastAsia="Times New Roman" w:hAnsi="Arial" w:cs="Arial"/>
          <w:bCs/>
          <w:color w:val="000000"/>
          <w:lang w:eastAsia="es-MX"/>
        </w:rPr>
        <w:t>Cristóbal</w:t>
      </w:r>
      <w:r w:rsidR="002741A2">
        <w:rPr>
          <w:rFonts w:ascii="Arial" w:eastAsia="Times New Roman" w:hAnsi="Arial" w:cs="Arial"/>
          <w:bCs/>
          <w:color w:val="000000"/>
          <w:lang w:eastAsia="es-MX"/>
        </w:rPr>
        <w:t xml:space="preserve"> Zapotitlán, reuniendo a más de 4,000 espectadores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.</w:t>
      </w:r>
    </w:p>
    <w:p w14:paraId="424AB4CA" w14:textId="161BE6D8" w:rsidR="00B90C1B" w:rsidRPr="006B064C" w:rsidRDefault="00B90C1B" w:rsidP="00B90C1B">
      <w:pPr>
        <w:spacing w:after="0" w:line="360" w:lineRule="auto"/>
        <w:ind w:left="708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Se llevó a cabo el evento JOCOFEST BIKER 3ra Edición en el malecón de Jocotepec. En donde se reunieron cerca de 800 motocicletas de diversos clubes de todo el país.</w:t>
      </w:r>
    </w:p>
    <w:p w14:paraId="713994D6" w14:textId="77777777"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90FDB7D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00642D18" w14:textId="168BAC93" w:rsidR="00944417" w:rsidRDefault="006B064C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$105,000.00 (CIENTO CINCO MIL PESOS 00/100 M.N.). </w:t>
      </w:r>
      <w:r w:rsidR="008368C8">
        <w:rPr>
          <w:rFonts w:ascii="Arial" w:eastAsia="Times New Roman" w:hAnsi="Arial" w:cs="Arial"/>
          <w:color w:val="000000"/>
          <w:lang w:eastAsia="es-MX"/>
        </w:rPr>
        <w:t>Si</w:t>
      </w:r>
      <w:r>
        <w:rPr>
          <w:rFonts w:ascii="Arial" w:eastAsia="Times New Roman" w:hAnsi="Arial" w:cs="Arial"/>
          <w:color w:val="000000"/>
          <w:lang w:eastAsia="es-MX"/>
        </w:rPr>
        <w:t xml:space="preserve"> se ajustó a lo presupuestado.</w:t>
      </w:r>
    </w:p>
    <w:p w14:paraId="302CE872" w14:textId="77777777" w:rsidR="00215CC3" w:rsidRPr="00832A3E" w:rsidRDefault="00215CC3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E22ADAA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336D123A" w14:textId="0754A3B6" w:rsidR="00022128" w:rsidRDefault="006B064C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Mayor afluencia turística por 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los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 espectáculo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s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 visual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es.</w:t>
      </w:r>
    </w:p>
    <w:p w14:paraId="77345EB7" w14:textId="77777777" w:rsidR="00215CC3" w:rsidRPr="006B064C" w:rsidRDefault="00215CC3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7A60F729" w14:textId="77777777" w:rsidR="00022128" w:rsidRPr="008368C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368C8">
        <w:rPr>
          <w:rFonts w:ascii="Arial" w:eastAsia="Times New Roman" w:hAnsi="Arial" w:cs="Arial"/>
          <w:b/>
          <w:lang w:eastAsia="es-MX"/>
        </w:rPr>
        <w:t>¿Cuáles han sido las dificultades más notables que obstaculizan el cumplimiento de las acciones establecidas (obras, proyectos o programas)  en su POA?</w:t>
      </w:r>
    </w:p>
    <w:p w14:paraId="5C2897E8" w14:textId="4CF71395" w:rsidR="00215CC3" w:rsidRDefault="00B90C1B" w:rsidP="008368C8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Falta de un vehículo asignado al área para hacer visitas y recorridos a los comercios de la región y promover el turismo local.</w:t>
      </w:r>
    </w:p>
    <w:p w14:paraId="6B8B8312" w14:textId="77777777" w:rsidR="00B90C1B" w:rsidRPr="008368C8" w:rsidRDefault="00B90C1B" w:rsidP="008368C8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lang w:eastAsia="es-MX"/>
        </w:rPr>
      </w:pPr>
    </w:p>
    <w:p w14:paraId="3C22C64C" w14:textId="77777777" w:rsidR="0002212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368C8">
        <w:rPr>
          <w:rFonts w:ascii="Arial" w:eastAsia="Times New Roman" w:hAnsi="Arial" w:cs="Arial"/>
          <w:b/>
          <w:lang w:eastAsia="es-MX"/>
        </w:rPr>
        <w:t xml:space="preserve">Aún con las limitaciones presupuestarias, mencione una o más propuestas para que su </w:t>
      </w:r>
      <w:r w:rsidR="00E25B62" w:rsidRPr="008368C8">
        <w:rPr>
          <w:rFonts w:ascii="Arial" w:eastAsia="Times New Roman" w:hAnsi="Arial" w:cs="Arial"/>
          <w:b/>
          <w:lang w:eastAsia="es-MX"/>
        </w:rPr>
        <w:t>Dirección</w:t>
      </w:r>
      <w:r w:rsidRPr="008368C8">
        <w:rPr>
          <w:rFonts w:ascii="Arial" w:eastAsia="Times New Roman" w:hAnsi="Arial" w:cs="Arial"/>
          <w:b/>
          <w:lang w:eastAsia="es-MX"/>
        </w:rPr>
        <w:t xml:space="preserve"> destaque.</w:t>
      </w:r>
    </w:p>
    <w:p w14:paraId="0AFFF6DB" w14:textId="4D29859A" w:rsidR="00215CC3" w:rsidRDefault="00B90C1B" w:rsidP="008368C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lastRenderedPageBreak/>
        <w:t>Se ha trabajado utilizando vehículo particular para llevar a cabo las actividades correspondientes del área, como la logística de eventos y la de</w:t>
      </w:r>
      <w:r w:rsidR="00CF417D">
        <w:rPr>
          <w:rFonts w:ascii="Arial" w:eastAsia="Times New Roman" w:hAnsi="Arial" w:cs="Arial"/>
          <w:bCs/>
          <w:lang w:eastAsia="es-MX"/>
        </w:rPr>
        <w:t xml:space="preserve"> hacer visitas en las</w:t>
      </w:r>
      <w:r>
        <w:rPr>
          <w:rFonts w:ascii="Arial" w:eastAsia="Times New Roman" w:hAnsi="Arial" w:cs="Arial"/>
          <w:bCs/>
          <w:lang w:eastAsia="es-MX"/>
        </w:rPr>
        <w:t xml:space="preserve"> rutas turísticas y comerciales de la región y del municipio.</w:t>
      </w:r>
    </w:p>
    <w:p w14:paraId="7144D2DF" w14:textId="77777777" w:rsidR="00B90C1B" w:rsidRPr="008368C8" w:rsidRDefault="00B90C1B" w:rsidP="008368C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lang w:eastAsia="es-MX"/>
        </w:rPr>
      </w:pPr>
    </w:p>
    <w:p w14:paraId="297B6C31" w14:textId="77777777" w:rsid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14:paraId="7EF264F2" w14:textId="740EDC1F" w:rsidR="008D7641" w:rsidRDefault="00B0231E" w:rsidP="00B0231E">
      <w:pPr>
        <w:pStyle w:val="Prrafodelista"/>
        <w:ind w:left="786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Programa No. 3 Eventos masivos turísticos. Pertenecen al eje: Desarrollo Económico y Turismo</w:t>
      </w:r>
    </w:p>
    <w:p w14:paraId="64ABE241" w14:textId="77777777" w:rsidR="00215CC3" w:rsidRPr="00B0231E" w:rsidRDefault="00215CC3" w:rsidP="00B0231E">
      <w:pPr>
        <w:pStyle w:val="Prrafodelista"/>
        <w:ind w:left="786"/>
        <w:rPr>
          <w:rFonts w:ascii="Arial" w:eastAsia="Times New Roman" w:hAnsi="Arial" w:cs="Arial"/>
          <w:bCs/>
          <w:color w:val="000000"/>
          <w:lang w:eastAsia="es-MX"/>
        </w:rPr>
      </w:pPr>
    </w:p>
    <w:p w14:paraId="34178D41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692BB7A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14:paraId="5241E52B" w14:textId="77777777" w:rsidTr="00996F8E">
        <w:tc>
          <w:tcPr>
            <w:tcW w:w="568" w:type="dxa"/>
            <w:shd w:val="clear" w:color="auto" w:fill="FABF8F" w:themeFill="accent6" w:themeFillTint="99"/>
          </w:tcPr>
          <w:p w14:paraId="462EE806" w14:textId="77777777"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10880A92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4E0A3517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78A39A14" w14:textId="77777777"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375AF298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3719787A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672FB031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2B8739C5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7DBFF89B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48B13B6F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14:paraId="027D4A04" w14:textId="77777777" w:rsidTr="00996F8E">
        <w:tc>
          <w:tcPr>
            <w:tcW w:w="568" w:type="dxa"/>
          </w:tcPr>
          <w:p w14:paraId="45018647" w14:textId="2E4E6CB1" w:rsidR="00996F8E" w:rsidRDefault="0006723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  <w:p w14:paraId="66891B98" w14:textId="250BCCF8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34F49333" w14:textId="427190E6" w:rsidR="00996F8E" w:rsidRPr="00E6170C" w:rsidRDefault="0006723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masivos turísticos</w:t>
            </w:r>
          </w:p>
        </w:tc>
        <w:tc>
          <w:tcPr>
            <w:tcW w:w="2268" w:type="dxa"/>
          </w:tcPr>
          <w:p w14:paraId="25BFE478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DAC9A5F" w14:textId="75CC1A57" w:rsidR="00996F8E" w:rsidRDefault="0006723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</w:tcPr>
          <w:p w14:paraId="71AB12FD" w14:textId="62A60EBD" w:rsidR="00996F8E" w:rsidRDefault="0006723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</w:tcPr>
          <w:p w14:paraId="4B046401" w14:textId="170E7AC0" w:rsidR="00996F8E" w:rsidRDefault="0006723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CC0D62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996F8E" w14:paraId="3BC28A69" w14:textId="77777777" w:rsidTr="00996F8E">
        <w:tc>
          <w:tcPr>
            <w:tcW w:w="568" w:type="dxa"/>
          </w:tcPr>
          <w:p w14:paraId="1B8D3227" w14:textId="5564EBD0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12C9CC94" w14:textId="7262DA7D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2B9FC0A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4070744" w14:textId="70E2A95F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6CAE8A4D" w14:textId="2187C6CF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7EFC9A90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68AEB242" w14:textId="77777777" w:rsidTr="00996F8E">
        <w:tc>
          <w:tcPr>
            <w:tcW w:w="568" w:type="dxa"/>
          </w:tcPr>
          <w:p w14:paraId="3144C0FA" w14:textId="77777777" w:rsidR="00996F8E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35AC00B3" w14:textId="77777777" w:rsidR="00996F8E" w:rsidRPr="00AA4294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22A3B09D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CBB4BDA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3859DBB6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6A4EB626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4E28B119" w14:textId="77777777" w:rsidTr="00996F8E">
        <w:tc>
          <w:tcPr>
            <w:tcW w:w="568" w:type="dxa"/>
          </w:tcPr>
          <w:p w14:paraId="10F981BE" w14:textId="77777777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4EF321DA" w14:textId="77777777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0667B24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568EF0D7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44BA3D00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37C2FB1F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42738077" w14:textId="77777777" w:rsidTr="00996F8E">
        <w:tc>
          <w:tcPr>
            <w:tcW w:w="568" w:type="dxa"/>
          </w:tcPr>
          <w:p w14:paraId="0A1EE7F3" w14:textId="77777777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5EB4FCEA" w14:textId="77777777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0577A38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6F88EB0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5886AF55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42012EF7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:rsidRPr="001C62B7" w14:paraId="61A46731" w14:textId="77777777" w:rsidTr="00B90C1B">
        <w:tc>
          <w:tcPr>
            <w:tcW w:w="568" w:type="dxa"/>
            <w:shd w:val="clear" w:color="auto" w:fill="FABF8F" w:themeFill="accent6" w:themeFillTint="99"/>
          </w:tcPr>
          <w:p w14:paraId="64141AB0" w14:textId="77777777"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14:paraId="7250BA63" w14:textId="77777777" w:rsidR="00996F8E" w:rsidRPr="001C62B7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1E0B49C0" w14:textId="77777777"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3218FFE0" w14:textId="77777777"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14:paraId="041D05E7" w14:textId="77777777"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00B050"/>
          </w:tcPr>
          <w:p w14:paraId="68781401" w14:textId="2A703DC9" w:rsidR="00996F8E" w:rsidRPr="001C62B7" w:rsidRDefault="00B0231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90C1B">
              <w:rPr>
                <w:rFonts w:ascii="Calibri" w:eastAsia="Times New Roman" w:hAnsi="Calibri" w:cs="Times New Roman"/>
                <w:b/>
                <w:color w:val="000000"/>
                <w:highlight w:val="green"/>
                <w:lang w:eastAsia="es-MX"/>
              </w:rPr>
              <w:t>100%</w:t>
            </w:r>
          </w:p>
        </w:tc>
      </w:tr>
    </w:tbl>
    <w:p w14:paraId="06C9CA7A" w14:textId="77777777" w:rsidR="00996F8E" w:rsidRPr="00215CC3" w:rsidRDefault="00996F8E" w:rsidP="00215CC3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06695675" w14:textId="77777777" w:rsidR="00832A3E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lang w:eastAsia="es-MX"/>
        </w:rPr>
      </w:pPr>
      <w:r w:rsidRPr="00B0231E">
        <w:rPr>
          <w:rFonts w:ascii="Arial" w:eastAsia="Times New Roman" w:hAnsi="Arial" w:cs="Arial"/>
          <w:b/>
          <w:lang w:eastAsia="es-MX"/>
        </w:rPr>
        <w:t>Evidencia (fotográfica o documental) correspondiente a los avances reportados.</w:t>
      </w:r>
    </w:p>
    <w:p w14:paraId="4F0B1103" w14:textId="77777777" w:rsidR="00215CC3" w:rsidRPr="00B0231E" w:rsidRDefault="00215CC3" w:rsidP="00215CC3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lang w:eastAsia="es-MX"/>
        </w:rPr>
      </w:pPr>
    </w:p>
    <w:p w14:paraId="12267975" w14:textId="237BF033" w:rsidR="002D0693" w:rsidRDefault="00215CC3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drawing>
          <wp:inline distT="0" distB="0" distL="0" distR="0" wp14:anchorId="1CD5273E" wp14:editId="1E58E74D">
            <wp:extent cx="4581525" cy="2058050"/>
            <wp:effectExtent l="0" t="0" r="635" b="5715"/>
            <wp:docPr id="1335428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44C2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6370BCB6" w14:textId="5606EF7E" w:rsidR="002D0693" w:rsidRDefault="00215CC3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drawing>
          <wp:inline distT="0" distB="0" distL="0" distR="0" wp14:anchorId="0B0E9F5B" wp14:editId="337EB0FF">
            <wp:extent cx="4819650" cy="2165017"/>
            <wp:effectExtent l="0" t="0" r="0" b="6985"/>
            <wp:docPr id="2913970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239" cy="21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524D" w14:textId="512AA00C" w:rsidR="00215CC3" w:rsidRDefault="00215CC3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drawing>
          <wp:inline distT="0" distB="0" distL="0" distR="0" wp14:anchorId="14628EEF" wp14:editId="0FA7CD61">
            <wp:extent cx="4752975" cy="2135067"/>
            <wp:effectExtent l="0" t="0" r="0" b="0"/>
            <wp:docPr id="10077278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15" cy="214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2980" w14:textId="623F3868" w:rsidR="00B168DB" w:rsidRDefault="00CB50A9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EVENTO PIROTECNIA AÑO NUEVO</w:t>
      </w:r>
      <w:bookmarkStart w:id="0" w:name="_GoBack"/>
      <w:bookmarkEnd w:id="0"/>
    </w:p>
    <w:p w14:paraId="0A8D98B0" w14:textId="074E621B" w:rsidR="00B168DB" w:rsidRDefault="00B168DB" w:rsidP="00B168DB">
      <w:pPr>
        <w:spacing w:after="0" w:line="360" w:lineRule="auto"/>
        <w:jc w:val="center"/>
        <w:rPr>
          <w:noProof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JOCOFEST BIKER</w:t>
      </w:r>
      <w:r>
        <w:rPr>
          <w:noProof/>
          <w:lang w:val="es-CO" w:eastAsia="es-CO"/>
        </w:rPr>
        <w:drawing>
          <wp:anchor distT="0" distB="0" distL="114300" distR="114300" simplePos="0" relativeHeight="251672576" behindDoc="0" locked="0" layoutInCell="1" allowOverlap="1" wp14:anchorId="09854586" wp14:editId="247AA20F">
            <wp:simplePos x="0" y="0"/>
            <wp:positionH relativeFrom="column">
              <wp:posOffset>790575</wp:posOffset>
            </wp:positionH>
            <wp:positionV relativeFrom="paragraph">
              <wp:posOffset>152400</wp:posOffset>
            </wp:positionV>
            <wp:extent cx="2329815" cy="3114675"/>
            <wp:effectExtent l="0" t="0" r="0" b="9525"/>
            <wp:wrapSquare wrapText="bothSides"/>
            <wp:docPr id="6494032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3600" behindDoc="0" locked="0" layoutInCell="1" allowOverlap="1" wp14:anchorId="70AF34A9" wp14:editId="651652FD">
            <wp:simplePos x="0" y="0"/>
            <wp:positionH relativeFrom="column">
              <wp:posOffset>3361690</wp:posOffset>
            </wp:positionH>
            <wp:positionV relativeFrom="paragraph">
              <wp:posOffset>178435</wp:posOffset>
            </wp:positionV>
            <wp:extent cx="2343785" cy="3133090"/>
            <wp:effectExtent l="0" t="0" r="0" b="0"/>
            <wp:wrapSquare wrapText="bothSides"/>
            <wp:docPr id="4152029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 3RA EDICIÓN</w:t>
      </w:r>
      <w:r>
        <w:rPr>
          <w:noProof/>
        </w:rPr>
        <w:t xml:space="preserve"> </w:t>
      </w:r>
    </w:p>
    <w:p w14:paraId="5992E3CE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1D8E0BA1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3980FD43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7A2FC7B1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05DC4775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25B8F813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73F2EDDF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1546BB32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62CEDFF2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79BAD71D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703353FF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7BB028DA" w14:textId="77777777" w:rsidR="00CF417D" w:rsidRDefault="00CF417D" w:rsidP="00B168DB">
      <w:pPr>
        <w:spacing w:after="0" w:line="360" w:lineRule="auto"/>
        <w:jc w:val="center"/>
        <w:rPr>
          <w:noProof/>
        </w:rPr>
      </w:pPr>
    </w:p>
    <w:p w14:paraId="45C717F9" w14:textId="5F0708C7" w:rsidR="00CF417D" w:rsidRPr="00832A3E" w:rsidRDefault="00CF417D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5C7664AB" wp14:editId="31CC4E6A">
            <wp:extent cx="1800225" cy="2875280"/>
            <wp:effectExtent l="0" t="0" r="9525" b="1270"/>
            <wp:docPr id="179038842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3" r="36012"/>
                    <a:stretch/>
                  </pic:blipFill>
                  <pic:spPr bwMode="auto">
                    <a:xfrm>
                      <a:off x="0" y="0"/>
                      <a:ext cx="180022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77873DB1" wp14:editId="569B698B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1771650" cy="2875280"/>
            <wp:effectExtent l="0" t="0" r="0" b="1270"/>
            <wp:wrapSquare wrapText="bothSides"/>
            <wp:docPr id="10885644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0" r="36012"/>
                    <a:stretch/>
                  </pic:blipFill>
                  <pic:spPr bwMode="auto">
                    <a:xfrm>
                      <a:off x="0" y="0"/>
                      <a:ext cx="177165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F417D" w:rsidRPr="00832A3E" w:rsidSect="004927E1">
      <w:footerReference w:type="default" r:id="rId16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6C245" w14:textId="77777777" w:rsidR="00EE28E2" w:rsidRDefault="00EE28E2" w:rsidP="005F2963">
      <w:pPr>
        <w:spacing w:after="0" w:line="240" w:lineRule="auto"/>
      </w:pPr>
      <w:r>
        <w:separator/>
      </w:r>
    </w:p>
  </w:endnote>
  <w:endnote w:type="continuationSeparator" w:id="0">
    <w:p w14:paraId="04D5ABFC" w14:textId="77777777" w:rsidR="00EE28E2" w:rsidRDefault="00EE28E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DCD7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8CD0D7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937B3" w14:textId="77777777" w:rsidR="00EE28E2" w:rsidRDefault="00EE28E2" w:rsidP="005F2963">
      <w:pPr>
        <w:spacing w:after="0" w:line="240" w:lineRule="auto"/>
      </w:pPr>
      <w:r>
        <w:separator/>
      </w:r>
    </w:p>
  </w:footnote>
  <w:footnote w:type="continuationSeparator" w:id="0">
    <w:p w14:paraId="5374E05C" w14:textId="77777777" w:rsidR="00EE28E2" w:rsidRDefault="00EE28E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6723E"/>
    <w:rsid w:val="000C32C9"/>
    <w:rsid w:val="000D31DF"/>
    <w:rsid w:val="000D7FA1"/>
    <w:rsid w:val="001015EA"/>
    <w:rsid w:val="00103498"/>
    <w:rsid w:val="00123226"/>
    <w:rsid w:val="0013019D"/>
    <w:rsid w:val="001439AE"/>
    <w:rsid w:val="00176E9A"/>
    <w:rsid w:val="001842E1"/>
    <w:rsid w:val="00185CE5"/>
    <w:rsid w:val="001C62B7"/>
    <w:rsid w:val="001D70D0"/>
    <w:rsid w:val="00215CC3"/>
    <w:rsid w:val="0022271F"/>
    <w:rsid w:val="002252BB"/>
    <w:rsid w:val="00263B61"/>
    <w:rsid w:val="002741A2"/>
    <w:rsid w:val="00280493"/>
    <w:rsid w:val="002858D4"/>
    <w:rsid w:val="002A51F6"/>
    <w:rsid w:val="002D0693"/>
    <w:rsid w:val="002D60CA"/>
    <w:rsid w:val="00317813"/>
    <w:rsid w:val="00320F45"/>
    <w:rsid w:val="0036615C"/>
    <w:rsid w:val="00390E63"/>
    <w:rsid w:val="0039378D"/>
    <w:rsid w:val="003A19BD"/>
    <w:rsid w:val="003B3077"/>
    <w:rsid w:val="003C5DAF"/>
    <w:rsid w:val="003D1FF7"/>
    <w:rsid w:val="003F0129"/>
    <w:rsid w:val="00406CAD"/>
    <w:rsid w:val="0043418C"/>
    <w:rsid w:val="00437753"/>
    <w:rsid w:val="0044034D"/>
    <w:rsid w:val="0046693A"/>
    <w:rsid w:val="004927E1"/>
    <w:rsid w:val="004C362F"/>
    <w:rsid w:val="004E293C"/>
    <w:rsid w:val="00512CDD"/>
    <w:rsid w:val="00514AF7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B064C"/>
    <w:rsid w:val="006E3AEA"/>
    <w:rsid w:val="006F52E5"/>
    <w:rsid w:val="007107BC"/>
    <w:rsid w:val="00750F59"/>
    <w:rsid w:val="007639AF"/>
    <w:rsid w:val="0076605E"/>
    <w:rsid w:val="00775070"/>
    <w:rsid w:val="007D22C4"/>
    <w:rsid w:val="007F76A7"/>
    <w:rsid w:val="00807BB5"/>
    <w:rsid w:val="008239D5"/>
    <w:rsid w:val="00832A3E"/>
    <w:rsid w:val="00833C21"/>
    <w:rsid w:val="008368C8"/>
    <w:rsid w:val="008615CA"/>
    <w:rsid w:val="00864FC8"/>
    <w:rsid w:val="008977F1"/>
    <w:rsid w:val="008D010E"/>
    <w:rsid w:val="008D7641"/>
    <w:rsid w:val="008F4EF9"/>
    <w:rsid w:val="00944417"/>
    <w:rsid w:val="00996F8E"/>
    <w:rsid w:val="009B1596"/>
    <w:rsid w:val="009C18AD"/>
    <w:rsid w:val="009C3625"/>
    <w:rsid w:val="009D3D60"/>
    <w:rsid w:val="00A115D2"/>
    <w:rsid w:val="00A46292"/>
    <w:rsid w:val="00A551BF"/>
    <w:rsid w:val="00A6538A"/>
    <w:rsid w:val="00A659CC"/>
    <w:rsid w:val="00A82C8D"/>
    <w:rsid w:val="00A842E3"/>
    <w:rsid w:val="00AA4294"/>
    <w:rsid w:val="00AA4E64"/>
    <w:rsid w:val="00AC1596"/>
    <w:rsid w:val="00B0231E"/>
    <w:rsid w:val="00B168DB"/>
    <w:rsid w:val="00B63521"/>
    <w:rsid w:val="00B90C1B"/>
    <w:rsid w:val="00B92E83"/>
    <w:rsid w:val="00BB1F7B"/>
    <w:rsid w:val="00BD7E67"/>
    <w:rsid w:val="00C0373E"/>
    <w:rsid w:val="00C110B1"/>
    <w:rsid w:val="00C56718"/>
    <w:rsid w:val="00CA05FC"/>
    <w:rsid w:val="00CB50A9"/>
    <w:rsid w:val="00CC0D62"/>
    <w:rsid w:val="00CC2126"/>
    <w:rsid w:val="00CC7E46"/>
    <w:rsid w:val="00CE004A"/>
    <w:rsid w:val="00CE7E7C"/>
    <w:rsid w:val="00CF417D"/>
    <w:rsid w:val="00D05699"/>
    <w:rsid w:val="00D319A7"/>
    <w:rsid w:val="00D365FD"/>
    <w:rsid w:val="00D85843"/>
    <w:rsid w:val="00DD3C21"/>
    <w:rsid w:val="00E119BE"/>
    <w:rsid w:val="00E25B62"/>
    <w:rsid w:val="00E44B51"/>
    <w:rsid w:val="00E6170C"/>
    <w:rsid w:val="00EA2EEC"/>
    <w:rsid w:val="00EE28E2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7C1A3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313C-22A9-48F8-9B6F-DDCB2EA3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2024-04-26T19:39:00Z</cp:lastPrinted>
  <dcterms:created xsi:type="dcterms:W3CDTF">2024-04-29T17:04:00Z</dcterms:created>
  <dcterms:modified xsi:type="dcterms:W3CDTF">2024-04-29T17:04:00Z</dcterms:modified>
</cp:coreProperties>
</file>