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836E9" w14:textId="77777777" w:rsidR="00100463" w:rsidRDefault="00100463" w:rsidP="004B397E">
      <w:pPr>
        <w:pStyle w:val="Prrafodelista"/>
        <w:spacing w:line="360" w:lineRule="auto"/>
        <w:ind w:left="0"/>
        <w:jc w:val="both"/>
        <w:rPr>
          <w:rFonts w:ascii="Arial" w:hAnsi="Arial" w:cs="Arial"/>
          <w:bCs/>
          <w:sz w:val="22"/>
          <w:szCs w:val="22"/>
        </w:rPr>
      </w:pPr>
    </w:p>
    <w:p w14:paraId="4B1F44B3" w14:textId="77777777" w:rsidR="00100463" w:rsidRDefault="00100463" w:rsidP="004B397E">
      <w:pPr>
        <w:pStyle w:val="Prrafodelista"/>
        <w:spacing w:line="360" w:lineRule="auto"/>
        <w:ind w:left="0"/>
        <w:jc w:val="both"/>
        <w:rPr>
          <w:rFonts w:ascii="Arial" w:hAnsi="Arial" w:cs="Arial"/>
          <w:bCs/>
          <w:sz w:val="22"/>
          <w:szCs w:val="22"/>
        </w:rPr>
      </w:pPr>
    </w:p>
    <w:p w14:paraId="099B6421" w14:textId="77777777"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671860">
        <w:rPr>
          <w:rFonts w:ascii="Arial" w:hAnsi="Arial" w:cs="Arial"/>
          <w:bCs/>
          <w:sz w:val="22"/>
          <w:szCs w:val="22"/>
        </w:rPr>
        <w:t>13</w:t>
      </w:r>
      <w:r w:rsidR="00876008">
        <w:rPr>
          <w:rFonts w:ascii="Arial" w:hAnsi="Arial" w:cs="Arial"/>
          <w:bCs/>
          <w:sz w:val="22"/>
          <w:szCs w:val="22"/>
        </w:rPr>
        <w:t>:00</w:t>
      </w:r>
      <w:r w:rsidR="00671860">
        <w:rPr>
          <w:rFonts w:ascii="Arial" w:hAnsi="Arial" w:cs="Arial"/>
          <w:bCs/>
          <w:sz w:val="22"/>
          <w:szCs w:val="22"/>
        </w:rPr>
        <w:t xml:space="preserve"> horas del día 27</w:t>
      </w:r>
      <w:r w:rsidR="005442E9">
        <w:rPr>
          <w:rFonts w:ascii="Arial" w:hAnsi="Arial" w:cs="Arial"/>
          <w:bCs/>
          <w:sz w:val="22"/>
          <w:szCs w:val="22"/>
        </w:rPr>
        <w:t xml:space="preserve"> </w:t>
      </w:r>
      <w:r w:rsidR="00671860">
        <w:rPr>
          <w:rFonts w:ascii="Arial" w:hAnsi="Arial" w:cs="Arial"/>
          <w:bCs/>
          <w:sz w:val="22"/>
          <w:szCs w:val="22"/>
        </w:rPr>
        <w:t>veintisiete</w:t>
      </w:r>
      <w:r w:rsidR="005442E9">
        <w:rPr>
          <w:rFonts w:ascii="Arial" w:hAnsi="Arial" w:cs="Arial"/>
          <w:bCs/>
          <w:sz w:val="22"/>
          <w:szCs w:val="22"/>
        </w:rPr>
        <w:t xml:space="preserve"> </w:t>
      </w:r>
      <w:r w:rsidR="00943E3A">
        <w:rPr>
          <w:rFonts w:ascii="Arial" w:hAnsi="Arial" w:cs="Arial"/>
          <w:bCs/>
          <w:sz w:val="22"/>
          <w:szCs w:val="22"/>
        </w:rPr>
        <w:t xml:space="preserve">del mes de </w:t>
      </w:r>
      <w:r w:rsidR="00A93202">
        <w:rPr>
          <w:rFonts w:ascii="Arial" w:hAnsi="Arial" w:cs="Arial"/>
          <w:bCs/>
          <w:sz w:val="22"/>
          <w:szCs w:val="22"/>
        </w:rPr>
        <w:t>abril</w:t>
      </w:r>
      <w:r w:rsidR="000242CA">
        <w:rPr>
          <w:rFonts w:ascii="Arial" w:hAnsi="Arial" w:cs="Arial"/>
          <w:bCs/>
          <w:sz w:val="22"/>
          <w:szCs w:val="22"/>
        </w:rPr>
        <w:t xml:space="preserve"> </w:t>
      </w:r>
      <w:r w:rsidR="00A93202">
        <w:rPr>
          <w:rFonts w:ascii="Arial" w:hAnsi="Arial" w:cs="Arial"/>
          <w:bCs/>
          <w:sz w:val="22"/>
          <w:szCs w:val="22"/>
        </w:rPr>
        <w:t>del año 2023</w:t>
      </w:r>
      <w:r w:rsidRPr="001C71A3">
        <w:rPr>
          <w:rFonts w:ascii="Arial" w:hAnsi="Arial" w:cs="Arial"/>
          <w:bCs/>
          <w:sz w:val="22"/>
          <w:szCs w:val="22"/>
        </w:rPr>
        <w:t xml:space="preserve">, dos mil </w:t>
      </w:r>
      <w:r w:rsidR="00A93202">
        <w:rPr>
          <w:rFonts w:ascii="Arial" w:hAnsi="Arial" w:cs="Arial"/>
          <w:bCs/>
          <w:sz w:val="22"/>
          <w:szCs w:val="22"/>
        </w:rPr>
        <w:t>veintitrés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EE38F6">
        <w:rPr>
          <w:rFonts w:ascii="Arial" w:hAnsi="Arial" w:cs="Arial"/>
          <w:b/>
          <w:bCs/>
          <w:sz w:val="22"/>
          <w:szCs w:val="22"/>
        </w:rPr>
        <w:t xml:space="preserve"> </w:t>
      </w:r>
      <w:r w:rsidR="00943E3A">
        <w:rPr>
          <w:rFonts w:ascii="Arial" w:hAnsi="Arial" w:cs="Arial"/>
          <w:b/>
          <w:bCs/>
          <w:sz w:val="22"/>
          <w:szCs w:val="22"/>
        </w:rPr>
        <w:t>C. HORACIO TRUJILLO CER</w:t>
      </w:r>
      <w:r w:rsidR="00E7583C">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 xml:space="preserve">GUADALUPE ISRAEL CAMARENA </w:t>
      </w:r>
      <w:proofErr w:type="gramStart"/>
      <w:r w:rsidR="00943E3A">
        <w:rPr>
          <w:rFonts w:ascii="Arial" w:hAnsi="Arial" w:cs="Arial"/>
          <w:b/>
          <w:bCs/>
          <w:sz w:val="22"/>
          <w:szCs w:val="22"/>
        </w:rPr>
        <w:t>FLORES</w:t>
      </w:r>
      <w:r w:rsidR="00FD5DEF">
        <w:rPr>
          <w:rFonts w:ascii="Arial" w:hAnsi="Arial" w:cs="Arial"/>
          <w:b/>
          <w:bCs/>
          <w:sz w:val="22"/>
          <w:szCs w:val="22"/>
        </w:rPr>
        <w:t xml:space="preserve">, </w:t>
      </w:r>
      <w:r w:rsidRPr="001C71A3">
        <w:rPr>
          <w:rFonts w:ascii="Arial" w:hAnsi="Arial" w:cs="Arial"/>
          <w:b/>
          <w:bCs/>
          <w:sz w:val="22"/>
          <w:szCs w:val="22"/>
        </w:rPr>
        <w:t xml:space="preserve"> Regidora</w:t>
      </w:r>
      <w:proofErr w:type="gramEnd"/>
      <w:r w:rsidRPr="001C71A3">
        <w:rPr>
          <w:rFonts w:ascii="Arial" w:hAnsi="Arial" w:cs="Arial"/>
          <w:b/>
          <w:bCs/>
          <w:sz w:val="22"/>
          <w:szCs w:val="22"/>
        </w:rPr>
        <w:t xml:space="preserve">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EE38F6">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EE38F6">
        <w:rPr>
          <w:rFonts w:ascii="Arial" w:hAnsi="Arial" w:cs="Arial"/>
          <w:bCs/>
          <w:sz w:val="22"/>
          <w:szCs w:val="22"/>
        </w:rPr>
        <w:t xml:space="preserve"> </w:t>
      </w:r>
      <w:r w:rsidR="00B56276">
        <w:rPr>
          <w:rFonts w:ascii="Arial" w:hAnsi="Arial" w:cs="Arial"/>
          <w:bCs/>
          <w:sz w:val="22"/>
          <w:szCs w:val="22"/>
        </w:rPr>
        <w:lastRenderedPageBreak/>
        <w:t>Ordinaria</w:t>
      </w:r>
      <w:r w:rsidR="00B56276" w:rsidRPr="001C71A3">
        <w:rPr>
          <w:rFonts w:ascii="Arial" w:hAnsi="Arial" w:cs="Arial"/>
          <w:bCs/>
          <w:sz w:val="22"/>
          <w:szCs w:val="22"/>
        </w:rPr>
        <w:t xml:space="preserve"> realizada co</w:t>
      </w:r>
      <w:r w:rsidR="00E7583C">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por lo que de conformidad a lo dispuesto por los artículos 115 de la Constitución Política de los Es</w:t>
      </w:r>
      <w:r w:rsidR="00E7583C">
        <w:rPr>
          <w:rFonts w:ascii="Arial" w:hAnsi="Arial" w:cs="Arial"/>
          <w:sz w:val="22"/>
          <w:szCs w:val="22"/>
        </w:rPr>
        <w:t>tados Unidos Mexicanos; 1, 2, 3,</w:t>
      </w:r>
      <w:r w:rsidRPr="001C71A3">
        <w:rPr>
          <w:rFonts w:ascii="Arial" w:hAnsi="Arial" w:cs="Arial"/>
          <w:sz w:val="22"/>
          <w:szCs w:val="22"/>
        </w:rPr>
        <w:t xml:space="preserve"> 10, 29, 30,31, 32, 33, de la Ley de Gobierno y la Administración Pública del Estado de Jalisco, en correlación a los artícu</w:t>
      </w:r>
      <w:r w:rsidR="00E7583C">
        <w:rPr>
          <w:rFonts w:ascii="Arial" w:hAnsi="Arial" w:cs="Arial"/>
          <w:sz w:val="22"/>
          <w:szCs w:val="22"/>
        </w:rPr>
        <w:t>los del 1 y</w:t>
      </w:r>
      <w:r w:rsidRPr="001C71A3">
        <w:rPr>
          <w:rFonts w:ascii="Arial" w:hAnsi="Arial" w:cs="Arial"/>
          <w:sz w:val="22"/>
          <w:szCs w:val="22"/>
        </w:rPr>
        <w:t xml:space="preserve"> 2 del Reglamento de la Administración Pública Municipal de Jocotepec, Jalisco. Así como los artículos 1, 2, y 3 del Reglamento del Ayuntamiento de Jocotepec, Jalisco, se procede a realizar la </w:t>
      </w:r>
      <w:r w:rsidR="00671860">
        <w:rPr>
          <w:rFonts w:ascii="Arial" w:hAnsi="Arial" w:cs="Arial"/>
          <w:b/>
          <w:i/>
          <w:sz w:val="22"/>
          <w:szCs w:val="22"/>
        </w:rPr>
        <w:t xml:space="preserve">Tercera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A93202">
        <w:rPr>
          <w:rFonts w:ascii="Arial" w:hAnsi="Arial" w:cs="Arial"/>
          <w:b/>
          <w:i/>
          <w:sz w:val="22"/>
          <w:szCs w:val="22"/>
        </w:rPr>
        <w:t>Extra</w:t>
      </w:r>
      <w:r w:rsidR="00A93202" w:rsidRPr="001C71A3">
        <w:rPr>
          <w:rFonts w:ascii="Arial" w:hAnsi="Arial" w:cs="Arial"/>
          <w:b/>
          <w:i/>
          <w:sz w:val="22"/>
          <w:szCs w:val="22"/>
        </w:rPr>
        <w:t>ordinaria</w:t>
      </w:r>
      <w:r w:rsidRPr="001C71A3">
        <w:rPr>
          <w:rFonts w:ascii="Arial" w:hAnsi="Arial" w:cs="Arial"/>
          <w:b/>
          <w:i/>
          <w:sz w:val="22"/>
          <w:szCs w:val="22"/>
        </w:rPr>
        <w:t xml:space="preserve">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proofErr w:type="gramStart"/>
      <w:r w:rsidR="002E4D5E">
        <w:rPr>
          <w:rFonts w:ascii="Arial" w:hAnsi="Arial" w:cs="Arial"/>
          <w:bCs/>
          <w:sz w:val="22"/>
          <w:szCs w:val="22"/>
        </w:rPr>
        <w:t>Presidente</w:t>
      </w:r>
      <w:proofErr w:type="gramEnd"/>
      <w:r w:rsidR="002E4D5E">
        <w:rPr>
          <w:rFonts w:ascii="Arial" w:hAnsi="Arial" w:cs="Arial"/>
          <w:bCs/>
          <w:sz w:val="22"/>
          <w:szCs w:val="22"/>
        </w:rPr>
        <w:t xml:space="preserv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EE38F6">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14:paraId="295D00BC" w14:textId="77777777" w:rsidR="00E258EE" w:rsidRPr="001C71A3" w:rsidRDefault="00E258EE" w:rsidP="004B397E">
      <w:pPr>
        <w:pStyle w:val="Prrafodelista"/>
        <w:spacing w:line="360" w:lineRule="auto"/>
        <w:ind w:left="0"/>
        <w:jc w:val="both"/>
        <w:rPr>
          <w:rFonts w:ascii="Arial" w:hAnsi="Arial" w:cs="Arial"/>
          <w:bCs/>
          <w:sz w:val="22"/>
          <w:szCs w:val="22"/>
        </w:rPr>
      </w:pPr>
    </w:p>
    <w:p w14:paraId="6FF1EF5B" w14:textId="77777777" w:rsidR="00320455" w:rsidRPr="00E86544" w:rsidRDefault="004B397E" w:rsidP="00E86544">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14:paraId="2F7865B4" w14:textId="77777777" w:rsidR="00953D7A" w:rsidRPr="00953D7A" w:rsidRDefault="00953D7A" w:rsidP="00953D7A">
      <w:pPr>
        <w:spacing w:line="360" w:lineRule="auto"/>
        <w:jc w:val="both"/>
        <w:rPr>
          <w:rFonts w:ascii="Arial" w:hAnsi="Arial" w:cs="Arial"/>
          <w:sz w:val="22"/>
          <w:szCs w:val="22"/>
        </w:rPr>
      </w:pPr>
      <w:r w:rsidRPr="00953D7A">
        <w:rPr>
          <w:rFonts w:ascii="Arial" w:hAnsi="Arial" w:cs="Arial"/>
          <w:b/>
          <w:sz w:val="22"/>
          <w:szCs w:val="22"/>
        </w:rPr>
        <w:lastRenderedPageBreak/>
        <w:t>1</w:t>
      </w:r>
      <w:r w:rsidRPr="00953D7A">
        <w:rPr>
          <w:rFonts w:ascii="Arial" w:hAnsi="Arial" w:cs="Arial"/>
          <w:sz w:val="22"/>
          <w:szCs w:val="22"/>
        </w:rPr>
        <w:t xml:space="preserve">.- Lista de asistencia, verificación y declaración de </w:t>
      </w:r>
      <w:proofErr w:type="gramStart"/>
      <w:r w:rsidRPr="00953D7A">
        <w:rPr>
          <w:rFonts w:ascii="Arial" w:hAnsi="Arial" w:cs="Arial"/>
          <w:sz w:val="22"/>
          <w:szCs w:val="22"/>
        </w:rPr>
        <w:t>quórum.----------------------------------------</w:t>
      </w:r>
      <w:proofErr w:type="gramEnd"/>
    </w:p>
    <w:p w14:paraId="38E276BE" w14:textId="77777777" w:rsidR="00953D7A" w:rsidRPr="00953D7A" w:rsidRDefault="00953D7A" w:rsidP="00953D7A">
      <w:pPr>
        <w:spacing w:line="360" w:lineRule="auto"/>
        <w:jc w:val="both"/>
        <w:rPr>
          <w:rFonts w:ascii="Arial" w:hAnsi="Arial" w:cs="Arial"/>
          <w:sz w:val="22"/>
          <w:szCs w:val="22"/>
        </w:rPr>
      </w:pPr>
      <w:r w:rsidRPr="00953D7A">
        <w:rPr>
          <w:rFonts w:ascii="Arial" w:hAnsi="Arial" w:cs="Arial"/>
          <w:b/>
          <w:sz w:val="22"/>
          <w:szCs w:val="22"/>
        </w:rPr>
        <w:t>2.</w:t>
      </w:r>
      <w:r w:rsidRPr="00953D7A">
        <w:rPr>
          <w:rFonts w:ascii="Arial" w:hAnsi="Arial" w:cs="Arial"/>
          <w:sz w:val="22"/>
          <w:szCs w:val="22"/>
        </w:rPr>
        <w:t>- Lectura y aprobación del orden del día. ---------------------------------------------------------------</w:t>
      </w:r>
    </w:p>
    <w:p w14:paraId="62F23462" w14:textId="77777777" w:rsidR="00671860" w:rsidRPr="00671860" w:rsidRDefault="00953D7A" w:rsidP="00671860">
      <w:pPr>
        <w:spacing w:line="360" w:lineRule="auto"/>
        <w:jc w:val="both"/>
        <w:rPr>
          <w:rFonts w:cstheme="minorHAnsi"/>
          <w:color w:val="000000"/>
          <w:sz w:val="22"/>
          <w:szCs w:val="22"/>
        </w:rPr>
      </w:pPr>
      <w:r w:rsidRPr="00953D7A">
        <w:rPr>
          <w:rFonts w:ascii="Arial" w:hAnsi="Arial" w:cs="Arial"/>
          <w:b/>
          <w:sz w:val="22"/>
          <w:szCs w:val="22"/>
        </w:rPr>
        <w:t>3.-</w:t>
      </w:r>
      <w:r w:rsidRPr="00953D7A">
        <w:rPr>
          <w:rFonts w:ascii="Arial" w:hAnsi="Arial" w:cs="Arial"/>
          <w:sz w:val="22"/>
          <w:szCs w:val="22"/>
        </w:rPr>
        <w:t xml:space="preserve"> </w:t>
      </w:r>
      <w:r w:rsidR="00671860" w:rsidRPr="00671860">
        <w:rPr>
          <w:rFonts w:ascii="Arial" w:hAnsi="Arial" w:cs="Arial"/>
          <w:sz w:val="22"/>
          <w:szCs w:val="22"/>
        </w:rPr>
        <w:t>El Presidente Municipal pone al alta consideración de los ediles</w:t>
      </w:r>
      <w:r w:rsidR="00671860" w:rsidRPr="00671860">
        <w:rPr>
          <w:rFonts w:ascii="Arial" w:hAnsi="Arial" w:cs="Arial"/>
          <w:b/>
          <w:sz w:val="22"/>
          <w:szCs w:val="22"/>
        </w:rPr>
        <w:t xml:space="preserve"> </w:t>
      </w:r>
      <w:r w:rsidR="00671860" w:rsidRPr="00671860">
        <w:rPr>
          <w:rFonts w:ascii="Arial" w:hAnsi="Arial" w:cs="Arial"/>
          <w:sz w:val="22"/>
          <w:szCs w:val="22"/>
        </w:rPr>
        <w:t xml:space="preserve"> análisis de la solicitud de autorización para que el Municipio de Jocotepec, Jalisco, por conducto de los funcionarios legalmente facultados, gestione y contrate con una Institución de Crédito o integrante del Sistema Financiero Mexicano, siempre que en cualquier caso ofrezca las mejores condiciones de mercado, uno o más financiamientos que deberá adquirir bajo los lineamientos de la Línea de Crédito Global Municipal a que se refiere el Título Décimo.- Programa de Apoyo para el Financiamiento Global a Municipios, de la Ley de Ingresos del Estado de Jalisco para el ejercicio fiscal 2023, y destinar a inversiones públicas productivas</w:t>
      </w:r>
      <w:r w:rsidR="00671860" w:rsidRPr="00671860">
        <w:rPr>
          <w:rFonts w:ascii="Arial" w:hAnsi="Arial" w:cs="Arial"/>
          <w:color w:val="000000"/>
          <w:sz w:val="22"/>
          <w:szCs w:val="22"/>
        </w:rPr>
        <w:t>, refinanciamiento y/o reestructura.</w:t>
      </w:r>
      <w:r w:rsidR="00671860">
        <w:rPr>
          <w:rFonts w:cstheme="minorHAnsi"/>
          <w:color w:val="000000"/>
          <w:sz w:val="22"/>
          <w:szCs w:val="22"/>
        </w:rPr>
        <w:t>----------------------------------------------------------------------------</w:t>
      </w:r>
    </w:p>
    <w:p w14:paraId="00D079E2" w14:textId="77777777" w:rsidR="00953D7A" w:rsidRDefault="00671860" w:rsidP="00671860">
      <w:pPr>
        <w:spacing w:line="360" w:lineRule="auto"/>
        <w:jc w:val="both"/>
        <w:rPr>
          <w:rFonts w:ascii="Arial" w:hAnsi="Arial" w:cs="Arial"/>
          <w:sz w:val="22"/>
          <w:szCs w:val="22"/>
        </w:rPr>
      </w:pPr>
      <w:r w:rsidRPr="00671860">
        <w:rPr>
          <w:rFonts w:ascii="Arial" w:hAnsi="Arial" w:cs="Arial"/>
          <w:b/>
          <w:sz w:val="22"/>
          <w:szCs w:val="22"/>
        </w:rPr>
        <w:t xml:space="preserve">4.- </w:t>
      </w:r>
      <w:r>
        <w:rPr>
          <w:rFonts w:ascii="Arial" w:hAnsi="Arial" w:cs="Arial"/>
          <w:sz w:val="22"/>
          <w:szCs w:val="22"/>
        </w:rPr>
        <w:t xml:space="preserve">El Presidente Municipal pone a la alta consideración de los ediles se apruebe integrar una Comisión Especial con carácter de transitorio para la venta de muebles e inmuebles susceptibles de </w:t>
      </w:r>
      <w:r>
        <w:rPr>
          <w:rFonts w:ascii="Arial" w:hAnsi="Arial" w:cs="Arial"/>
          <w:sz w:val="22"/>
          <w:szCs w:val="22"/>
        </w:rPr>
        <w:lastRenderedPageBreak/>
        <w:t>enajenación y que no sean necesarios para los servicios públicos, con la finalidad de que esta comisión tenga la supervisión y vigilancia de la ejecución de los recursos que por este crédito se vayan a obtener para que se gasten, buscando y cuidando el ahorro al máximo y estar en posibilidades de su se da un remanente de ahorro se regrese a Banobras para bajar la cantidad del crédito.------------------------------------------------------------</w:t>
      </w:r>
    </w:p>
    <w:p w14:paraId="58E08441" w14:textId="77777777" w:rsidR="00671860" w:rsidRPr="00953D7A" w:rsidRDefault="00671860" w:rsidP="00671860">
      <w:pPr>
        <w:spacing w:line="360" w:lineRule="auto"/>
        <w:jc w:val="both"/>
        <w:rPr>
          <w:rFonts w:ascii="Arial" w:hAnsi="Arial" w:cs="Arial"/>
          <w:sz w:val="22"/>
          <w:szCs w:val="22"/>
        </w:rPr>
      </w:pPr>
      <w:r w:rsidRPr="00671860">
        <w:rPr>
          <w:rFonts w:ascii="Arial" w:hAnsi="Arial" w:cs="Arial"/>
          <w:b/>
          <w:sz w:val="22"/>
          <w:szCs w:val="22"/>
        </w:rPr>
        <w:t>5.-</w:t>
      </w:r>
      <w:r>
        <w:rPr>
          <w:rFonts w:ascii="Arial" w:hAnsi="Arial" w:cs="Arial"/>
          <w:sz w:val="22"/>
          <w:szCs w:val="22"/>
        </w:rPr>
        <w:t xml:space="preserve"> El Presidente Municipal pone a la alta consideración de los Ediles se apruebe que durante los procesos de licitación se busque el ahorro con el proveedor, revisando los criterios de calidad, precio, situación legal del proveedor/empresa, tiempos de obra, que más convengan al municipio, siempre y cuando cumpla con las condiciones y características que se requieren para la obra </w:t>
      </w:r>
      <w:proofErr w:type="gramStart"/>
      <w:r>
        <w:rPr>
          <w:rFonts w:ascii="Arial" w:hAnsi="Arial" w:cs="Arial"/>
          <w:sz w:val="22"/>
          <w:szCs w:val="22"/>
        </w:rPr>
        <w:t>pública.------------------------------------------------</w:t>
      </w:r>
      <w:proofErr w:type="gramEnd"/>
    </w:p>
    <w:p w14:paraId="383E9173" w14:textId="77777777" w:rsidR="00953D7A" w:rsidRPr="00953D7A" w:rsidRDefault="00671860" w:rsidP="00953D7A">
      <w:pPr>
        <w:spacing w:line="360" w:lineRule="auto"/>
        <w:jc w:val="both"/>
        <w:rPr>
          <w:rFonts w:ascii="Arial" w:hAnsi="Arial" w:cs="Arial"/>
          <w:sz w:val="22"/>
          <w:szCs w:val="22"/>
        </w:rPr>
      </w:pPr>
      <w:r>
        <w:rPr>
          <w:rFonts w:ascii="Arial" w:hAnsi="Arial" w:cs="Arial"/>
          <w:b/>
          <w:sz w:val="22"/>
          <w:szCs w:val="22"/>
        </w:rPr>
        <w:t>6</w:t>
      </w:r>
      <w:r w:rsidR="00953D7A" w:rsidRPr="00953D7A">
        <w:rPr>
          <w:rFonts w:ascii="Arial" w:hAnsi="Arial" w:cs="Arial"/>
          <w:b/>
          <w:sz w:val="22"/>
          <w:szCs w:val="22"/>
        </w:rPr>
        <w:t xml:space="preserve">.- </w:t>
      </w:r>
      <w:r w:rsidR="00953D7A" w:rsidRPr="00953D7A">
        <w:rPr>
          <w:rFonts w:ascii="Arial" w:hAnsi="Arial" w:cs="Arial"/>
          <w:sz w:val="22"/>
          <w:szCs w:val="22"/>
        </w:rPr>
        <w:t xml:space="preserve">Clausura de la </w:t>
      </w:r>
      <w:proofErr w:type="gramStart"/>
      <w:r w:rsidR="00953D7A" w:rsidRPr="00953D7A">
        <w:rPr>
          <w:rFonts w:ascii="Arial" w:hAnsi="Arial" w:cs="Arial"/>
          <w:sz w:val="22"/>
          <w:szCs w:val="22"/>
        </w:rPr>
        <w:t>sesión.--------------------------------------------------------------------------------------</w:t>
      </w:r>
      <w:proofErr w:type="gramEnd"/>
    </w:p>
    <w:p w14:paraId="535EB3EE" w14:textId="77777777" w:rsidR="00953D7A" w:rsidRDefault="00953D7A" w:rsidP="00953D7A">
      <w:pPr>
        <w:pStyle w:val="Textoindependiente"/>
        <w:rPr>
          <w:rFonts w:ascii="Arial" w:hAnsi="Arial" w:cs="Arial"/>
          <w:b/>
          <w:sz w:val="22"/>
          <w:szCs w:val="22"/>
        </w:rPr>
      </w:pPr>
    </w:p>
    <w:p w14:paraId="7329926A" w14:textId="77777777" w:rsidR="004B397E" w:rsidRDefault="004B397E" w:rsidP="00FB3A97">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14:paraId="1CE2EE5C" w14:textId="77777777" w:rsidR="00B56276" w:rsidRDefault="00B56276" w:rsidP="00B56276">
      <w:pPr>
        <w:rPr>
          <w:rFonts w:ascii="Arial" w:hAnsi="Arial" w:cs="Arial"/>
          <w:sz w:val="22"/>
          <w:szCs w:val="22"/>
        </w:rPr>
      </w:pPr>
    </w:p>
    <w:p w14:paraId="48DF1105" w14:textId="77777777" w:rsidR="00F96F3F" w:rsidRDefault="00B56276" w:rsidP="008B387B">
      <w:pPr>
        <w:spacing w:line="360" w:lineRule="auto"/>
        <w:jc w:val="both"/>
        <w:rPr>
          <w:rFonts w:ascii="Arial" w:hAnsi="Arial" w:cs="Arial"/>
          <w:bCs/>
          <w:sz w:val="22"/>
          <w:szCs w:val="22"/>
        </w:rPr>
      </w:pPr>
      <w:r w:rsidRPr="00E313FA">
        <w:rPr>
          <w:rFonts w:ascii="Arial" w:hAnsi="Arial" w:cs="Arial"/>
          <w:b/>
          <w:bCs/>
          <w:sz w:val="22"/>
          <w:szCs w:val="22"/>
        </w:rPr>
        <w:lastRenderedPageBreak/>
        <w:t xml:space="preserve">PRIMER </w:t>
      </w:r>
      <w:proofErr w:type="gramStart"/>
      <w:r w:rsidRPr="00E313FA">
        <w:rPr>
          <w:rFonts w:ascii="Arial" w:hAnsi="Arial" w:cs="Arial"/>
          <w:b/>
          <w:bCs/>
          <w:sz w:val="22"/>
          <w:szCs w:val="22"/>
        </w:rPr>
        <w:t>PUNTO.-</w:t>
      </w:r>
      <w:proofErr w:type="gramEnd"/>
      <w:r w:rsidRPr="00E313FA">
        <w:rPr>
          <w:rFonts w:ascii="Arial" w:hAnsi="Arial" w:cs="Arial"/>
          <w:b/>
          <w:bCs/>
          <w:sz w:val="22"/>
          <w:szCs w:val="22"/>
        </w:rPr>
        <w:t xml:space="preserve">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r w:rsidR="00F96F3F">
        <w:rPr>
          <w:rFonts w:ascii="Arial" w:hAnsi="Arial" w:cs="Arial"/>
          <w:bCs/>
          <w:sz w:val="22"/>
          <w:szCs w:val="22"/>
        </w:rPr>
        <w:t>-</w:t>
      </w:r>
    </w:p>
    <w:p w14:paraId="309CBF3D" w14:textId="77777777" w:rsidR="00F86BA2" w:rsidRPr="008B387B" w:rsidRDefault="00F86BA2" w:rsidP="008B387B">
      <w:pPr>
        <w:spacing w:line="360" w:lineRule="auto"/>
        <w:jc w:val="both"/>
        <w:rPr>
          <w:rFonts w:ascii="Arial" w:hAnsi="Arial" w:cs="Arial"/>
          <w:bCs/>
          <w:sz w:val="22"/>
          <w:szCs w:val="22"/>
        </w:rPr>
      </w:pPr>
    </w:p>
    <w:p w14:paraId="08615983" w14:textId="77777777"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 xml:space="preserve">C. PRESIDENTE MUNICIPAL, LIC. JOSÉ MIGUEL GÓMEZ </w:t>
      </w:r>
      <w:proofErr w:type="gramStart"/>
      <w:r>
        <w:rPr>
          <w:rFonts w:ascii="Arial" w:hAnsi="Arial" w:cs="Arial"/>
          <w:bCs/>
          <w:sz w:val="22"/>
          <w:szCs w:val="22"/>
        </w:rPr>
        <w:t>LÓPEZ.-------------------</w:t>
      </w:r>
      <w:proofErr w:type="gramEnd"/>
    </w:p>
    <w:p w14:paraId="19B39B9B" w14:textId="77777777" w:rsidR="008B387B" w:rsidRPr="001C71A3" w:rsidRDefault="008B387B" w:rsidP="008B387B">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 xml:space="preserve">CARLOS ALBERTO ZÚÑIGA </w:t>
      </w:r>
      <w:proofErr w:type="gramStart"/>
      <w:r>
        <w:rPr>
          <w:rFonts w:ascii="Arial" w:hAnsi="Arial" w:cs="Arial"/>
          <w:bCs/>
          <w:sz w:val="22"/>
          <w:szCs w:val="22"/>
        </w:rPr>
        <w:t>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roofErr w:type="gramEnd"/>
    </w:p>
    <w:p w14:paraId="1A6558CF" w14:textId="77777777" w:rsidR="008B387B" w:rsidRPr="001C71A3"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proofErr w:type="gram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roofErr w:type="gramEnd"/>
    </w:p>
    <w:p w14:paraId="3D0CCC53" w14:textId="77777777"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LEP. MARISELA NAVARRO </w:t>
      </w:r>
      <w:proofErr w:type="gramStart"/>
      <w:r>
        <w:rPr>
          <w:rFonts w:ascii="Arial" w:hAnsi="Arial" w:cs="Arial"/>
          <w:bCs/>
          <w:sz w:val="22"/>
          <w:szCs w:val="22"/>
        </w:rPr>
        <w:t>GUDIÑO</w:t>
      </w:r>
      <w:r w:rsidRPr="001C71A3">
        <w:rPr>
          <w:rFonts w:ascii="Arial" w:hAnsi="Arial" w:cs="Arial"/>
          <w:bCs/>
          <w:sz w:val="22"/>
          <w:szCs w:val="22"/>
        </w:rPr>
        <w:t>.--------------------</w:t>
      </w:r>
      <w:r>
        <w:rPr>
          <w:rFonts w:ascii="Arial" w:hAnsi="Arial" w:cs="Arial"/>
          <w:bCs/>
          <w:sz w:val="22"/>
          <w:szCs w:val="22"/>
        </w:rPr>
        <w:t>-----------------</w:t>
      </w:r>
      <w:proofErr w:type="gramEnd"/>
    </w:p>
    <w:p w14:paraId="2F075ECD" w14:textId="77777777" w:rsidR="008B387B" w:rsidRDefault="005B4B4C"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8B387B" w:rsidRPr="001C71A3">
        <w:rPr>
          <w:rFonts w:ascii="Arial" w:hAnsi="Arial" w:cs="Arial"/>
          <w:b/>
          <w:bCs/>
          <w:sz w:val="22"/>
          <w:szCs w:val="22"/>
        </w:rPr>
        <w:t>.-</w:t>
      </w:r>
      <w:r w:rsidR="008B387B" w:rsidRPr="001C71A3">
        <w:rPr>
          <w:rFonts w:ascii="Arial" w:hAnsi="Arial" w:cs="Arial"/>
          <w:bCs/>
          <w:sz w:val="22"/>
          <w:szCs w:val="22"/>
        </w:rPr>
        <w:t xml:space="preserve">   C. REGIDOR, </w:t>
      </w:r>
      <w:r w:rsidR="008B387B">
        <w:rPr>
          <w:rFonts w:ascii="Arial" w:hAnsi="Arial" w:cs="Arial"/>
          <w:bCs/>
          <w:sz w:val="22"/>
          <w:szCs w:val="22"/>
        </w:rPr>
        <w:t xml:space="preserve">MVZ. HUGO DAVID GARCÍA </w:t>
      </w:r>
      <w:proofErr w:type="gramStart"/>
      <w:r w:rsidR="008B387B">
        <w:rPr>
          <w:rFonts w:ascii="Arial" w:hAnsi="Arial" w:cs="Arial"/>
          <w:bCs/>
          <w:sz w:val="22"/>
          <w:szCs w:val="22"/>
        </w:rPr>
        <w:t>VARGAS</w:t>
      </w:r>
      <w:r w:rsidR="008B387B" w:rsidRPr="001C71A3">
        <w:rPr>
          <w:rFonts w:ascii="Arial" w:hAnsi="Arial" w:cs="Arial"/>
          <w:bCs/>
          <w:sz w:val="22"/>
          <w:szCs w:val="22"/>
        </w:rPr>
        <w:t>.---------------------------------</w:t>
      </w:r>
      <w:r w:rsidR="008B387B">
        <w:rPr>
          <w:rFonts w:ascii="Arial" w:hAnsi="Arial" w:cs="Arial"/>
          <w:bCs/>
          <w:sz w:val="22"/>
          <w:szCs w:val="22"/>
        </w:rPr>
        <w:t>---</w:t>
      </w:r>
      <w:r w:rsidR="008B387B" w:rsidRPr="001C71A3">
        <w:rPr>
          <w:rFonts w:ascii="Arial" w:hAnsi="Arial" w:cs="Arial"/>
          <w:bCs/>
          <w:sz w:val="22"/>
          <w:szCs w:val="22"/>
        </w:rPr>
        <w:t>-</w:t>
      </w:r>
      <w:proofErr w:type="gramEnd"/>
    </w:p>
    <w:p w14:paraId="48CC9F5C" w14:textId="77777777" w:rsidR="008B387B" w:rsidRDefault="00576005"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lastRenderedPageBreak/>
        <w:t>6</w:t>
      </w:r>
      <w:r w:rsidR="008B387B" w:rsidRPr="00F86BA2">
        <w:rPr>
          <w:rFonts w:ascii="Arial" w:hAnsi="Arial" w:cs="Arial"/>
          <w:b/>
          <w:bCs/>
          <w:sz w:val="22"/>
          <w:szCs w:val="22"/>
        </w:rPr>
        <w:t>.-</w:t>
      </w:r>
      <w:r w:rsidR="008B387B">
        <w:rPr>
          <w:rFonts w:ascii="Arial" w:hAnsi="Arial" w:cs="Arial"/>
          <w:bCs/>
          <w:sz w:val="22"/>
          <w:szCs w:val="22"/>
        </w:rPr>
        <w:t xml:space="preserve"> C. REGIDORA, C. ROSA ELIZABETH GOMEZ </w:t>
      </w:r>
      <w:proofErr w:type="gramStart"/>
      <w:r w:rsidR="008B387B">
        <w:rPr>
          <w:rFonts w:ascii="Arial" w:hAnsi="Arial" w:cs="Arial"/>
          <w:bCs/>
          <w:sz w:val="22"/>
          <w:szCs w:val="22"/>
        </w:rPr>
        <w:t>AMEZCUA.-----------</w:t>
      </w:r>
      <w:r>
        <w:rPr>
          <w:rFonts w:ascii="Arial" w:hAnsi="Arial" w:cs="Arial"/>
          <w:bCs/>
          <w:sz w:val="22"/>
          <w:szCs w:val="22"/>
        </w:rPr>
        <w:t>--</w:t>
      </w:r>
      <w:r w:rsidR="008B387B">
        <w:rPr>
          <w:rFonts w:ascii="Arial" w:hAnsi="Arial" w:cs="Arial"/>
          <w:bCs/>
          <w:sz w:val="22"/>
          <w:szCs w:val="22"/>
        </w:rPr>
        <w:t>--------------------</w:t>
      </w:r>
      <w:proofErr w:type="gramEnd"/>
    </w:p>
    <w:p w14:paraId="6D0A71CC" w14:textId="77777777" w:rsidR="008B387B" w:rsidRDefault="00576005" w:rsidP="00861848">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8B387B" w:rsidRPr="007F1CD1">
        <w:rPr>
          <w:rFonts w:ascii="Arial" w:hAnsi="Arial" w:cs="Arial"/>
          <w:b/>
          <w:bCs/>
          <w:sz w:val="22"/>
          <w:szCs w:val="22"/>
        </w:rPr>
        <w:t xml:space="preserve">.- </w:t>
      </w:r>
      <w:r w:rsidR="008B387B">
        <w:rPr>
          <w:rFonts w:ascii="Arial" w:hAnsi="Arial" w:cs="Arial"/>
          <w:bCs/>
          <w:sz w:val="22"/>
          <w:szCs w:val="22"/>
        </w:rPr>
        <w:t xml:space="preserve">C. REGIDOR, C. HORACIO TRUJILLO </w:t>
      </w:r>
      <w:proofErr w:type="gramStart"/>
      <w:r w:rsidR="008B387B">
        <w:rPr>
          <w:rFonts w:ascii="Arial" w:hAnsi="Arial" w:cs="Arial"/>
          <w:bCs/>
          <w:sz w:val="22"/>
          <w:szCs w:val="22"/>
        </w:rPr>
        <w:t>CERVANTES.----------------------------------------</w:t>
      </w:r>
      <w:proofErr w:type="gramEnd"/>
    </w:p>
    <w:p w14:paraId="44BC9618" w14:textId="77777777" w:rsidR="008B387B" w:rsidRDefault="00576005" w:rsidP="00044E4F">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826EF3" w:rsidRPr="00826EF3">
        <w:rPr>
          <w:rFonts w:ascii="Arial" w:hAnsi="Arial" w:cs="Arial"/>
          <w:b/>
          <w:bCs/>
          <w:sz w:val="22"/>
          <w:szCs w:val="22"/>
        </w:rPr>
        <w:t>.-</w:t>
      </w:r>
      <w:r w:rsidR="00826EF3">
        <w:rPr>
          <w:rFonts w:ascii="Arial" w:hAnsi="Arial" w:cs="Arial"/>
          <w:bCs/>
          <w:sz w:val="22"/>
          <w:szCs w:val="22"/>
        </w:rPr>
        <w:t xml:space="preserve"> C. REGIDORA, C. ANABEL RODRIGUEZ </w:t>
      </w:r>
      <w:proofErr w:type="gramStart"/>
      <w:r w:rsidR="00826EF3">
        <w:rPr>
          <w:rFonts w:ascii="Arial" w:hAnsi="Arial" w:cs="Arial"/>
          <w:bCs/>
          <w:sz w:val="22"/>
          <w:szCs w:val="22"/>
        </w:rPr>
        <w:t>OROZCO.----------------------------------------</w:t>
      </w:r>
      <w:proofErr w:type="gramEnd"/>
    </w:p>
    <w:p w14:paraId="11D701A5" w14:textId="77777777" w:rsidR="00F12A15" w:rsidRDefault="00576005" w:rsidP="00C15D66">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A941B9" w:rsidRPr="00A941B9">
        <w:rPr>
          <w:rFonts w:ascii="Arial" w:hAnsi="Arial" w:cs="Arial"/>
          <w:b/>
          <w:bCs/>
          <w:sz w:val="22"/>
          <w:szCs w:val="22"/>
        </w:rPr>
        <w:t>.-</w:t>
      </w:r>
      <w:r w:rsidR="00A941B9">
        <w:rPr>
          <w:rFonts w:ascii="Arial" w:hAnsi="Arial" w:cs="Arial"/>
          <w:bCs/>
          <w:sz w:val="22"/>
          <w:szCs w:val="22"/>
        </w:rPr>
        <w:t xml:space="preserve"> C. REGIDOR, JOSE MANUEL HARO </w:t>
      </w:r>
      <w:proofErr w:type="gramStart"/>
      <w:r w:rsidR="00A941B9">
        <w:rPr>
          <w:rFonts w:ascii="Arial" w:hAnsi="Arial" w:cs="Arial"/>
          <w:bCs/>
          <w:sz w:val="22"/>
          <w:szCs w:val="22"/>
        </w:rPr>
        <w:t>CHACON.----------------------------------------------</w:t>
      </w:r>
      <w:proofErr w:type="gramEnd"/>
    </w:p>
    <w:p w14:paraId="0066D224" w14:textId="77777777" w:rsidR="00576005" w:rsidRDefault="00576005" w:rsidP="00C15D66">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007E33DD" w:rsidRPr="007E33DD">
        <w:rPr>
          <w:rFonts w:ascii="Arial" w:hAnsi="Arial" w:cs="Arial"/>
          <w:b/>
          <w:bCs/>
          <w:sz w:val="22"/>
          <w:szCs w:val="22"/>
        </w:rPr>
        <w:t>.-</w:t>
      </w:r>
      <w:r w:rsidR="007E33DD">
        <w:rPr>
          <w:rFonts w:ascii="Arial" w:hAnsi="Arial" w:cs="Arial"/>
          <w:bCs/>
          <w:sz w:val="22"/>
          <w:szCs w:val="22"/>
        </w:rPr>
        <w:t xml:space="preserve"> C. REGIDOR, GUADALUPE ISRAEL CAMARENA </w:t>
      </w:r>
      <w:proofErr w:type="gramStart"/>
      <w:r w:rsidR="007E33DD">
        <w:rPr>
          <w:rFonts w:ascii="Arial" w:hAnsi="Arial" w:cs="Arial"/>
          <w:bCs/>
          <w:sz w:val="22"/>
          <w:szCs w:val="22"/>
        </w:rPr>
        <w:t>FLORES.------------------------------</w:t>
      </w:r>
      <w:proofErr w:type="gramEnd"/>
    </w:p>
    <w:p w14:paraId="03984F3A" w14:textId="77777777" w:rsidR="00953D7A" w:rsidRDefault="00FB3A97" w:rsidP="002406E8">
      <w:pPr>
        <w:tabs>
          <w:tab w:val="left" w:pos="8505"/>
        </w:tabs>
        <w:spacing w:line="480" w:lineRule="auto"/>
        <w:ind w:right="266"/>
        <w:jc w:val="both"/>
        <w:rPr>
          <w:rFonts w:ascii="Arial" w:hAnsi="Arial" w:cs="Arial"/>
          <w:bCs/>
          <w:sz w:val="22"/>
          <w:szCs w:val="22"/>
        </w:rPr>
      </w:pPr>
      <w:r w:rsidRPr="00FB3A97">
        <w:rPr>
          <w:rFonts w:ascii="Arial" w:hAnsi="Arial" w:cs="Arial"/>
          <w:b/>
          <w:bCs/>
          <w:sz w:val="22"/>
          <w:szCs w:val="22"/>
        </w:rPr>
        <w:t>11.-</w:t>
      </w:r>
      <w:r>
        <w:rPr>
          <w:rFonts w:ascii="Arial" w:hAnsi="Arial" w:cs="Arial"/>
          <w:bCs/>
          <w:sz w:val="22"/>
          <w:szCs w:val="22"/>
        </w:rPr>
        <w:t xml:space="preserve"> C. REGIDORA, MARISOL CONTRERAS </w:t>
      </w:r>
      <w:proofErr w:type="gramStart"/>
      <w:r>
        <w:rPr>
          <w:rFonts w:ascii="Arial" w:hAnsi="Arial" w:cs="Arial"/>
          <w:bCs/>
          <w:sz w:val="22"/>
          <w:szCs w:val="22"/>
        </w:rPr>
        <w:t>DURAN.--------------------------------------------</w:t>
      </w:r>
      <w:proofErr w:type="gramEnd"/>
    </w:p>
    <w:p w14:paraId="052414A1" w14:textId="77777777" w:rsidR="00671860" w:rsidRPr="00671860" w:rsidRDefault="00671860" w:rsidP="002406E8">
      <w:pPr>
        <w:tabs>
          <w:tab w:val="left" w:pos="8505"/>
        </w:tabs>
        <w:spacing w:line="480" w:lineRule="auto"/>
        <w:ind w:right="266"/>
        <w:jc w:val="both"/>
        <w:rPr>
          <w:rFonts w:ascii="Arial" w:hAnsi="Arial" w:cs="Arial"/>
          <w:bCs/>
          <w:sz w:val="22"/>
          <w:szCs w:val="22"/>
        </w:rPr>
      </w:pPr>
    </w:p>
    <w:p w14:paraId="54381AF2" w14:textId="77777777" w:rsidR="006622F4" w:rsidRDefault="004B397E" w:rsidP="00FB3A97">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FE4FFE">
        <w:rPr>
          <w:rFonts w:ascii="Arial" w:hAnsi="Arial" w:cs="Arial"/>
          <w:b/>
          <w:sz w:val="22"/>
          <w:szCs w:val="22"/>
        </w:rPr>
        <w:t xml:space="preserve"> </w:t>
      </w:r>
      <w:r w:rsidR="00D86211" w:rsidRPr="00572B94">
        <w:rPr>
          <w:rFonts w:ascii="Arial" w:hAnsi="Arial" w:cs="Arial"/>
          <w:sz w:val="22"/>
          <w:szCs w:val="22"/>
        </w:rPr>
        <w:t>Lectura y aprobación del orden del día. --------------------------</w:t>
      </w:r>
      <w:r w:rsidR="00C0223F" w:rsidRPr="00572B94">
        <w:rPr>
          <w:rFonts w:ascii="Arial" w:hAnsi="Arial" w:cs="Arial"/>
          <w:sz w:val="22"/>
          <w:szCs w:val="22"/>
        </w:rPr>
        <w:t>--</w:t>
      </w:r>
      <w:r w:rsidR="00D86211" w:rsidRPr="00572B94">
        <w:rPr>
          <w:rFonts w:ascii="Arial" w:hAnsi="Arial" w:cs="Arial"/>
          <w:sz w:val="22"/>
          <w:szCs w:val="22"/>
        </w:rPr>
        <w:t>-----------</w:t>
      </w:r>
    </w:p>
    <w:p w14:paraId="076EA142" w14:textId="77777777" w:rsidR="006622F4" w:rsidRDefault="006622F4" w:rsidP="006622F4">
      <w:pPr>
        <w:spacing w:line="360" w:lineRule="auto"/>
        <w:jc w:val="both"/>
        <w:rPr>
          <w:rFonts w:ascii="Arial" w:hAnsi="Arial" w:cs="Arial"/>
          <w:i/>
          <w:sz w:val="22"/>
          <w:szCs w:val="22"/>
        </w:rPr>
      </w:pPr>
      <w:r w:rsidRPr="006622F4">
        <w:rPr>
          <w:rFonts w:ascii="Arial" w:hAnsi="Arial" w:cs="Arial"/>
          <w:b/>
          <w:i/>
          <w:sz w:val="22"/>
          <w:szCs w:val="22"/>
        </w:rPr>
        <w:lastRenderedPageBreak/>
        <w:t>El Regidor Hugo David García Vargas</w:t>
      </w:r>
      <w:r>
        <w:rPr>
          <w:rFonts w:ascii="Arial" w:hAnsi="Arial" w:cs="Arial"/>
          <w:i/>
          <w:sz w:val="22"/>
          <w:szCs w:val="22"/>
        </w:rPr>
        <w:t xml:space="preserve"> hace uso de la voz:</w:t>
      </w:r>
    </w:p>
    <w:p w14:paraId="3A2D108F" w14:textId="77777777" w:rsidR="006622F4" w:rsidRPr="006622F4" w:rsidRDefault="006622F4" w:rsidP="006622F4">
      <w:pPr>
        <w:spacing w:line="360" w:lineRule="auto"/>
        <w:jc w:val="both"/>
        <w:rPr>
          <w:rFonts w:ascii="Arial" w:hAnsi="Arial" w:cs="Arial"/>
          <w:i/>
          <w:sz w:val="22"/>
          <w:szCs w:val="22"/>
        </w:rPr>
      </w:pPr>
      <w:r>
        <w:rPr>
          <w:rFonts w:ascii="Arial" w:hAnsi="Arial" w:cs="Arial"/>
          <w:i/>
          <w:sz w:val="22"/>
          <w:szCs w:val="22"/>
        </w:rPr>
        <w:t>“</w:t>
      </w:r>
      <w:r w:rsidRPr="006622F4">
        <w:rPr>
          <w:rFonts w:ascii="Arial" w:hAnsi="Arial" w:cs="Arial"/>
          <w:i/>
          <w:sz w:val="22"/>
          <w:szCs w:val="22"/>
        </w:rPr>
        <w:t>solicitar el punto dos del orden del día que se vote por separado.</w:t>
      </w:r>
      <w:r>
        <w:rPr>
          <w:rFonts w:ascii="Arial" w:hAnsi="Arial" w:cs="Arial"/>
          <w:i/>
          <w:sz w:val="22"/>
          <w:szCs w:val="22"/>
        </w:rPr>
        <w:t>”</w:t>
      </w:r>
    </w:p>
    <w:p w14:paraId="6DE0FE89" w14:textId="77777777" w:rsidR="006622F4" w:rsidRDefault="006622F4" w:rsidP="006622F4">
      <w:pPr>
        <w:spacing w:line="360" w:lineRule="auto"/>
        <w:jc w:val="both"/>
        <w:rPr>
          <w:rFonts w:ascii="Arial" w:hAnsi="Arial" w:cs="Arial"/>
          <w:i/>
          <w:sz w:val="22"/>
          <w:szCs w:val="22"/>
        </w:rPr>
      </w:pPr>
      <w:r w:rsidRPr="006622F4">
        <w:rPr>
          <w:rFonts w:ascii="Arial" w:hAnsi="Arial" w:cs="Arial"/>
          <w:b/>
          <w:i/>
          <w:sz w:val="22"/>
          <w:szCs w:val="22"/>
        </w:rPr>
        <w:t>La Regidora Anabel Rodríguez Orozco</w:t>
      </w:r>
      <w:r>
        <w:rPr>
          <w:rFonts w:ascii="Arial" w:hAnsi="Arial" w:cs="Arial"/>
          <w:i/>
          <w:sz w:val="22"/>
          <w:szCs w:val="22"/>
        </w:rPr>
        <w:t xml:space="preserve"> hace uso de la voz:</w:t>
      </w:r>
    </w:p>
    <w:p w14:paraId="6B91BDA3" w14:textId="77777777" w:rsidR="006622F4" w:rsidRPr="006622F4" w:rsidRDefault="006622F4" w:rsidP="006622F4">
      <w:pPr>
        <w:spacing w:line="360" w:lineRule="auto"/>
        <w:jc w:val="both"/>
        <w:rPr>
          <w:rFonts w:ascii="Arial" w:hAnsi="Arial" w:cs="Arial"/>
          <w:i/>
          <w:sz w:val="22"/>
          <w:szCs w:val="22"/>
        </w:rPr>
      </w:pPr>
      <w:r>
        <w:rPr>
          <w:rFonts w:ascii="Arial" w:hAnsi="Arial" w:cs="Arial"/>
          <w:i/>
          <w:sz w:val="22"/>
          <w:szCs w:val="22"/>
        </w:rPr>
        <w:t>“</w:t>
      </w:r>
      <w:r w:rsidRPr="006622F4">
        <w:rPr>
          <w:rFonts w:ascii="Arial" w:hAnsi="Arial" w:cs="Arial"/>
          <w:i/>
          <w:sz w:val="22"/>
          <w:szCs w:val="22"/>
        </w:rPr>
        <w:t>En el punto 3 cada una de las fracciones sea votado por separado</w:t>
      </w:r>
      <w:r>
        <w:rPr>
          <w:rFonts w:ascii="Arial" w:hAnsi="Arial" w:cs="Arial"/>
          <w:i/>
          <w:sz w:val="22"/>
          <w:szCs w:val="22"/>
        </w:rPr>
        <w:t>”</w:t>
      </w:r>
    </w:p>
    <w:p w14:paraId="5124F765" w14:textId="77777777" w:rsidR="006622F4" w:rsidRDefault="006622F4" w:rsidP="006622F4">
      <w:pPr>
        <w:spacing w:line="360" w:lineRule="auto"/>
        <w:jc w:val="both"/>
        <w:rPr>
          <w:rFonts w:ascii="Arial" w:hAnsi="Arial" w:cs="Arial"/>
          <w:i/>
          <w:sz w:val="22"/>
          <w:szCs w:val="22"/>
        </w:rPr>
      </w:pPr>
      <w:r w:rsidRPr="007D5458">
        <w:rPr>
          <w:rFonts w:ascii="Arial" w:hAnsi="Arial" w:cs="Arial"/>
          <w:b/>
          <w:sz w:val="22"/>
          <w:szCs w:val="22"/>
        </w:rPr>
        <w:t>El Síndico Municipal Lic. Carlos Alberto Zúñiga Chacón</w:t>
      </w:r>
      <w:r>
        <w:rPr>
          <w:rFonts w:ascii="Arial" w:hAnsi="Arial" w:cs="Arial"/>
          <w:i/>
          <w:sz w:val="22"/>
          <w:szCs w:val="22"/>
        </w:rPr>
        <w:t xml:space="preserve"> hace uso de la voz:</w:t>
      </w:r>
    </w:p>
    <w:p w14:paraId="1233CE29" w14:textId="77777777" w:rsidR="006622F4" w:rsidRPr="006622F4" w:rsidRDefault="006622F4" w:rsidP="006622F4">
      <w:pPr>
        <w:spacing w:line="360" w:lineRule="auto"/>
        <w:jc w:val="both"/>
        <w:rPr>
          <w:rFonts w:ascii="Arial" w:hAnsi="Arial" w:cs="Arial"/>
          <w:i/>
          <w:sz w:val="22"/>
          <w:szCs w:val="22"/>
        </w:rPr>
      </w:pPr>
      <w:r>
        <w:rPr>
          <w:rFonts w:ascii="Arial" w:hAnsi="Arial" w:cs="Arial"/>
          <w:i/>
          <w:sz w:val="22"/>
          <w:szCs w:val="22"/>
        </w:rPr>
        <w:t>“</w:t>
      </w:r>
      <w:r w:rsidRPr="006622F4">
        <w:rPr>
          <w:rFonts w:ascii="Arial" w:hAnsi="Arial" w:cs="Arial"/>
          <w:i/>
          <w:sz w:val="22"/>
          <w:szCs w:val="22"/>
        </w:rPr>
        <w:t xml:space="preserve">Es un solo punto pueden ir leyendo uno por uno de hecho es parte de la modificación que nos pide </w:t>
      </w:r>
      <w:proofErr w:type="spellStart"/>
      <w:r w:rsidRPr="006622F4">
        <w:rPr>
          <w:rFonts w:ascii="Arial" w:hAnsi="Arial" w:cs="Arial"/>
          <w:i/>
          <w:sz w:val="22"/>
          <w:szCs w:val="22"/>
        </w:rPr>
        <w:t>banobras</w:t>
      </w:r>
      <w:proofErr w:type="spellEnd"/>
      <w:r w:rsidRPr="006622F4">
        <w:rPr>
          <w:rFonts w:ascii="Arial" w:hAnsi="Arial" w:cs="Arial"/>
          <w:i/>
          <w:sz w:val="22"/>
          <w:szCs w:val="22"/>
        </w:rPr>
        <w:t xml:space="preserve"> si recuerdan en la sesión pasada metimos los puntos de meter una comisión si ocupan esos puntos hay que meterlos aparte y son con estas fracciones entonces sigue siendo invalido el punto de acuerdo</w:t>
      </w:r>
      <w:r>
        <w:rPr>
          <w:rFonts w:ascii="Arial" w:hAnsi="Arial" w:cs="Arial"/>
          <w:i/>
          <w:sz w:val="22"/>
          <w:szCs w:val="22"/>
        </w:rPr>
        <w:t>.”</w:t>
      </w:r>
      <w:r w:rsidRPr="006622F4">
        <w:rPr>
          <w:rFonts w:ascii="Arial" w:hAnsi="Arial" w:cs="Arial"/>
          <w:i/>
          <w:sz w:val="22"/>
          <w:szCs w:val="22"/>
        </w:rPr>
        <w:t xml:space="preserve"> </w:t>
      </w:r>
    </w:p>
    <w:p w14:paraId="6878C705" w14:textId="77777777" w:rsidR="006622F4" w:rsidRDefault="006622F4" w:rsidP="006622F4">
      <w:pPr>
        <w:spacing w:line="360" w:lineRule="auto"/>
        <w:jc w:val="both"/>
        <w:rPr>
          <w:rFonts w:ascii="Arial" w:hAnsi="Arial" w:cs="Arial"/>
          <w:i/>
          <w:sz w:val="22"/>
          <w:szCs w:val="22"/>
        </w:rPr>
      </w:pPr>
      <w:r w:rsidRPr="006622F4">
        <w:rPr>
          <w:rFonts w:ascii="Arial" w:hAnsi="Arial" w:cs="Arial"/>
          <w:b/>
          <w:i/>
          <w:sz w:val="22"/>
          <w:szCs w:val="22"/>
        </w:rPr>
        <w:t>La Regidora Anabel Rodríguez Orozco</w:t>
      </w:r>
      <w:r>
        <w:rPr>
          <w:rFonts w:ascii="Arial" w:hAnsi="Arial" w:cs="Arial"/>
          <w:i/>
          <w:sz w:val="22"/>
          <w:szCs w:val="22"/>
        </w:rPr>
        <w:t xml:space="preserve"> hace uso de la voz:</w:t>
      </w:r>
    </w:p>
    <w:p w14:paraId="7C77F9A2" w14:textId="77777777" w:rsidR="006622F4" w:rsidRPr="006622F4" w:rsidRDefault="006622F4" w:rsidP="006622F4">
      <w:pPr>
        <w:spacing w:line="360" w:lineRule="auto"/>
        <w:jc w:val="both"/>
        <w:rPr>
          <w:rFonts w:ascii="Arial" w:hAnsi="Arial" w:cs="Arial"/>
          <w:i/>
          <w:sz w:val="22"/>
          <w:szCs w:val="22"/>
        </w:rPr>
      </w:pPr>
      <w:r>
        <w:rPr>
          <w:rFonts w:ascii="Arial" w:hAnsi="Arial" w:cs="Arial"/>
          <w:i/>
          <w:sz w:val="22"/>
          <w:szCs w:val="22"/>
        </w:rPr>
        <w:t>“</w:t>
      </w:r>
      <w:r w:rsidRPr="006622F4">
        <w:rPr>
          <w:rFonts w:ascii="Arial" w:hAnsi="Arial" w:cs="Arial"/>
          <w:i/>
          <w:sz w:val="22"/>
          <w:szCs w:val="22"/>
        </w:rPr>
        <w:t>Cada una de las fracciones no se puede votar por separado por el hecho de que trasciende.</w:t>
      </w:r>
      <w:r>
        <w:rPr>
          <w:rFonts w:ascii="Arial" w:hAnsi="Arial" w:cs="Arial"/>
          <w:i/>
          <w:sz w:val="22"/>
          <w:szCs w:val="22"/>
        </w:rPr>
        <w:t>”</w:t>
      </w:r>
    </w:p>
    <w:p w14:paraId="21B0AE7E" w14:textId="77777777" w:rsidR="006622F4" w:rsidRDefault="006622F4" w:rsidP="006622F4">
      <w:pPr>
        <w:spacing w:line="360" w:lineRule="auto"/>
        <w:jc w:val="both"/>
        <w:rPr>
          <w:rFonts w:ascii="Arial" w:hAnsi="Arial" w:cs="Arial"/>
          <w:i/>
          <w:sz w:val="22"/>
          <w:szCs w:val="22"/>
        </w:rPr>
      </w:pPr>
      <w:r w:rsidRPr="007D5458">
        <w:rPr>
          <w:rFonts w:ascii="Arial" w:hAnsi="Arial" w:cs="Arial"/>
          <w:b/>
          <w:sz w:val="22"/>
          <w:szCs w:val="22"/>
        </w:rPr>
        <w:t>El Síndico Municipal Lic. Carlos Alberto Zúñiga Chacón</w:t>
      </w:r>
      <w:r>
        <w:rPr>
          <w:rFonts w:ascii="Arial" w:hAnsi="Arial" w:cs="Arial"/>
          <w:i/>
          <w:sz w:val="22"/>
          <w:szCs w:val="22"/>
        </w:rPr>
        <w:t xml:space="preserve"> hace uso de la voz:</w:t>
      </w:r>
    </w:p>
    <w:p w14:paraId="1222EE52" w14:textId="77777777" w:rsidR="006622F4" w:rsidRPr="006622F4" w:rsidRDefault="006622F4" w:rsidP="006622F4">
      <w:pPr>
        <w:spacing w:line="360" w:lineRule="auto"/>
        <w:jc w:val="both"/>
        <w:rPr>
          <w:rFonts w:ascii="Arial" w:hAnsi="Arial" w:cs="Arial"/>
          <w:i/>
          <w:sz w:val="22"/>
          <w:szCs w:val="22"/>
        </w:rPr>
      </w:pPr>
      <w:r>
        <w:rPr>
          <w:rFonts w:ascii="Arial" w:hAnsi="Arial" w:cs="Arial"/>
          <w:i/>
          <w:sz w:val="22"/>
          <w:szCs w:val="22"/>
        </w:rPr>
        <w:t>“</w:t>
      </w:r>
      <w:r w:rsidRPr="006622F4">
        <w:rPr>
          <w:rFonts w:ascii="Arial" w:hAnsi="Arial" w:cs="Arial"/>
          <w:i/>
          <w:sz w:val="22"/>
          <w:szCs w:val="22"/>
        </w:rPr>
        <w:t>Es un punto general ello</w:t>
      </w:r>
      <w:r>
        <w:rPr>
          <w:rFonts w:ascii="Arial" w:hAnsi="Arial" w:cs="Arial"/>
          <w:i/>
          <w:sz w:val="22"/>
          <w:szCs w:val="22"/>
        </w:rPr>
        <w:t>s piden que pase un punto solo.”</w:t>
      </w:r>
    </w:p>
    <w:p w14:paraId="611D6B65" w14:textId="77777777" w:rsidR="006622F4" w:rsidRDefault="006622F4" w:rsidP="00FB3A97">
      <w:pPr>
        <w:pStyle w:val="Textoindependiente"/>
        <w:spacing w:line="360" w:lineRule="auto"/>
        <w:jc w:val="both"/>
        <w:rPr>
          <w:rFonts w:ascii="Arial" w:hAnsi="Arial" w:cs="Arial"/>
          <w:sz w:val="22"/>
          <w:szCs w:val="22"/>
        </w:rPr>
      </w:pPr>
    </w:p>
    <w:p w14:paraId="40ADF6F4" w14:textId="77777777" w:rsidR="00F12A15" w:rsidRPr="00F12A15" w:rsidRDefault="00C0223F" w:rsidP="00861848">
      <w:pPr>
        <w:spacing w:after="100" w:afterAutospacing="1" w:line="360" w:lineRule="auto"/>
        <w:jc w:val="both"/>
        <w:rPr>
          <w:rFonts w:ascii="Arial" w:hAnsi="Arial" w:cs="Arial"/>
          <w:sz w:val="22"/>
          <w:szCs w:val="22"/>
        </w:rPr>
      </w:pPr>
      <w:r>
        <w:rPr>
          <w:rFonts w:ascii="Arial" w:hAnsi="Arial" w:cs="Arial"/>
          <w:sz w:val="22"/>
          <w:szCs w:val="22"/>
        </w:rPr>
        <w:lastRenderedPageBreak/>
        <w:t>E</w:t>
      </w:r>
      <w:r w:rsidR="00D86211" w:rsidRPr="009B5107">
        <w:rPr>
          <w:rFonts w:ascii="Arial" w:hAnsi="Arial" w:cs="Arial"/>
          <w:sz w:val="22"/>
          <w:szCs w:val="22"/>
        </w:rPr>
        <w:t xml:space="preserve">l </w:t>
      </w:r>
      <w:proofErr w:type="gramStart"/>
      <w:r w:rsidR="00FD5DEF">
        <w:rPr>
          <w:rFonts w:ascii="Arial" w:hAnsi="Arial" w:cs="Arial"/>
          <w:sz w:val="22"/>
          <w:szCs w:val="22"/>
        </w:rPr>
        <w:t>Secretario General</w:t>
      </w:r>
      <w:proofErr w:type="gramEnd"/>
      <w:r w:rsidR="00D86211">
        <w:rPr>
          <w:rFonts w:ascii="Arial" w:hAnsi="Arial" w:cs="Arial"/>
          <w:sz w:val="22"/>
          <w:szCs w:val="22"/>
        </w:rPr>
        <w:t xml:space="preserve"> procede a llevar a </w:t>
      </w:r>
      <w:r w:rsidR="00D86211" w:rsidRPr="009B5107">
        <w:rPr>
          <w:rFonts w:ascii="Arial" w:hAnsi="Arial" w:cs="Arial"/>
          <w:sz w:val="22"/>
          <w:szCs w:val="22"/>
        </w:rPr>
        <w:t>cabo</w:t>
      </w:r>
      <w:r w:rsidR="00FE4FFE">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Pr>
          <w:rFonts w:ascii="Arial" w:hAnsi="Arial" w:cs="Arial"/>
          <w:sz w:val="22"/>
          <w:szCs w:val="22"/>
        </w:rPr>
        <w:t>-------------------------------------------------------------------------------------------</w:t>
      </w:r>
      <w:r w:rsidR="00D86211">
        <w:rPr>
          <w:rFonts w:ascii="Arial" w:hAnsi="Arial" w:cs="Arial"/>
          <w:sz w:val="22"/>
          <w:szCs w:val="22"/>
        </w:rPr>
        <w:t>-----</w:t>
      </w:r>
      <w:r w:rsidR="00861848">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14:paraId="1A7223B6"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CE7D2BE" w14:textId="77777777"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48CB6A4"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5476F8A"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508F09A7"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14:paraId="6359E09A"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7D0C101"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E890C92" w14:textId="77777777"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3AB40246"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6C80AFA" w14:textId="77777777" w:rsidR="00D86211" w:rsidRPr="00D86211" w:rsidRDefault="005444C4"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54092586"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0A4E3D"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86828EA"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14:paraId="5EF68008"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19AA9BE"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56EBB03"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14:paraId="68CBE718"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F171CC"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2A7A36F" w14:textId="77777777"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435AAC5"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9E53269" w14:textId="77777777"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42579B63" w14:textId="77777777"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16D74C8"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F262089" w14:textId="77777777" w:rsidR="00D86211" w:rsidRPr="00D86211" w:rsidRDefault="00D86211" w:rsidP="00D86211">
            <w:pPr>
              <w:rPr>
                <w:rFonts w:ascii="Arial" w:hAnsi="Arial" w:cs="Arial"/>
                <w:b/>
                <w:color w:val="000000"/>
                <w:lang w:eastAsia="es-MX"/>
              </w:rPr>
            </w:pPr>
          </w:p>
          <w:p w14:paraId="44BACF42"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4DADE640"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36705D6"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14:paraId="70660F43"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5F10B18"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B43614C"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2F888AF"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3A086F3" w14:textId="77777777"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7E9F1D95"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646844"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2500B3F9"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270524EF"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B66B7A0"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14:paraId="1BC5889C"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3EE0A1"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3C3C51F0" w14:textId="77777777"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12028AB"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9C52912" w14:textId="77777777" w:rsidR="00D86211" w:rsidRPr="00D86211" w:rsidRDefault="00026B0B"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436C4766"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167FE6"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E354902" w14:textId="77777777"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14:paraId="0D3EC33F"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BD5028E" w14:textId="77777777" w:rsidR="00D86211" w:rsidRPr="00D86211" w:rsidRDefault="00D86211" w:rsidP="00D86211">
            <w:pPr>
              <w:jc w:val="center"/>
              <w:rPr>
                <w:rFonts w:ascii="Arial" w:hAnsi="Arial" w:cs="Arial"/>
                <w:b/>
                <w:bCs/>
                <w:color w:val="000000"/>
                <w:lang w:eastAsia="es-MX"/>
              </w:rPr>
            </w:pPr>
          </w:p>
          <w:p w14:paraId="75CFE40A"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14:paraId="3BFF0EE5"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FBDFF5"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8CB93EA" w14:textId="77777777"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34F67703"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E40836E" w14:textId="77777777"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14:paraId="599C53F5"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EB2B74"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2EEC6D3"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D4E63A5"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351865C" w14:textId="77777777" w:rsidR="00D86211" w:rsidRPr="00D86211" w:rsidRDefault="008044F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0BABCCAB"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4DC45B"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B72B58C"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4AAB7135"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E22E4AF" w14:textId="77777777" w:rsidR="00B17E32" w:rsidRPr="00B17E32" w:rsidRDefault="00FB3A97" w:rsidP="00B17E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14:paraId="58D76D59" w14:textId="77777777" w:rsidR="00026B0B" w:rsidRDefault="00026B0B" w:rsidP="0063648E">
      <w:pPr>
        <w:pStyle w:val="Textoindependiente"/>
        <w:tabs>
          <w:tab w:val="right" w:pos="8838"/>
        </w:tabs>
        <w:jc w:val="both"/>
        <w:rPr>
          <w:rFonts w:ascii="Arial" w:hAnsi="Arial" w:cs="Arial"/>
          <w:sz w:val="22"/>
          <w:szCs w:val="22"/>
        </w:rPr>
      </w:pPr>
    </w:p>
    <w:p w14:paraId="5B8AD622" w14:textId="77777777" w:rsidR="00FB3A97" w:rsidRDefault="00FB3A97" w:rsidP="0063648E">
      <w:pPr>
        <w:pStyle w:val="Textoindependiente"/>
        <w:tabs>
          <w:tab w:val="right" w:pos="8838"/>
        </w:tabs>
        <w:jc w:val="both"/>
        <w:rPr>
          <w:rFonts w:ascii="Arial" w:hAnsi="Arial" w:cs="Arial"/>
          <w:sz w:val="22"/>
          <w:szCs w:val="22"/>
        </w:rPr>
      </w:pPr>
    </w:p>
    <w:p w14:paraId="7845B848" w14:textId="77777777" w:rsidR="00FB3A97" w:rsidRDefault="00FB3A97" w:rsidP="0063648E">
      <w:pPr>
        <w:pStyle w:val="Textoindependiente"/>
        <w:tabs>
          <w:tab w:val="right" w:pos="8838"/>
        </w:tabs>
        <w:jc w:val="both"/>
        <w:rPr>
          <w:rFonts w:ascii="Arial" w:hAnsi="Arial" w:cs="Arial"/>
          <w:sz w:val="22"/>
          <w:szCs w:val="22"/>
        </w:rPr>
      </w:pPr>
    </w:p>
    <w:p w14:paraId="25BB8B82" w14:textId="77777777" w:rsidR="00FB3A97" w:rsidRDefault="00FB3A97" w:rsidP="0063648E">
      <w:pPr>
        <w:pStyle w:val="Textoindependiente"/>
        <w:tabs>
          <w:tab w:val="right" w:pos="8838"/>
        </w:tabs>
        <w:jc w:val="both"/>
        <w:rPr>
          <w:rFonts w:ascii="Arial" w:hAnsi="Arial" w:cs="Arial"/>
          <w:sz w:val="22"/>
          <w:szCs w:val="22"/>
        </w:rPr>
      </w:pPr>
    </w:p>
    <w:p w14:paraId="26E3BCB1" w14:textId="77777777" w:rsidR="00FB3A97" w:rsidRDefault="00FB3A97" w:rsidP="0063648E">
      <w:pPr>
        <w:pStyle w:val="Textoindependiente"/>
        <w:tabs>
          <w:tab w:val="right" w:pos="8838"/>
        </w:tabs>
        <w:jc w:val="both"/>
        <w:rPr>
          <w:rFonts w:ascii="Arial" w:hAnsi="Arial" w:cs="Arial"/>
          <w:sz w:val="22"/>
          <w:szCs w:val="22"/>
        </w:rPr>
      </w:pPr>
    </w:p>
    <w:p w14:paraId="09CA8A33" w14:textId="77777777" w:rsidR="00FB3A97" w:rsidRDefault="00FB3A97" w:rsidP="0063648E">
      <w:pPr>
        <w:pStyle w:val="Textoindependiente"/>
        <w:tabs>
          <w:tab w:val="right" w:pos="8838"/>
        </w:tabs>
        <w:jc w:val="both"/>
        <w:rPr>
          <w:rFonts w:ascii="Arial" w:hAnsi="Arial" w:cs="Arial"/>
          <w:sz w:val="22"/>
          <w:szCs w:val="22"/>
        </w:rPr>
      </w:pPr>
    </w:p>
    <w:p w14:paraId="3A248D56" w14:textId="77777777" w:rsidR="00FB3A97" w:rsidRDefault="00FB3A97" w:rsidP="0063648E">
      <w:pPr>
        <w:pStyle w:val="Textoindependiente"/>
        <w:tabs>
          <w:tab w:val="right" w:pos="8838"/>
        </w:tabs>
        <w:jc w:val="both"/>
        <w:rPr>
          <w:rFonts w:ascii="Arial" w:hAnsi="Arial" w:cs="Arial"/>
          <w:sz w:val="22"/>
          <w:szCs w:val="22"/>
        </w:rPr>
      </w:pPr>
    </w:p>
    <w:p w14:paraId="274EE8AC" w14:textId="77777777" w:rsidR="00FB3A97" w:rsidRDefault="00FB3A97" w:rsidP="0063648E">
      <w:pPr>
        <w:pStyle w:val="Textoindependiente"/>
        <w:tabs>
          <w:tab w:val="right" w:pos="8838"/>
        </w:tabs>
        <w:jc w:val="both"/>
        <w:rPr>
          <w:rFonts w:ascii="Arial" w:hAnsi="Arial" w:cs="Arial"/>
          <w:sz w:val="22"/>
          <w:szCs w:val="22"/>
        </w:rPr>
      </w:pPr>
    </w:p>
    <w:p w14:paraId="1940CC74" w14:textId="77777777" w:rsidR="00FB3A97" w:rsidRDefault="00FB3A97" w:rsidP="0063648E">
      <w:pPr>
        <w:pStyle w:val="Textoindependiente"/>
        <w:tabs>
          <w:tab w:val="right" w:pos="8838"/>
        </w:tabs>
        <w:jc w:val="both"/>
        <w:rPr>
          <w:rFonts w:ascii="Arial" w:hAnsi="Arial" w:cs="Arial"/>
          <w:sz w:val="22"/>
          <w:szCs w:val="22"/>
        </w:rPr>
      </w:pPr>
    </w:p>
    <w:p w14:paraId="65F039EE" w14:textId="77777777" w:rsidR="00FB3A97" w:rsidRDefault="00FB3A97" w:rsidP="0063648E">
      <w:pPr>
        <w:pStyle w:val="Textoindependiente"/>
        <w:tabs>
          <w:tab w:val="right" w:pos="8838"/>
        </w:tabs>
        <w:jc w:val="both"/>
        <w:rPr>
          <w:rFonts w:ascii="Arial" w:hAnsi="Arial" w:cs="Arial"/>
          <w:sz w:val="22"/>
          <w:szCs w:val="22"/>
        </w:rPr>
      </w:pPr>
    </w:p>
    <w:p w14:paraId="4BEB5DB7" w14:textId="77777777" w:rsidR="00FB3A97" w:rsidRDefault="00FB3A97" w:rsidP="0063648E">
      <w:pPr>
        <w:pStyle w:val="Textoindependiente"/>
        <w:tabs>
          <w:tab w:val="right" w:pos="8838"/>
        </w:tabs>
        <w:jc w:val="both"/>
        <w:rPr>
          <w:rFonts w:ascii="Arial" w:hAnsi="Arial" w:cs="Arial"/>
          <w:sz w:val="22"/>
          <w:szCs w:val="22"/>
        </w:rPr>
      </w:pPr>
    </w:p>
    <w:p w14:paraId="1F7711CB" w14:textId="77777777" w:rsidR="00FB3A97" w:rsidRDefault="00FB3A97" w:rsidP="0063648E">
      <w:pPr>
        <w:pStyle w:val="Textoindependiente"/>
        <w:tabs>
          <w:tab w:val="right" w:pos="8838"/>
        </w:tabs>
        <w:jc w:val="both"/>
        <w:rPr>
          <w:rFonts w:ascii="Arial" w:hAnsi="Arial" w:cs="Arial"/>
          <w:sz w:val="22"/>
          <w:szCs w:val="22"/>
        </w:rPr>
      </w:pPr>
    </w:p>
    <w:p w14:paraId="35F26A32" w14:textId="77777777" w:rsidR="00FB3A97" w:rsidRDefault="00FB3A97" w:rsidP="0063648E">
      <w:pPr>
        <w:pStyle w:val="Textoindependiente"/>
        <w:tabs>
          <w:tab w:val="right" w:pos="8838"/>
        </w:tabs>
        <w:jc w:val="both"/>
        <w:rPr>
          <w:rFonts w:ascii="Arial" w:hAnsi="Arial" w:cs="Arial"/>
          <w:sz w:val="22"/>
          <w:szCs w:val="22"/>
        </w:rPr>
      </w:pPr>
    </w:p>
    <w:p w14:paraId="2FE0C4A6" w14:textId="77777777" w:rsidR="00FB3A97" w:rsidRDefault="00FB3A97" w:rsidP="0063648E">
      <w:pPr>
        <w:pStyle w:val="Textoindependiente"/>
        <w:tabs>
          <w:tab w:val="right" w:pos="8838"/>
        </w:tabs>
        <w:jc w:val="both"/>
        <w:rPr>
          <w:rFonts w:ascii="Arial" w:hAnsi="Arial" w:cs="Arial"/>
          <w:sz w:val="22"/>
          <w:szCs w:val="22"/>
        </w:rPr>
      </w:pPr>
    </w:p>
    <w:p w14:paraId="5CE4EEE4" w14:textId="77777777" w:rsidR="00FB3A97" w:rsidRDefault="00FB3A97" w:rsidP="0063648E">
      <w:pPr>
        <w:pStyle w:val="Textoindependiente"/>
        <w:tabs>
          <w:tab w:val="right" w:pos="8838"/>
        </w:tabs>
        <w:jc w:val="both"/>
        <w:rPr>
          <w:rFonts w:ascii="Arial" w:hAnsi="Arial" w:cs="Arial"/>
          <w:sz w:val="22"/>
          <w:szCs w:val="22"/>
        </w:rPr>
      </w:pPr>
    </w:p>
    <w:p w14:paraId="55AD91D2" w14:textId="77777777" w:rsidR="00FB3A97" w:rsidRDefault="00FB3A97" w:rsidP="0063648E">
      <w:pPr>
        <w:pStyle w:val="Textoindependiente"/>
        <w:tabs>
          <w:tab w:val="right" w:pos="8838"/>
        </w:tabs>
        <w:jc w:val="both"/>
        <w:rPr>
          <w:rFonts w:ascii="Arial" w:hAnsi="Arial" w:cs="Arial"/>
          <w:sz w:val="22"/>
          <w:szCs w:val="22"/>
        </w:rPr>
      </w:pPr>
    </w:p>
    <w:p w14:paraId="7EBFFBD4" w14:textId="77777777" w:rsidR="00FB3A97" w:rsidRDefault="00FB3A97" w:rsidP="0063648E">
      <w:pPr>
        <w:pStyle w:val="Textoindependiente"/>
        <w:tabs>
          <w:tab w:val="right" w:pos="8838"/>
        </w:tabs>
        <w:jc w:val="both"/>
        <w:rPr>
          <w:rFonts w:ascii="Arial" w:hAnsi="Arial" w:cs="Arial"/>
          <w:sz w:val="22"/>
          <w:szCs w:val="22"/>
        </w:rPr>
      </w:pPr>
    </w:p>
    <w:p w14:paraId="262CEC5A" w14:textId="77777777" w:rsidR="00FB3A97" w:rsidRDefault="00FB3A97" w:rsidP="0063648E">
      <w:pPr>
        <w:pStyle w:val="Textoindependiente"/>
        <w:tabs>
          <w:tab w:val="right" w:pos="8838"/>
        </w:tabs>
        <w:jc w:val="both"/>
        <w:rPr>
          <w:rFonts w:ascii="Arial" w:hAnsi="Arial" w:cs="Arial"/>
          <w:sz w:val="22"/>
          <w:szCs w:val="22"/>
        </w:rPr>
      </w:pPr>
    </w:p>
    <w:p w14:paraId="247407BF" w14:textId="77777777" w:rsidR="00D50D79" w:rsidRDefault="004B397E" w:rsidP="0063648E">
      <w:pPr>
        <w:pStyle w:val="Textoindependiente"/>
        <w:tabs>
          <w:tab w:val="right" w:pos="8838"/>
        </w:tabs>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w:t>
      </w:r>
      <w:proofErr w:type="gramStart"/>
      <w:r w:rsidRPr="001C71A3">
        <w:rPr>
          <w:rFonts w:ascii="Arial" w:hAnsi="Arial" w:cs="Arial"/>
          <w:sz w:val="22"/>
          <w:szCs w:val="22"/>
        </w:rPr>
        <w:t>votos.----------------------------------------------------</w:t>
      </w:r>
      <w:proofErr w:type="gramEnd"/>
      <w:r w:rsidR="0063648E">
        <w:rPr>
          <w:rFonts w:ascii="Arial" w:hAnsi="Arial" w:cs="Arial"/>
          <w:sz w:val="22"/>
          <w:szCs w:val="22"/>
        </w:rPr>
        <w:tab/>
      </w:r>
    </w:p>
    <w:p w14:paraId="1259F611" w14:textId="77777777" w:rsidR="007900C6" w:rsidRDefault="007900C6" w:rsidP="00F87ECA">
      <w:pPr>
        <w:spacing w:line="360" w:lineRule="auto"/>
        <w:jc w:val="both"/>
        <w:rPr>
          <w:rFonts w:ascii="Arial" w:hAnsi="Arial" w:cs="Arial"/>
          <w:b/>
          <w:sz w:val="22"/>
          <w:szCs w:val="22"/>
        </w:rPr>
      </w:pPr>
    </w:p>
    <w:p w14:paraId="2041AF30" w14:textId="77777777" w:rsidR="00953D7A" w:rsidRPr="00953D7A" w:rsidRDefault="004B397E" w:rsidP="00671860">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671860" w:rsidRPr="00671860">
        <w:rPr>
          <w:rFonts w:ascii="Arial" w:hAnsi="Arial" w:cs="Arial"/>
          <w:sz w:val="22"/>
          <w:szCs w:val="22"/>
        </w:rPr>
        <w:t>El Presidente Municipal pone al alta consideración de los ediles</w:t>
      </w:r>
      <w:r w:rsidR="00671860" w:rsidRPr="00671860">
        <w:rPr>
          <w:rFonts w:ascii="Arial" w:hAnsi="Arial" w:cs="Arial"/>
          <w:b/>
          <w:sz w:val="22"/>
          <w:szCs w:val="22"/>
        </w:rPr>
        <w:t xml:space="preserve"> </w:t>
      </w:r>
      <w:r w:rsidR="00671860" w:rsidRPr="00671860">
        <w:rPr>
          <w:rFonts w:ascii="Arial" w:hAnsi="Arial" w:cs="Arial"/>
          <w:sz w:val="22"/>
          <w:szCs w:val="22"/>
        </w:rPr>
        <w:t xml:space="preserve"> análisis de la solicitud de autorización para que el Municipio de Jocotepec, Jalisco, por conducto de los funcionarios legalmente facultados, gestione y contrate con una Institución de Crédito o integrante del Sistema Financiero Mexicano, siempre que en cualquier caso ofrezca las mejores condiciones de mercado, uno o más financiamientos que deberá adquirir bajo los lineamientos de la Línea de Crédito Global Municipal a que se refiere el Título </w:t>
      </w:r>
      <w:r w:rsidR="00671860" w:rsidRPr="00671860">
        <w:rPr>
          <w:rFonts w:ascii="Arial" w:hAnsi="Arial" w:cs="Arial"/>
          <w:sz w:val="22"/>
          <w:szCs w:val="22"/>
        </w:rPr>
        <w:lastRenderedPageBreak/>
        <w:t>Décimo.- Programa de Apoyo para el Financiamiento Global a Municipios, de la Ley de Ingresos del Estado de Jalisco para el ejercicio fiscal 2023, y destinar a inversiones públicas productivas</w:t>
      </w:r>
      <w:r w:rsidR="00671860" w:rsidRPr="00671860">
        <w:rPr>
          <w:rFonts w:ascii="Arial" w:hAnsi="Arial" w:cs="Arial"/>
          <w:color w:val="000000"/>
          <w:sz w:val="22"/>
          <w:szCs w:val="22"/>
        </w:rPr>
        <w:t>, refinanciamiento y/o reestructura.</w:t>
      </w:r>
      <w:r w:rsidR="00671860">
        <w:rPr>
          <w:rFonts w:cstheme="minorHAnsi"/>
          <w:color w:val="000000"/>
          <w:sz w:val="22"/>
          <w:szCs w:val="22"/>
        </w:rPr>
        <w:t>----------------------------------------------------------------------------</w:t>
      </w:r>
    </w:p>
    <w:p w14:paraId="12EA8315" w14:textId="77777777" w:rsidR="00953D7A" w:rsidRDefault="00953D7A" w:rsidP="00953D7A">
      <w:pPr>
        <w:spacing w:line="360" w:lineRule="auto"/>
        <w:jc w:val="both"/>
        <w:rPr>
          <w:rFonts w:ascii="Arial" w:hAnsi="Arial" w:cs="Arial"/>
          <w:sz w:val="22"/>
          <w:szCs w:val="22"/>
        </w:rPr>
      </w:pPr>
    </w:p>
    <w:p w14:paraId="49B36A69" w14:textId="77777777" w:rsidR="00DF2F35"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proofErr w:type="gramStart"/>
      <w:r>
        <w:rPr>
          <w:rFonts w:ascii="Arial" w:hAnsi="Arial" w:cs="Arial"/>
          <w:sz w:val="22"/>
          <w:szCs w:val="22"/>
        </w:rPr>
        <w:t>correspondiente</w:t>
      </w:r>
      <w:r w:rsidR="00826EF3">
        <w:rPr>
          <w:rFonts w:ascii="Arial" w:hAnsi="Arial" w:cs="Arial"/>
          <w:sz w:val="22"/>
          <w:szCs w:val="22"/>
        </w:rPr>
        <w:t>.----------</w:t>
      </w:r>
      <w:r w:rsidR="00E71817">
        <w:rPr>
          <w:rFonts w:ascii="Arial" w:hAnsi="Arial" w:cs="Arial"/>
          <w:sz w:val="22"/>
          <w:szCs w:val="22"/>
        </w:rPr>
        <w:t>--------</w:t>
      </w:r>
      <w:proofErr w:type="gramEnd"/>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14:paraId="713F2D68"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061750" w14:textId="77777777"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BB91163"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5DCB4B9"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F0DD8B4"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14:paraId="3E51E9DD"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BDDB94"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19D8CB7"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14:paraId="242C1B0E"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4B16A201" w14:textId="77777777" w:rsidR="00D86211" w:rsidRPr="00D86211" w:rsidRDefault="0093180D"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0C10779C"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7859388"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A79B6DB"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7A6898FE"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9C23346"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A35C697"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14:paraId="37E99C2D"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EC94C99"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B8C7AE0" w14:textId="77777777"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14:paraId="1752AF6E"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A20D072" w14:textId="77777777"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57140136" w14:textId="77777777"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19405E"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BC71DB5" w14:textId="77777777" w:rsidR="00D86211" w:rsidRPr="00D86211" w:rsidRDefault="00D86211" w:rsidP="00D86211">
            <w:pPr>
              <w:rPr>
                <w:rFonts w:ascii="Arial" w:hAnsi="Arial" w:cs="Arial"/>
                <w:b/>
                <w:color w:val="000000"/>
                <w:lang w:eastAsia="es-MX"/>
              </w:rPr>
            </w:pPr>
          </w:p>
          <w:p w14:paraId="40CB6E23"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74D1632"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3596211"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14:paraId="37FF1736"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57F690F"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3EE2243"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1A55EED"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03763DF" w14:textId="77777777"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6170B413"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2A4B1B"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1903882"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14D483B5"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7CD7E3D"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14:paraId="051F4B13"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BB93131"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AA0FB0B" w14:textId="77777777"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CCBB176"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D63B4E3" w14:textId="77777777" w:rsidR="00D86211" w:rsidRPr="00D86211" w:rsidRDefault="000E392D" w:rsidP="0063648E">
            <w:pPr>
              <w:jc w:val="center"/>
              <w:rPr>
                <w:rFonts w:ascii="Arial" w:hAnsi="Arial" w:cs="Arial"/>
                <w:b/>
                <w:bCs/>
                <w:color w:val="000000"/>
                <w:lang w:eastAsia="es-MX"/>
              </w:rPr>
            </w:pPr>
            <w:r>
              <w:rPr>
                <w:rFonts w:ascii="Arial" w:hAnsi="Arial" w:cs="Arial"/>
                <w:b/>
                <w:bCs/>
                <w:color w:val="000000"/>
                <w:sz w:val="22"/>
                <w:szCs w:val="22"/>
                <w:lang w:eastAsia="es-MX"/>
              </w:rPr>
              <w:t>EN CONTRA</w:t>
            </w:r>
          </w:p>
        </w:tc>
      </w:tr>
      <w:tr w:rsidR="00D86211" w:rsidRPr="00D86211" w14:paraId="6CC1B3EF"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C8FCCE1"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53B39753" w14:textId="77777777"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14:paraId="2BC11ED9"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AC9408D" w14:textId="77777777" w:rsidR="00D86211" w:rsidRPr="00D86211" w:rsidRDefault="00D86211" w:rsidP="00D86211">
            <w:pPr>
              <w:jc w:val="center"/>
              <w:rPr>
                <w:rFonts w:ascii="Arial" w:hAnsi="Arial" w:cs="Arial"/>
                <w:b/>
                <w:bCs/>
                <w:color w:val="000000"/>
                <w:lang w:eastAsia="es-MX"/>
              </w:rPr>
            </w:pPr>
          </w:p>
          <w:p w14:paraId="05BE3346" w14:textId="77777777" w:rsidR="00D86211" w:rsidRPr="00D86211" w:rsidRDefault="000E392D" w:rsidP="00D86211">
            <w:pPr>
              <w:jc w:val="center"/>
              <w:rPr>
                <w:rFonts w:ascii="Arial" w:hAnsi="Arial" w:cs="Arial"/>
                <w:b/>
                <w:bCs/>
                <w:color w:val="000000"/>
                <w:lang w:eastAsia="es-MX"/>
              </w:rPr>
            </w:pPr>
            <w:r>
              <w:rPr>
                <w:rFonts w:ascii="Arial" w:hAnsi="Arial" w:cs="Arial"/>
                <w:b/>
                <w:bCs/>
                <w:color w:val="000000"/>
                <w:sz w:val="22"/>
                <w:szCs w:val="22"/>
                <w:lang w:eastAsia="es-MX"/>
              </w:rPr>
              <w:t>EN CONTRA</w:t>
            </w:r>
          </w:p>
        </w:tc>
      </w:tr>
      <w:tr w:rsidR="00D86211" w:rsidRPr="00D86211" w14:paraId="3D920CF3"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E20B7CE"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8384DE7" w14:textId="77777777"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3115842"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B739E71" w14:textId="77777777" w:rsidR="00D86211" w:rsidRPr="00D86211" w:rsidRDefault="000E392D" w:rsidP="00D86211">
            <w:pPr>
              <w:jc w:val="center"/>
              <w:rPr>
                <w:rFonts w:ascii="Arial" w:hAnsi="Arial" w:cs="Arial"/>
                <w:b/>
                <w:bCs/>
                <w:color w:val="000000"/>
                <w:lang w:eastAsia="es-MX"/>
              </w:rPr>
            </w:pPr>
            <w:r>
              <w:rPr>
                <w:rFonts w:ascii="Arial" w:hAnsi="Arial" w:cs="Arial"/>
                <w:b/>
                <w:bCs/>
                <w:color w:val="000000"/>
                <w:sz w:val="22"/>
                <w:szCs w:val="22"/>
                <w:lang w:eastAsia="es-MX"/>
              </w:rPr>
              <w:t>EN CONTRA</w:t>
            </w:r>
          </w:p>
        </w:tc>
      </w:tr>
      <w:tr w:rsidR="00D86211" w:rsidRPr="00D86211" w14:paraId="5E246977"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7078D16"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7BC516B"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3E8C5A33"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96D38AF" w14:textId="77777777" w:rsidR="00D86211" w:rsidRPr="00D86211" w:rsidRDefault="008044F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559E7292"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5EED68B"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26A963F2"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4B6BFF66"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931C6A6" w14:textId="77777777" w:rsidR="00D86211" w:rsidRPr="00D86211" w:rsidRDefault="00FB3A97"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14:paraId="3A9E2195" w14:textId="77777777" w:rsidR="00DF2F35" w:rsidRDefault="00DF2F35" w:rsidP="00F12A15">
      <w:pPr>
        <w:pStyle w:val="Textoindependiente"/>
        <w:jc w:val="both"/>
        <w:rPr>
          <w:rFonts w:ascii="Arial" w:hAnsi="Arial" w:cs="Arial"/>
          <w:sz w:val="22"/>
          <w:szCs w:val="22"/>
        </w:rPr>
      </w:pPr>
    </w:p>
    <w:p w14:paraId="5F7B2319" w14:textId="77777777" w:rsidR="00FB3A97" w:rsidRDefault="00FB3A97" w:rsidP="00F12A15">
      <w:pPr>
        <w:pStyle w:val="Textoindependiente"/>
        <w:jc w:val="both"/>
        <w:rPr>
          <w:rFonts w:ascii="Arial" w:hAnsi="Arial" w:cs="Arial"/>
          <w:sz w:val="22"/>
          <w:szCs w:val="22"/>
        </w:rPr>
      </w:pPr>
    </w:p>
    <w:p w14:paraId="11FE6B59" w14:textId="77777777" w:rsidR="00FB3A97" w:rsidRDefault="00FB3A97" w:rsidP="00F12A15">
      <w:pPr>
        <w:pStyle w:val="Textoindependiente"/>
        <w:jc w:val="both"/>
        <w:rPr>
          <w:rFonts w:ascii="Arial" w:hAnsi="Arial" w:cs="Arial"/>
          <w:sz w:val="22"/>
          <w:szCs w:val="22"/>
        </w:rPr>
      </w:pPr>
    </w:p>
    <w:p w14:paraId="6868F312" w14:textId="77777777" w:rsidR="00FB3A97" w:rsidRDefault="00FB3A97" w:rsidP="00F12A15">
      <w:pPr>
        <w:pStyle w:val="Textoindependiente"/>
        <w:jc w:val="both"/>
        <w:rPr>
          <w:rFonts w:ascii="Arial" w:hAnsi="Arial" w:cs="Arial"/>
          <w:sz w:val="22"/>
          <w:szCs w:val="22"/>
        </w:rPr>
      </w:pPr>
    </w:p>
    <w:p w14:paraId="1D41ED28" w14:textId="77777777" w:rsidR="00FB3A97" w:rsidRDefault="00FB3A97" w:rsidP="00F12A15">
      <w:pPr>
        <w:pStyle w:val="Textoindependiente"/>
        <w:jc w:val="both"/>
        <w:rPr>
          <w:rFonts w:ascii="Arial" w:hAnsi="Arial" w:cs="Arial"/>
          <w:sz w:val="22"/>
          <w:szCs w:val="22"/>
        </w:rPr>
      </w:pPr>
    </w:p>
    <w:p w14:paraId="0533D56D" w14:textId="77777777" w:rsidR="00FB3A97" w:rsidRDefault="00FB3A97" w:rsidP="00F12A15">
      <w:pPr>
        <w:pStyle w:val="Textoindependiente"/>
        <w:jc w:val="both"/>
        <w:rPr>
          <w:rFonts w:ascii="Arial" w:hAnsi="Arial" w:cs="Arial"/>
          <w:sz w:val="22"/>
          <w:szCs w:val="22"/>
        </w:rPr>
      </w:pPr>
    </w:p>
    <w:p w14:paraId="308F6B6C" w14:textId="77777777" w:rsidR="00FB3A97" w:rsidRDefault="00FB3A97" w:rsidP="00F12A15">
      <w:pPr>
        <w:pStyle w:val="Textoindependiente"/>
        <w:jc w:val="both"/>
        <w:rPr>
          <w:rFonts w:ascii="Arial" w:hAnsi="Arial" w:cs="Arial"/>
          <w:sz w:val="22"/>
          <w:szCs w:val="22"/>
        </w:rPr>
      </w:pPr>
    </w:p>
    <w:p w14:paraId="0918EA40" w14:textId="77777777" w:rsidR="00FB3A97" w:rsidRDefault="00FB3A97" w:rsidP="00F12A15">
      <w:pPr>
        <w:pStyle w:val="Textoindependiente"/>
        <w:jc w:val="both"/>
        <w:rPr>
          <w:rFonts w:ascii="Arial" w:hAnsi="Arial" w:cs="Arial"/>
          <w:sz w:val="22"/>
          <w:szCs w:val="22"/>
        </w:rPr>
      </w:pPr>
    </w:p>
    <w:p w14:paraId="1BDF4ED4" w14:textId="77777777" w:rsidR="00FB3A97" w:rsidRDefault="00FB3A97" w:rsidP="00F12A15">
      <w:pPr>
        <w:pStyle w:val="Textoindependiente"/>
        <w:jc w:val="both"/>
        <w:rPr>
          <w:rFonts w:ascii="Arial" w:hAnsi="Arial" w:cs="Arial"/>
          <w:sz w:val="22"/>
          <w:szCs w:val="22"/>
        </w:rPr>
      </w:pPr>
    </w:p>
    <w:p w14:paraId="60DFC99F" w14:textId="77777777" w:rsidR="00FB3A97" w:rsidRDefault="00FB3A97" w:rsidP="00F12A15">
      <w:pPr>
        <w:pStyle w:val="Textoindependiente"/>
        <w:jc w:val="both"/>
        <w:rPr>
          <w:rFonts w:ascii="Arial" w:hAnsi="Arial" w:cs="Arial"/>
          <w:sz w:val="22"/>
          <w:szCs w:val="22"/>
        </w:rPr>
      </w:pPr>
    </w:p>
    <w:p w14:paraId="0446B1DB" w14:textId="77777777" w:rsidR="00FB3A97" w:rsidRDefault="00FB3A97" w:rsidP="00F12A15">
      <w:pPr>
        <w:pStyle w:val="Textoindependiente"/>
        <w:jc w:val="both"/>
        <w:rPr>
          <w:rFonts w:ascii="Arial" w:hAnsi="Arial" w:cs="Arial"/>
          <w:sz w:val="22"/>
          <w:szCs w:val="22"/>
        </w:rPr>
      </w:pPr>
    </w:p>
    <w:p w14:paraId="2721D0EA" w14:textId="77777777" w:rsidR="00FB3A97" w:rsidRDefault="00FB3A97" w:rsidP="00F12A15">
      <w:pPr>
        <w:pStyle w:val="Textoindependiente"/>
        <w:jc w:val="both"/>
        <w:rPr>
          <w:rFonts w:ascii="Arial" w:hAnsi="Arial" w:cs="Arial"/>
          <w:sz w:val="22"/>
          <w:szCs w:val="22"/>
        </w:rPr>
      </w:pPr>
    </w:p>
    <w:p w14:paraId="575856E1" w14:textId="77777777" w:rsidR="00FB3A97" w:rsidRDefault="00FB3A97" w:rsidP="00F12A15">
      <w:pPr>
        <w:pStyle w:val="Textoindependiente"/>
        <w:jc w:val="both"/>
        <w:rPr>
          <w:rFonts w:ascii="Arial" w:hAnsi="Arial" w:cs="Arial"/>
          <w:sz w:val="22"/>
          <w:szCs w:val="22"/>
        </w:rPr>
      </w:pPr>
    </w:p>
    <w:p w14:paraId="7309E694" w14:textId="77777777" w:rsidR="00FB3A97" w:rsidRDefault="00FB3A97" w:rsidP="00F12A15">
      <w:pPr>
        <w:pStyle w:val="Textoindependiente"/>
        <w:jc w:val="both"/>
        <w:rPr>
          <w:rFonts w:ascii="Arial" w:hAnsi="Arial" w:cs="Arial"/>
          <w:sz w:val="22"/>
          <w:szCs w:val="22"/>
        </w:rPr>
      </w:pPr>
    </w:p>
    <w:p w14:paraId="5DDFAABC" w14:textId="77777777" w:rsidR="00FB3A97" w:rsidRDefault="00FB3A97" w:rsidP="00F12A15">
      <w:pPr>
        <w:pStyle w:val="Textoindependiente"/>
        <w:jc w:val="both"/>
        <w:rPr>
          <w:rFonts w:ascii="Arial" w:hAnsi="Arial" w:cs="Arial"/>
          <w:sz w:val="22"/>
          <w:szCs w:val="22"/>
        </w:rPr>
      </w:pPr>
    </w:p>
    <w:p w14:paraId="68A5C895" w14:textId="77777777" w:rsidR="00FB3A97" w:rsidRDefault="00FB3A97" w:rsidP="00F12A15">
      <w:pPr>
        <w:pStyle w:val="Textoindependiente"/>
        <w:jc w:val="both"/>
        <w:rPr>
          <w:rFonts w:ascii="Arial" w:hAnsi="Arial" w:cs="Arial"/>
          <w:sz w:val="22"/>
          <w:szCs w:val="22"/>
        </w:rPr>
      </w:pPr>
    </w:p>
    <w:p w14:paraId="3B0CF79D" w14:textId="77777777" w:rsidR="00FB3A97" w:rsidRDefault="00FB3A97" w:rsidP="00F12A15">
      <w:pPr>
        <w:pStyle w:val="Textoindependiente"/>
        <w:jc w:val="both"/>
        <w:rPr>
          <w:rFonts w:ascii="Arial" w:hAnsi="Arial" w:cs="Arial"/>
          <w:sz w:val="22"/>
          <w:szCs w:val="22"/>
        </w:rPr>
      </w:pPr>
    </w:p>
    <w:p w14:paraId="7B8402B2" w14:textId="77777777" w:rsidR="00FB3A97" w:rsidRDefault="00FB3A97" w:rsidP="00F12A15">
      <w:pPr>
        <w:pStyle w:val="Textoindependiente"/>
        <w:jc w:val="both"/>
        <w:rPr>
          <w:rFonts w:ascii="Arial" w:hAnsi="Arial" w:cs="Arial"/>
          <w:sz w:val="22"/>
          <w:szCs w:val="22"/>
        </w:rPr>
      </w:pPr>
    </w:p>
    <w:p w14:paraId="12685D81" w14:textId="77777777" w:rsidR="000E392D" w:rsidRDefault="000E392D" w:rsidP="00F12A15">
      <w:pPr>
        <w:pStyle w:val="Textoindependiente"/>
        <w:jc w:val="both"/>
        <w:rPr>
          <w:rFonts w:ascii="Arial" w:hAnsi="Arial" w:cs="Arial"/>
          <w:sz w:val="22"/>
          <w:szCs w:val="22"/>
        </w:rPr>
      </w:pPr>
    </w:p>
    <w:p w14:paraId="48D7D4A3" w14:textId="77777777" w:rsidR="00F12A15" w:rsidRDefault="00D86211" w:rsidP="00F12A1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proofErr w:type="gramStart"/>
      <w:r w:rsidRPr="001C71A3">
        <w:rPr>
          <w:rFonts w:ascii="Arial" w:hAnsi="Arial" w:cs="Arial"/>
          <w:sz w:val="22"/>
          <w:szCs w:val="22"/>
        </w:rPr>
        <w:t>votos.----------------------------------------------------</w:t>
      </w:r>
      <w:proofErr w:type="gramEnd"/>
    </w:p>
    <w:p w14:paraId="1B054297" w14:textId="77777777" w:rsidR="000E392D" w:rsidRDefault="000E392D" w:rsidP="00953D7A">
      <w:pPr>
        <w:spacing w:line="360" w:lineRule="auto"/>
        <w:jc w:val="both"/>
        <w:rPr>
          <w:rFonts w:ascii="Arial" w:hAnsi="Arial" w:cs="Arial"/>
          <w:b/>
          <w:sz w:val="22"/>
          <w:szCs w:val="22"/>
        </w:rPr>
      </w:pPr>
    </w:p>
    <w:p w14:paraId="33D8585F" w14:textId="77777777" w:rsidR="000E392D" w:rsidRPr="000E392D" w:rsidRDefault="000E392D" w:rsidP="000E392D">
      <w:pPr>
        <w:spacing w:line="360" w:lineRule="auto"/>
        <w:rPr>
          <w:rFonts w:ascii="Arial" w:hAnsi="Arial" w:cs="Arial"/>
          <w:b/>
          <w:sz w:val="22"/>
          <w:szCs w:val="22"/>
        </w:rPr>
      </w:pPr>
      <w:r w:rsidRPr="000E392D">
        <w:rPr>
          <w:rFonts w:ascii="Arial" w:hAnsi="Arial" w:cs="Arial"/>
          <w:b/>
          <w:sz w:val="22"/>
          <w:szCs w:val="22"/>
        </w:rPr>
        <w:t>---------------------</w:t>
      </w:r>
      <w:r>
        <w:rPr>
          <w:rFonts w:ascii="Arial" w:hAnsi="Arial" w:cs="Arial"/>
          <w:b/>
          <w:sz w:val="22"/>
          <w:szCs w:val="22"/>
        </w:rPr>
        <w:t>------------</w:t>
      </w:r>
      <w:r w:rsidRPr="000E392D">
        <w:rPr>
          <w:rFonts w:ascii="Arial" w:hAnsi="Arial" w:cs="Arial"/>
          <w:b/>
          <w:sz w:val="22"/>
          <w:szCs w:val="22"/>
        </w:rPr>
        <w:t>-------------CONSIDERANDO----------------------</w:t>
      </w:r>
      <w:r>
        <w:rPr>
          <w:rFonts w:ascii="Arial" w:hAnsi="Arial" w:cs="Arial"/>
          <w:b/>
          <w:sz w:val="22"/>
          <w:szCs w:val="22"/>
        </w:rPr>
        <w:t>--------------------</w:t>
      </w:r>
      <w:r w:rsidRPr="000E392D">
        <w:rPr>
          <w:rFonts w:ascii="Arial" w:hAnsi="Arial" w:cs="Arial"/>
          <w:b/>
          <w:sz w:val="22"/>
          <w:szCs w:val="22"/>
        </w:rPr>
        <w:t>-------</w:t>
      </w:r>
    </w:p>
    <w:p w14:paraId="0DC31339" w14:textId="77777777" w:rsidR="000E392D" w:rsidRPr="000E392D" w:rsidRDefault="000E392D" w:rsidP="000E392D">
      <w:pPr>
        <w:spacing w:line="360" w:lineRule="auto"/>
        <w:jc w:val="both"/>
        <w:rPr>
          <w:rFonts w:ascii="Arial" w:hAnsi="Arial" w:cs="Arial"/>
          <w:sz w:val="22"/>
          <w:szCs w:val="22"/>
        </w:rPr>
      </w:pPr>
      <w:r w:rsidRPr="000E392D">
        <w:rPr>
          <w:rFonts w:ascii="Arial" w:hAnsi="Arial" w:cs="Arial"/>
          <w:sz w:val="22"/>
          <w:szCs w:val="22"/>
        </w:rPr>
        <w:lastRenderedPageBreak/>
        <w:t xml:space="preserve">El Honorable Ayuntamiento de este Municipio de Jocotepec, Jalisco, por </w:t>
      </w:r>
      <w:r w:rsidRPr="000E392D">
        <w:rPr>
          <w:rFonts w:ascii="Arial" w:hAnsi="Arial" w:cs="Arial"/>
          <w:b/>
          <w:i/>
          <w:sz w:val="22"/>
          <w:szCs w:val="22"/>
        </w:rPr>
        <w:t xml:space="preserve">mayoría calificada </w:t>
      </w:r>
      <w:r w:rsidRPr="000E392D">
        <w:rPr>
          <w:rFonts w:ascii="Arial" w:hAnsi="Arial" w:cs="Arial"/>
          <w:sz w:val="22"/>
          <w:szCs w:val="22"/>
        </w:rPr>
        <w:t>de los integrantes del Ayuntamiento</w:t>
      </w:r>
      <w:r w:rsidRPr="000E392D">
        <w:rPr>
          <w:rFonts w:ascii="Arial" w:hAnsi="Arial" w:cs="Arial"/>
          <w:i/>
          <w:sz w:val="22"/>
          <w:szCs w:val="22"/>
        </w:rPr>
        <w:t xml:space="preserve">, </w:t>
      </w:r>
      <w:r w:rsidRPr="000E392D">
        <w:rPr>
          <w:rFonts w:ascii="Arial" w:hAnsi="Arial" w:cs="Arial"/>
          <w:sz w:val="22"/>
          <w:szCs w:val="22"/>
        </w:rPr>
        <w:t>de acuerdo con el segundo párrafo del artículo 23 de la Ley de Deuda Pública y Disciplina Financiera del Estado de Jalisco y su Municipios, así como de conformidad con el artículo 36 de la Ley del Gobierno y la Administración Pública Municipal del Estado de Jalisco, ha tenido a bien aprobar y expedir los siguientes:</w:t>
      </w:r>
    </w:p>
    <w:p w14:paraId="0FC53BF7" w14:textId="77777777" w:rsidR="000E392D" w:rsidRPr="000E392D" w:rsidRDefault="000E392D" w:rsidP="000E392D">
      <w:pPr>
        <w:spacing w:line="360" w:lineRule="auto"/>
        <w:jc w:val="both"/>
        <w:rPr>
          <w:rFonts w:ascii="Arial" w:hAnsi="Arial" w:cs="Arial"/>
          <w:sz w:val="22"/>
          <w:szCs w:val="22"/>
        </w:rPr>
      </w:pPr>
    </w:p>
    <w:p w14:paraId="1C9A266F" w14:textId="77777777" w:rsidR="000E392D" w:rsidRPr="000E392D" w:rsidRDefault="000E392D" w:rsidP="000E392D">
      <w:pPr>
        <w:spacing w:line="360" w:lineRule="auto"/>
        <w:jc w:val="both"/>
        <w:rPr>
          <w:rFonts w:ascii="Arial" w:hAnsi="Arial" w:cs="Arial"/>
          <w:sz w:val="22"/>
          <w:szCs w:val="22"/>
        </w:rPr>
      </w:pPr>
      <w:r w:rsidRPr="000E392D">
        <w:rPr>
          <w:rFonts w:ascii="Arial" w:hAnsi="Arial" w:cs="Arial"/>
          <w:sz w:val="22"/>
          <w:szCs w:val="22"/>
        </w:rPr>
        <w:t>------------------</w:t>
      </w:r>
      <w:r>
        <w:rPr>
          <w:rFonts w:ascii="Arial" w:hAnsi="Arial" w:cs="Arial"/>
          <w:sz w:val="22"/>
          <w:szCs w:val="22"/>
        </w:rPr>
        <w:t>------------------</w:t>
      </w:r>
      <w:r w:rsidRPr="000E392D">
        <w:rPr>
          <w:rFonts w:ascii="Arial" w:hAnsi="Arial" w:cs="Arial"/>
          <w:sz w:val="22"/>
          <w:szCs w:val="22"/>
        </w:rPr>
        <w:t>----------------</w:t>
      </w:r>
      <w:r w:rsidRPr="000E392D">
        <w:rPr>
          <w:rFonts w:ascii="Arial" w:hAnsi="Arial" w:cs="Arial"/>
          <w:b/>
          <w:sz w:val="22"/>
          <w:szCs w:val="22"/>
        </w:rPr>
        <w:t>ACUERDOS</w:t>
      </w:r>
      <w:r w:rsidRPr="000E392D">
        <w:rPr>
          <w:rFonts w:ascii="Arial" w:hAnsi="Arial" w:cs="Arial"/>
          <w:sz w:val="22"/>
          <w:szCs w:val="22"/>
        </w:rPr>
        <w:t>-------------------------------</w:t>
      </w:r>
      <w:r>
        <w:rPr>
          <w:rFonts w:ascii="Arial" w:hAnsi="Arial" w:cs="Arial"/>
          <w:sz w:val="22"/>
          <w:szCs w:val="22"/>
        </w:rPr>
        <w:t>--------------------</w:t>
      </w:r>
    </w:p>
    <w:p w14:paraId="60C13089" w14:textId="77777777" w:rsidR="000E392D" w:rsidRPr="000E392D" w:rsidRDefault="000E392D" w:rsidP="000E392D">
      <w:pPr>
        <w:spacing w:line="360" w:lineRule="auto"/>
        <w:jc w:val="both"/>
        <w:rPr>
          <w:rFonts w:ascii="Arial" w:hAnsi="Arial" w:cs="Arial"/>
          <w:sz w:val="22"/>
          <w:szCs w:val="22"/>
        </w:rPr>
      </w:pPr>
      <w:r w:rsidRPr="000E392D">
        <w:rPr>
          <w:rFonts w:ascii="Arial" w:hAnsi="Arial" w:cs="Arial"/>
          <w:b/>
          <w:sz w:val="22"/>
          <w:szCs w:val="22"/>
        </w:rPr>
        <w:t>PRIMERO.-</w:t>
      </w:r>
      <w:r w:rsidRPr="000E392D">
        <w:rPr>
          <w:rFonts w:ascii="Arial" w:hAnsi="Arial" w:cs="Arial"/>
          <w:color w:val="000000"/>
          <w:sz w:val="22"/>
          <w:szCs w:val="22"/>
        </w:rPr>
        <w:t xml:space="preserve"> Como resultado del previo análisis de la capacidad de pago, de la fuente de pago  del Municipio y del destino del financiamiento, se autoriza al Municipio de </w:t>
      </w:r>
      <w:r w:rsidRPr="000E392D">
        <w:rPr>
          <w:rFonts w:ascii="Arial" w:hAnsi="Arial" w:cs="Arial"/>
          <w:sz w:val="22"/>
          <w:szCs w:val="22"/>
        </w:rPr>
        <w:t>Jocotepec</w:t>
      </w:r>
      <w:r w:rsidRPr="000E392D">
        <w:rPr>
          <w:rFonts w:ascii="Arial" w:hAnsi="Arial" w:cs="Arial"/>
          <w:color w:val="000000"/>
          <w:sz w:val="22"/>
          <w:szCs w:val="22"/>
        </w:rPr>
        <w:t xml:space="preserve">, Jalisco, para que durante el ejercicio fiscal 2023 y por conducto de funcionarios legalmente facultados gestione y contrate con una institución de crédito integrante del sistema financiero mexicano que ofrezca las mejores condiciones de mercado, uno o más  créditos hasta por un monto de </w:t>
      </w:r>
      <w:r w:rsidRPr="000E392D">
        <w:rPr>
          <w:rFonts w:ascii="Arial" w:hAnsi="Arial" w:cs="Arial"/>
          <w:b/>
          <w:color w:val="000000"/>
          <w:sz w:val="22"/>
          <w:szCs w:val="22"/>
        </w:rPr>
        <w:t>$83,650,286.30 (ochenta y tres millones seiscientos cincuenta mil doscientos ochenta y seis pesos 30/100 M.N.)</w:t>
      </w:r>
      <w:r w:rsidRPr="000E392D">
        <w:rPr>
          <w:rFonts w:ascii="Arial" w:hAnsi="Arial" w:cs="Arial"/>
          <w:color w:val="000000"/>
          <w:sz w:val="22"/>
          <w:szCs w:val="22"/>
        </w:rPr>
        <w:t xml:space="preserve">, con un término de pago de hasta </w:t>
      </w:r>
      <w:r w:rsidRPr="000E392D">
        <w:rPr>
          <w:rFonts w:ascii="Arial" w:hAnsi="Arial" w:cs="Arial"/>
          <w:b/>
          <w:color w:val="000000"/>
          <w:sz w:val="22"/>
          <w:szCs w:val="22"/>
        </w:rPr>
        <w:t>20 años</w:t>
      </w:r>
      <w:r w:rsidRPr="000E392D">
        <w:rPr>
          <w:rFonts w:ascii="Arial" w:hAnsi="Arial" w:cs="Arial"/>
          <w:color w:val="000000"/>
          <w:sz w:val="22"/>
          <w:szCs w:val="22"/>
        </w:rPr>
        <w:t xml:space="preserve"> contados a partir de </w:t>
      </w:r>
      <w:r w:rsidRPr="000E392D">
        <w:rPr>
          <w:rFonts w:ascii="Arial" w:hAnsi="Arial" w:cs="Arial"/>
          <w:color w:val="000000"/>
          <w:sz w:val="22"/>
          <w:szCs w:val="22"/>
        </w:rPr>
        <w:lastRenderedPageBreak/>
        <w:t xml:space="preserve">la suscripción de los instrumentos correspondientes; monto que se encuentra previsto en el Anexo F de la Ley de Ingresos </w:t>
      </w:r>
      <w:r w:rsidRPr="000E392D">
        <w:rPr>
          <w:rFonts w:ascii="Arial" w:hAnsi="Arial" w:cs="Arial"/>
          <w:sz w:val="22"/>
          <w:szCs w:val="22"/>
        </w:rPr>
        <w:t xml:space="preserve">del Estado de Jalisco para el Ejercicio Fiscal 2023, publicada el 01 de diciembre de 2022 en el Periódico Oficial El Estado de Jalisco; </w:t>
      </w:r>
      <w:r w:rsidRPr="000E392D">
        <w:rPr>
          <w:rFonts w:ascii="Arial" w:hAnsi="Arial" w:cs="Arial"/>
          <w:color w:val="000000"/>
          <w:sz w:val="22"/>
          <w:szCs w:val="22"/>
        </w:rPr>
        <w:t>financiamiento que deberá adquirir bajo los lineamientos del programa de financiamiento denominado “Línea de Crédito Global Municipal” gestionado por el Gobierno del Estado de Jalisco, o bien contratar dicho monto sin el apoyo financiero del Estado, siempre y cuando lo haga en las mejores condiciones de mercado.</w:t>
      </w:r>
    </w:p>
    <w:p w14:paraId="6E6FEB28" w14:textId="77777777" w:rsidR="000E392D" w:rsidRPr="000E392D" w:rsidRDefault="000E392D" w:rsidP="000E392D">
      <w:pPr>
        <w:spacing w:line="360" w:lineRule="auto"/>
        <w:jc w:val="both"/>
        <w:rPr>
          <w:rFonts w:ascii="Arial" w:hAnsi="Arial" w:cs="Arial"/>
          <w:color w:val="000000"/>
          <w:sz w:val="22"/>
          <w:szCs w:val="22"/>
        </w:rPr>
      </w:pPr>
      <w:proofErr w:type="gramStart"/>
      <w:r w:rsidRPr="000E392D">
        <w:rPr>
          <w:rFonts w:ascii="Arial" w:hAnsi="Arial" w:cs="Arial"/>
          <w:b/>
          <w:color w:val="000000"/>
          <w:sz w:val="22"/>
          <w:szCs w:val="22"/>
        </w:rPr>
        <w:t>SEGUNDO.-</w:t>
      </w:r>
      <w:proofErr w:type="gramEnd"/>
      <w:r w:rsidRPr="000E392D">
        <w:rPr>
          <w:rFonts w:ascii="Arial" w:hAnsi="Arial" w:cs="Arial"/>
          <w:color w:val="000000"/>
          <w:sz w:val="22"/>
          <w:szCs w:val="22"/>
        </w:rPr>
        <w:t xml:space="preserve"> Previo análisis del destino, se autoriza al Municipio de Jocotepec, Jalisco para que los ingresos extraordinarios que perciba, en virtud del financiamiento autorizado en el presente Acuerdo sean destinados a:</w:t>
      </w:r>
    </w:p>
    <w:p w14:paraId="569D533E" w14:textId="77777777" w:rsidR="000E392D" w:rsidRPr="000E392D" w:rsidRDefault="000E392D" w:rsidP="000E392D">
      <w:pPr>
        <w:spacing w:line="360" w:lineRule="auto"/>
        <w:jc w:val="both"/>
        <w:rPr>
          <w:rFonts w:ascii="Arial" w:hAnsi="Arial" w:cs="Arial"/>
          <w:color w:val="000000"/>
          <w:sz w:val="22"/>
          <w:szCs w:val="22"/>
        </w:rPr>
      </w:pPr>
    </w:p>
    <w:p w14:paraId="6C8F5926" w14:textId="77777777" w:rsidR="000E392D" w:rsidRPr="000E392D" w:rsidRDefault="000E392D" w:rsidP="000E392D">
      <w:pPr>
        <w:pStyle w:val="Prrafodelista"/>
        <w:numPr>
          <w:ilvl w:val="0"/>
          <w:numId w:val="12"/>
        </w:numPr>
        <w:spacing w:line="360" w:lineRule="auto"/>
        <w:jc w:val="both"/>
        <w:rPr>
          <w:rFonts w:ascii="Arial" w:hAnsi="Arial" w:cs="Arial"/>
          <w:color w:val="000000"/>
          <w:sz w:val="22"/>
          <w:szCs w:val="22"/>
        </w:rPr>
      </w:pPr>
      <w:r>
        <w:rPr>
          <w:rFonts w:ascii="Arial" w:hAnsi="Arial" w:cs="Arial"/>
          <w:b/>
          <w:color w:val="000000"/>
          <w:sz w:val="22"/>
          <w:szCs w:val="22"/>
        </w:rPr>
        <w:t>Hasta 26´691,963.10 (Veintiséis</w:t>
      </w:r>
      <w:r w:rsidRPr="000E392D">
        <w:rPr>
          <w:rFonts w:ascii="Arial" w:hAnsi="Arial" w:cs="Arial"/>
          <w:b/>
          <w:color w:val="000000"/>
          <w:sz w:val="22"/>
          <w:szCs w:val="22"/>
        </w:rPr>
        <w:t xml:space="preserve"> millones </w:t>
      </w:r>
      <w:r>
        <w:rPr>
          <w:rFonts w:ascii="Arial" w:hAnsi="Arial" w:cs="Arial"/>
          <w:b/>
          <w:color w:val="000000"/>
          <w:sz w:val="22"/>
          <w:szCs w:val="22"/>
        </w:rPr>
        <w:t>seiscientos noventa y un mil novecientos sesenta y tres pesos 1</w:t>
      </w:r>
      <w:r w:rsidRPr="000E392D">
        <w:rPr>
          <w:rFonts w:ascii="Arial" w:hAnsi="Arial" w:cs="Arial"/>
          <w:b/>
          <w:color w:val="000000"/>
          <w:sz w:val="22"/>
          <w:szCs w:val="22"/>
        </w:rPr>
        <w:t>0/100 M.N.)</w:t>
      </w:r>
      <w:r w:rsidRPr="000E392D">
        <w:rPr>
          <w:rFonts w:ascii="Arial" w:hAnsi="Arial" w:cs="Arial"/>
          <w:color w:val="000000"/>
          <w:sz w:val="22"/>
          <w:szCs w:val="22"/>
        </w:rPr>
        <w:t xml:space="preserve"> para financiar</w:t>
      </w:r>
      <w:r w:rsidRPr="000E392D">
        <w:rPr>
          <w:rFonts w:ascii="Arial" w:hAnsi="Arial" w:cs="Arial"/>
          <w:sz w:val="22"/>
          <w:szCs w:val="22"/>
        </w:rPr>
        <w:t xml:space="preserve"> inversiones públicas productivas contempladas en su programa de inversión, incluido, en su caso, el Impuesto al Valor Agregado, bajo las mejores condiciones de </w:t>
      </w:r>
      <w:r w:rsidRPr="000E392D">
        <w:rPr>
          <w:rFonts w:ascii="Arial" w:hAnsi="Arial" w:cs="Arial"/>
          <w:sz w:val="22"/>
          <w:szCs w:val="22"/>
        </w:rPr>
        <w:lastRenderedPageBreak/>
        <w:t>mercado</w:t>
      </w:r>
      <w:r w:rsidRPr="000E392D">
        <w:rPr>
          <w:rFonts w:ascii="Arial" w:hAnsi="Arial" w:cs="Arial"/>
          <w:color w:val="000000"/>
          <w:sz w:val="22"/>
          <w:szCs w:val="22"/>
        </w:rPr>
        <w:t xml:space="preserve"> </w:t>
      </w:r>
      <w:r w:rsidRPr="000E392D">
        <w:rPr>
          <w:rFonts w:ascii="Arial" w:hAnsi="Arial" w:cs="Arial"/>
          <w:sz w:val="22"/>
          <w:szCs w:val="22"/>
        </w:rPr>
        <w:t>en los rubros de inversión 6</w:t>
      </w:r>
      <w:r>
        <w:rPr>
          <w:rFonts w:ascii="Arial" w:hAnsi="Arial" w:cs="Arial"/>
          <w:sz w:val="22"/>
          <w:szCs w:val="22"/>
        </w:rPr>
        <w:t>100</w:t>
      </w:r>
      <w:r w:rsidRPr="000E392D">
        <w:rPr>
          <w:rFonts w:ascii="Arial" w:hAnsi="Arial" w:cs="Arial"/>
          <w:sz w:val="22"/>
          <w:szCs w:val="22"/>
        </w:rPr>
        <w:t xml:space="preserve"> </w:t>
      </w:r>
      <w:r>
        <w:rPr>
          <w:rFonts w:ascii="Arial" w:hAnsi="Arial" w:cs="Arial"/>
          <w:sz w:val="22"/>
          <w:szCs w:val="22"/>
        </w:rPr>
        <w:t>OBRA PUBLICA EN BIENES DE DOMINIO PUBLICO</w:t>
      </w:r>
      <w:r w:rsidRPr="000E392D">
        <w:rPr>
          <w:rFonts w:ascii="Arial" w:hAnsi="Arial" w:cs="Arial"/>
          <w:sz w:val="22"/>
          <w:szCs w:val="22"/>
        </w:rPr>
        <w:t xml:space="preserve"> específicamente en: </w:t>
      </w:r>
    </w:p>
    <w:tbl>
      <w:tblPr>
        <w:tblStyle w:val="Tablaconcuadrcula"/>
        <w:tblpPr w:leftFromText="141" w:rightFromText="141" w:vertAnchor="text" w:horzAnchor="page" w:tblpX="2371" w:tblpY="247"/>
        <w:tblW w:w="0" w:type="auto"/>
        <w:tblLook w:val="04A0" w:firstRow="1" w:lastRow="0" w:firstColumn="1" w:lastColumn="0" w:noHBand="0" w:noVBand="1"/>
      </w:tblPr>
      <w:tblGrid>
        <w:gridCol w:w="4414"/>
        <w:gridCol w:w="3378"/>
      </w:tblGrid>
      <w:tr w:rsidR="006622F4" w14:paraId="4060C178" w14:textId="77777777" w:rsidTr="006622F4">
        <w:tc>
          <w:tcPr>
            <w:tcW w:w="4414" w:type="dxa"/>
          </w:tcPr>
          <w:p w14:paraId="525BE8A9" w14:textId="77777777" w:rsidR="006622F4" w:rsidRPr="000E392D" w:rsidRDefault="006622F4" w:rsidP="006622F4">
            <w:pPr>
              <w:spacing w:line="360" w:lineRule="auto"/>
              <w:jc w:val="both"/>
              <w:rPr>
                <w:rFonts w:ascii="Arial" w:hAnsi="Arial" w:cs="Arial"/>
                <w:sz w:val="16"/>
                <w:szCs w:val="16"/>
              </w:rPr>
            </w:pPr>
            <w:r w:rsidRPr="000E392D">
              <w:rPr>
                <w:rFonts w:ascii="Arial" w:hAnsi="Arial" w:cs="Arial"/>
                <w:sz w:val="16"/>
                <w:szCs w:val="16"/>
              </w:rPr>
              <w:t>PERFORACIÓN DE POZO DE AGUA POTABLE (EN EL PERIODO CONOCIDO COMO EL COLORÍN)</w:t>
            </w:r>
          </w:p>
        </w:tc>
        <w:tc>
          <w:tcPr>
            <w:tcW w:w="3378" w:type="dxa"/>
          </w:tcPr>
          <w:p w14:paraId="2AF97DED" w14:textId="77777777" w:rsidR="006622F4" w:rsidRPr="000E392D" w:rsidRDefault="006622F4" w:rsidP="006622F4">
            <w:pPr>
              <w:spacing w:line="360" w:lineRule="auto"/>
              <w:jc w:val="both"/>
              <w:rPr>
                <w:rFonts w:ascii="Arial" w:hAnsi="Arial" w:cs="Arial"/>
                <w:sz w:val="16"/>
                <w:szCs w:val="16"/>
              </w:rPr>
            </w:pPr>
            <w:r w:rsidRPr="000E392D">
              <w:rPr>
                <w:rFonts w:ascii="Arial" w:hAnsi="Arial" w:cs="Arial"/>
                <w:sz w:val="16"/>
                <w:szCs w:val="16"/>
              </w:rPr>
              <w:t>SAN LUCIANO</w:t>
            </w:r>
          </w:p>
        </w:tc>
      </w:tr>
      <w:tr w:rsidR="006622F4" w14:paraId="7A89BF7C" w14:textId="77777777" w:rsidTr="006622F4">
        <w:tc>
          <w:tcPr>
            <w:tcW w:w="4414" w:type="dxa"/>
          </w:tcPr>
          <w:p w14:paraId="5AEAE04C" w14:textId="77777777" w:rsidR="006622F4" w:rsidRPr="000E392D" w:rsidRDefault="006622F4" w:rsidP="006622F4">
            <w:pPr>
              <w:spacing w:line="360" w:lineRule="auto"/>
              <w:jc w:val="both"/>
              <w:rPr>
                <w:rFonts w:ascii="Arial" w:hAnsi="Arial" w:cs="Arial"/>
                <w:sz w:val="16"/>
                <w:szCs w:val="16"/>
              </w:rPr>
            </w:pPr>
            <w:r w:rsidRPr="000E392D">
              <w:rPr>
                <w:rFonts w:ascii="Arial" w:hAnsi="Arial" w:cs="Arial"/>
                <w:sz w:val="16"/>
                <w:szCs w:val="16"/>
              </w:rPr>
              <w:t>COMPLEMENTO DE OBRA: EQUIPAMIENTO, ELECTRIFICACION, TREN DE DESCARGA, CASETA DE CLORACION, CERCADO PERIMETRAL Y PUESTA EN MARCHA DEL POZO DE AGUA POTABLE, EN SAN LUCIANO (EN EL PREDIO CONOCIDO COMO EL COLORÍN)</w:t>
            </w:r>
          </w:p>
        </w:tc>
        <w:tc>
          <w:tcPr>
            <w:tcW w:w="3378" w:type="dxa"/>
          </w:tcPr>
          <w:p w14:paraId="7FABBD4A" w14:textId="77777777" w:rsidR="006622F4" w:rsidRPr="000E392D" w:rsidRDefault="006622F4" w:rsidP="006622F4">
            <w:pPr>
              <w:spacing w:line="360" w:lineRule="auto"/>
              <w:jc w:val="both"/>
              <w:rPr>
                <w:rFonts w:ascii="Arial" w:hAnsi="Arial" w:cs="Arial"/>
                <w:sz w:val="16"/>
                <w:szCs w:val="16"/>
              </w:rPr>
            </w:pPr>
            <w:r w:rsidRPr="000E392D">
              <w:rPr>
                <w:rFonts w:ascii="Arial" w:hAnsi="Arial" w:cs="Arial"/>
                <w:sz w:val="16"/>
                <w:szCs w:val="16"/>
              </w:rPr>
              <w:t>SAN LUCIANO</w:t>
            </w:r>
          </w:p>
        </w:tc>
      </w:tr>
      <w:tr w:rsidR="006622F4" w14:paraId="06F7F42C" w14:textId="77777777" w:rsidTr="006622F4">
        <w:tc>
          <w:tcPr>
            <w:tcW w:w="4414" w:type="dxa"/>
          </w:tcPr>
          <w:p w14:paraId="1183DEC7" w14:textId="77777777" w:rsidR="006622F4" w:rsidRPr="000E392D" w:rsidRDefault="006622F4" w:rsidP="006622F4">
            <w:pPr>
              <w:spacing w:line="360" w:lineRule="auto"/>
              <w:jc w:val="both"/>
              <w:rPr>
                <w:rFonts w:ascii="Arial" w:hAnsi="Arial" w:cs="Arial"/>
                <w:sz w:val="16"/>
                <w:szCs w:val="16"/>
              </w:rPr>
            </w:pPr>
            <w:r>
              <w:rPr>
                <w:rFonts w:ascii="Arial" w:hAnsi="Arial" w:cs="Arial"/>
                <w:sz w:val="16"/>
                <w:szCs w:val="16"/>
              </w:rPr>
              <w:t>PERFORACIÓN DE POZO DE AGUA PORABLE A 350 CALLE LIBERTAD</w:t>
            </w:r>
          </w:p>
        </w:tc>
        <w:tc>
          <w:tcPr>
            <w:tcW w:w="3378" w:type="dxa"/>
          </w:tcPr>
          <w:p w14:paraId="0B062CF9" w14:textId="77777777" w:rsidR="006622F4" w:rsidRPr="000E392D" w:rsidRDefault="006622F4" w:rsidP="006622F4">
            <w:pPr>
              <w:spacing w:line="360" w:lineRule="auto"/>
              <w:jc w:val="both"/>
              <w:rPr>
                <w:rFonts w:ascii="Arial" w:hAnsi="Arial" w:cs="Arial"/>
                <w:sz w:val="16"/>
                <w:szCs w:val="16"/>
              </w:rPr>
            </w:pPr>
            <w:r>
              <w:rPr>
                <w:rFonts w:ascii="Arial" w:hAnsi="Arial" w:cs="Arial"/>
                <w:sz w:val="16"/>
                <w:szCs w:val="16"/>
              </w:rPr>
              <w:t>NEXTIPAC</w:t>
            </w:r>
          </w:p>
        </w:tc>
      </w:tr>
      <w:tr w:rsidR="006622F4" w14:paraId="5927C36F" w14:textId="77777777" w:rsidTr="006622F4">
        <w:tc>
          <w:tcPr>
            <w:tcW w:w="4414" w:type="dxa"/>
          </w:tcPr>
          <w:p w14:paraId="715EF9CC" w14:textId="77777777" w:rsidR="006622F4" w:rsidRDefault="006622F4" w:rsidP="006622F4">
            <w:pPr>
              <w:spacing w:line="360" w:lineRule="auto"/>
              <w:jc w:val="both"/>
              <w:rPr>
                <w:rFonts w:ascii="Arial" w:hAnsi="Arial" w:cs="Arial"/>
                <w:sz w:val="16"/>
                <w:szCs w:val="16"/>
              </w:rPr>
            </w:pPr>
            <w:r>
              <w:rPr>
                <w:rFonts w:ascii="Arial" w:hAnsi="Arial" w:cs="Arial"/>
                <w:sz w:val="16"/>
                <w:szCs w:val="16"/>
              </w:rPr>
              <w:t xml:space="preserve">COMPLEMENTO DE OBRA: EQUIPAMIENTO, </w:t>
            </w:r>
            <w:r w:rsidRPr="000E392D">
              <w:rPr>
                <w:rFonts w:ascii="Arial" w:hAnsi="Arial" w:cs="Arial"/>
                <w:sz w:val="16"/>
                <w:szCs w:val="16"/>
              </w:rPr>
              <w:t>ELECTRIFICACION, TREN DE DESCARGA,</w:t>
            </w:r>
            <w:r>
              <w:rPr>
                <w:rFonts w:ascii="Arial" w:hAnsi="Arial" w:cs="Arial"/>
                <w:sz w:val="16"/>
                <w:szCs w:val="16"/>
              </w:rPr>
              <w:t xml:space="preserve"> REHABILITACION DE</w:t>
            </w:r>
            <w:r w:rsidRPr="000E392D">
              <w:rPr>
                <w:rFonts w:ascii="Arial" w:hAnsi="Arial" w:cs="Arial"/>
                <w:sz w:val="16"/>
                <w:szCs w:val="16"/>
              </w:rPr>
              <w:t xml:space="preserve"> CASETA DE CLORACION, CERCADO PERIMETRAL Y PUESTA EN MARCHA DEL POZO DE AGUA PO</w:t>
            </w:r>
            <w:r>
              <w:rPr>
                <w:rFonts w:ascii="Arial" w:hAnsi="Arial" w:cs="Arial"/>
                <w:sz w:val="16"/>
                <w:szCs w:val="16"/>
              </w:rPr>
              <w:t xml:space="preserve">TABLE </w:t>
            </w:r>
            <w:r w:rsidRPr="000E392D">
              <w:rPr>
                <w:rFonts w:ascii="Arial" w:hAnsi="Arial" w:cs="Arial"/>
                <w:sz w:val="16"/>
                <w:szCs w:val="16"/>
              </w:rPr>
              <w:t>(</w:t>
            </w:r>
            <w:r>
              <w:rPr>
                <w:rFonts w:ascii="Arial" w:hAnsi="Arial" w:cs="Arial"/>
                <w:sz w:val="16"/>
                <w:szCs w:val="16"/>
              </w:rPr>
              <w:t>POZO EN CALLE LIBERTAD</w:t>
            </w:r>
            <w:r w:rsidRPr="000E392D">
              <w:rPr>
                <w:rFonts w:ascii="Arial" w:hAnsi="Arial" w:cs="Arial"/>
                <w:sz w:val="16"/>
                <w:szCs w:val="16"/>
              </w:rPr>
              <w:t>)</w:t>
            </w:r>
          </w:p>
        </w:tc>
        <w:tc>
          <w:tcPr>
            <w:tcW w:w="3378" w:type="dxa"/>
          </w:tcPr>
          <w:p w14:paraId="63A201B1" w14:textId="77777777" w:rsidR="006622F4" w:rsidRDefault="006622F4" w:rsidP="006622F4">
            <w:pPr>
              <w:spacing w:line="360" w:lineRule="auto"/>
              <w:jc w:val="both"/>
              <w:rPr>
                <w:rFonts w:ascii="Arial" w:hAnsi="Arial" w:cs="Arial"/>
                <w:sz w:val="16"/>
                <w:szCs w:val="16"/>
              </w:rPr>
            </w:pPr>
            <w:r>
              <w:rPr>
                <w:rFonts w:ascii="Arial" w:hAnsi="Arial" w:cs="Arial"/>
                <w:sz w:val="16"/>
                <w:szCs w:val="16"/>
              </w:rPr>
              <w:t>NEXTIPAC</w:t>
            </w:r>
          </w:p>
        </w:tc>
      </w:tr>
      <w:tr w:rsidR="006622F4" w14:paraId="496E5E56" w14:textId="77777777" w:rsidTr="006622F4">
        <w:tc>
          <w:tcPr>
            <w:tcW w:w="4414" w:type="dxa"/>
          </w:tcPr>
          <w:p w14:paraId="658154E2" w14:textId="77777777" w:rsidR="006622F4" w:rsidRDefault="006622F4" w:rsidP="006622F4">
            <w:pPr>
              <w:spacing w:line="360" w:lineRule="auto"/>
              <w:jc w:val="both"/>
              <w:rPr>
                <w:rFonts w:ascii="Arial" w:hAnsi="Arial" w:cs="Arial"/>
                <w:sz w:val="16"/>
                <w:szCs w:val="16"/>
              </w:rPr>
            </w:pPr>
            <w:r>
              <w:rPr>
                <w:rFonts w:ascii="Arial" w:hAnsi="Arial" w:cs="Arial"/>
                <w:sz w:val="16"/>
                <w:szCs w:val="16"/>
              </w:rPr>
              <w:t>PERFORACIÓN DE POZO NUEVO EN PREDIO LLAMADO LA AZOTERA</w:t>
            </w:r>
          </w:p>
        </w:tc>
        <w:tc>
          <w:tcPr>
            <w:tcW w:w="3378" w:type="dxa"/>
          </w:tcPr>
          <w:p w14:paraId="2DA260F5" w14:textId="77777777" w:rsidR="006622F4" w:rsidRDefault="006622F4" w:rsidP="006622F4">
            <w:pPr>
              <w:spacing w:line="360" w:lineRule="auto"/>
              <w:jc w:val="both"/>
              <w:rPr>
                <w:rFonts w:ascii="Arial" w:hAnsi="Arial" w:cs="Arial"/>
                <w:sz w:val="16"/>
                <w:szCs w:val="16"/>
              </w:rPr>
            </w:pPr>
            <w:r>
              <w:rPr>
                <w:rFonts w:ascii="Arial" w:hAnsi="Arial" w:cs="Arial"/>
                <w:sz w:val="16"/>
                <w:szCs w:val="16"/>
              </w:rPr>
              <w:t>SAN PEDRO TESISTAN</w:t>
            </w:r>
          </w:p>
        </w:tc>
      </w:tr>
      <w:tr w:rsidR="006622F4" w14:paraId="00E4CDBD" w14:textId="77777777" w:rsidTr="006622F4">
        <w:tc>
          <w:tcPr>
            <w:tcW w:w="4414" w:type="dxa"/>
          </w:tcPr>
          <w:p w14:paraId="2A25E016" w14:textId="77777777" w:rsidR="006622F4" w:rsidRDefault="006622F4" w:rsidP="006622F4">
            <w:pPr>
              <w:spacing w:line="360" w:lineRule="auto"/>
              <w:jc w:val="both"/>
              <w:rPr>
                <w:rFonts w:ascii="Arial" w:hAnsi="Arial" w:cs="Arial"/>
                <w:sz w:val="16"/>
                <w:szCs w:val="16"/>
              </w:rPr>
            </w:pPr>
            <w:r>
              <w:rPr>
                <w:rFonts w:ascii="Arial" w:hAnsi="Arial" w:cs="Arial"/>
                <w:sz w:val="16"/>
                <w:szCs w:val="16"/>
              </w:rPr>
              <w:t xml:space="preserve">COMPLEMENTO DE OBRA: EQUIPAMIENTO, </w:t>
            </w:r>
            <w:r w:rsidRPr="000E392D">
              <w:rPr>
                <w:rFonts w:ascii="Arial" w:hAnsi="Arial" w:cs="Arial"/>
                <w:sz w:val="16"/>
                <w:szCs w:val="16"/>
              </w:rPr>
              <w:t>ELECTRIFICACION, TREN DE DESCARGA,</w:t>
            </w:r>
            <w:r>
              <w:rPr>
                <w:rFonts w:ascii="Arial" w:hAnsi="Arial" w:cs="Arial"/>
                <w:sz w:val="16"/>
                <w:szCs w:val="16"/>
              </w:rPr>
              <w:t xml:space="preserve"> REHABILITACION DE</w:t>
            </w:r>
            <w:r w:rsidRPr="000E392D">
              <w:rPr>
                <w:rFonts w:ascii="Arial" w:hAnsi="Arial" w:cs="Arial"/>
                <w:sz w:val="16"/>
                <w:szCs w:val="16"/>
              </w:rPr>
              <w:t xml:space="preserve"> CASETA DE CLORACION, CERCADO PERIMETRAL Y PUESTA EN MARCHA DEL POZO DE AGUA PO</w:t>
            </w:r>
            <w:r>
              <w:rPr>
                <w:rFonts w:ascii="Arial" w:hAnsi="Arial" w:cs="Arial"/>
                <w:sz w:val="16"/>
                <w:szCs w:val="16"/>
              </w:rPr>
              <w:t xml:space="preserve">TABLE </w:t>
            </w:r>
            <w:r w:rsidRPr="000E392D">
              <w:rPr>
                <w:rFonts w:ascii="Arial" w:hAnsi="Arial" w:cs="Arial"/>
                <w:sz w:val="16"/>
                <w:szCs w:val="16"/>
              </w:rPr>
              <w:t>(</w:t>
            </w:r>
            <w:r>
              <w:rPr>
                <w:rFonts w:ascii="Arial" w:hAnsi="Arial" w:cs="Arial"/>
                <w:sz w:val="16"/>
                <w:szCs w:val="16"/>
              </w:rPr>
              <w:t>POZO EN LA AZOTERA</w:t>
            </w:r>
            <w:r w:rsidRPr="000E392D">
              <w:rPr>
                <w:rFonts w:ascii="Arial" w:hAnsi="Arial" w:cs="Arial"/>
                <w:sz w:val="16"/>
                <w:szCs w:val="16"/>
              </w:rPr>
              <w:t>)</w:t>
            </w:r>
          </w:p>
        </w:tc>
        <w:tc>
          <w:tcPr>
            <w:tcW w:w="3378" w:type="dxa"/>
          </w:tcPr>
          <w:p w14:paraId="0A12737A" w14:textId="77777777" w:rsidR="006622F4" w:rsidRDefault="006622F4" w:rsidP="006622F4">
            <w:pPr>
              <w:spacing w:line="360" w:lineRule="auto"/>
              <w:jc w:val="both"/>
              <w:rPr>
                <w:rFonts w:ascii="Arial" w:hAnsi="Arial" w:cs="Arial"/>
                <w:sz w:val="16"/>
                <w:szCs w:val="16"/>
              </w:rPr>
            </w:pPr>
            <w:r>
              <w:rPr>
                <w:rFonts w:ascii="Arial" w:hAnsi="Arial" w:cs="Arial"/>
                <w:sz w:val="16"/>
                <w:szCs w:val="16"/>
              </w:rPr>
              <w:t>SAN PEDRO TESISTAN</w:t>
            </w:r>
          </w:p>
        </w:tc>
      </w:tr>
      <w:tr w:rsidR="006622F4" w14:paraId="127E32A8" w14:textId="77777777" w:rsidTr="006622F4">
        <w:tc>
          <w:tcPr>
            <w:tcW w:w="4414" w:type="dxa"/>
          </w:tcPr>
          <w:p w14:paraId="64B58AE6" w14:textId="77777777" w:rsidR="006622F4" w:rsidRDefault="006622F4" w:rsidP="006622F4">
            <w:pPr>
              <w:spacing w:line="360" w:lineRule="auto"/>
              <w:jc w:val="both"/>
              <w:rPr>
                <w:rFonts w:ascii="Arial" w:hAnsi="Arial" w:cs="Arial"/>
                <w:sz w:val="16"/>
                <w:szCs w:val="16"/>
              </w:rPr>
            </w:pPr>
            <w:r>
              <w:rPr>
                <w:rFonts w:ascii="Arial" w:hAnsi="Arial" w:cs="Arial"/>
                <w:sz w:val="16"/>
                <w:szCs w:val="16"/>
              </w:rPr>
              <w:t xml:space="preserve">COMPLEMENTO DE OBRA: EQUIPAMIENTO, </w:t>
            </w:r>
            <w:r w:rsidRPr="000E392D">
              <w:rPr>
                <w:rFonts w:ascii="Arial" w:hAnsi="Arial" w:cs="Arial"/>
                <w:sz w:val="16"/>
                <w:szCs w:val="16"/>
              </w:rPr>
              <w:t xml:space="preserve">ELECTRIFICACION, TREN DE </w:t>
            </w:r>
            <w:proofErr w:type="gramStart"/>
            <w:r w:rsidRPr="000E392D">
              <w:rPr>
                <w:rFonts w:ascii="Arial" w:hAnsi="Arial" w:cs="Arial"/>
                <w:sz w:val="16"/>
                <w:szCs w:val="16"/>
              </w:rPr>
              <w:t>DESCARGA,</w:t>
            </w:r>
            <w:r>
              <w:rPr>
                <w:rFonts w:ascii="Arial" w:hAnsi="Arial" w:cs="Arial"/>
                <w:sz w:val="16"/>
                <w:szCs w:val="16"/>
              </w:rPr>
              <w:t xml:space="preserve">  </w:t>
            </w:r>
            <w:r w:rsidRPr="000E392D">
              <w:rPr>
                <w:rFonts w:ascii="Arial" w:hAnsi="Arial" w:cs="Arial"/>
                <w:sz w:val="16"/>
                <w:szCs w:val="16"/>
              </w:rPr>
              <w:t>CASETA</w:t>
            </w:r>
            <w:proofErr w:type="gramEnd"/>
            <w:r w:rsidRPr="000E392D">
              <w:rPr>
                <w:rFonts w:ascii="Arial" w:hAnsi="Arial" w:cs="Arial"/>
                <w:sz w:val="16"/>
                <w:szCs w:val="16"/>
              </w:rPr>
              <w:t xml:space="preserve"> DE CLORACION, CERCADO PERIMETRAL Y PUESTA EN MARCHA DEL POZO DE AGUA PO</w:t>
            </w:r>
            <w:r>
              <w:rPr>
                <w:rFonts w:ascii="Arial" w:hAnsi="Arial" w:cs="Arial"/>
                <w:sz w:val="16"/>
                <w:szCs w:val="16"/>
              </w:rPr>
              <w:t xml:space="preserve">TABLE </w:t>
            </w:r>
            <w:r w:rsidRPr="000E392D">
              <w:rPr>
                <w:rFonts w:ascii="Arial" w:hAnsi="Arial" w:cs="Arial"/>
                <w:sz w:val="16"/>
                <w:szCs w:val="16"/>
              </w:rPr>
              <w:t>(</w:t>
            </w:r>
            <w:r>
              <w:rPr>
                <w:rFonts w:ascii="Arial" w:hAnsi="Arial" w:cs="Arial"/>
                <w:sz w:val="16"/>
                <w:szCs w:val="16"/>
              </w:rPr>
              <w:t>EN PRIV. GUADALUPE VICTORIA</w:t>
            </w:r>
            <w:r w:rsidRPr="000E392D">
              <w:rPr>
                <w:rFonts w:ascii="Arial" w:hAnsi="Arial" w:cs="Arial"/>
                <w:sz w:val="16"/>
                <w:szCs w:val="16"/>
              </w:rPr>
              <w:t>)</w:t>
            </w:r>
          </w:p>
        </w:tc>
        <w:tc>
          <w:tcPr>
            <w:tcW w:w="3378" w:type="dxa"/>
          </w:tcPr>
          <w:p w14:paraId="239E7F16" w14:textId="77777777" w:rsidR="006622F4" w:rsidRDefault="006622F4" w:rsidP="006622F4">
            <w:pPr>
              <w:spacing w:line="360" w:lineRule="auto"/>
              <w:jc w:val="both"/>
              <w:rPr>
                <w:rFonts w:ascii="Arial" w:hAnsi="Arial" w:cs="Arial"/>
                <w:sz w:val="16"/>
                <w:szCs w:val="16"/>
              </w:rPr>
            </w:pPr>
            <w:r>
              <w:rPr>
                <w:rFonts w:ascii="Arial" w:hAnsi="Arial" w:cs="Arial"/>
                <w:sz w:val="16"/>
                <w:szCs w:val="16"/>
              </w:rPr>
              <w:t>SAN JUAN COSALA</w:t>
            </w:r>
          </w:p>
        </w:tc>
      </w:tr>
      <w:tr w:rsidR="006622F4" w14:paraId="0EDD53BF" w14:textId="77777777" w:rsidTr="006622F4">
        <w:tc>
          <w:tcPr>
            <w:tcW w:w="4414" w:type="dxa"/>
          </w:tcPr>
          <w:p w14:paraId="0E6A0B56" w14:textId="77777777" w:rsidR="006622F4" w:rsidRDefault="006622F4" w:rsidP="006622F4">
            <w:pPr>
              <w:spacing w:line="360" w:lineRule="auto"/>
              <w:jc w:val="both"/>
              <w:rPr>
                <w:rFonts w:ascii="Arial" w:hAnsi="Arial" w:cs="Arial"/>
                <w:sz w:val="16"/>
                <w:szCs w:val="16"/>
              </w:rPr>
            </w:pPr>
            <w:r>
              <w:rPr>
                <w:rFonts w:ascii="Arial" w:hAnsi="Arial" w:cs="Arial"/>
                <w:sz w:val="16"/>
                <w:szCs w:val="16"/>
              </w:rPr>
              <w:t xml:space="preserve">COMPLEMENTO DE OBRA: EQUIPAMIENTO, </w:t>
            </w:r>
            <w:r w:rsidRPr="000E392D">
              <w:rPr>
                <w:rFonts w:ascii="Arial" w:hAnsi="Arial" w:cs="Arial"/>
                <w:sz w:val="16"/>
                <w:szCs w:val="16"/>
              </w:rPr>
              <w:t xml:space="preserve">ELECTRIFICACION, TREN DE </w:t>
            </w:r>
            <w:proofErr w:type="gramStart"/>
            <w:r w:rsidRPr="000E392D">
              <w:rPr>
                <w:rFonts w:ascii="Arial" w:hAnsi="Arial" w:cs="Arial"/>
                <w:sz w:val="16"/>
                <w:szCs w:val="16"/>
              </w:rPr>
              <w:t>DESCARGA,</w:t>
            </w:r>
            <w:r>
              <w:rPr>
                <w:rFonts w:ascii="Arial" w:hAnsi="Arial" w:cs="Arial"/>
                <w:sz w:val="16"/>
                <w:szCs w:val="16"/>
              </w:rPr>
              <w:t xml:space="preserve">  REHABILITACION</w:t>
            </w:r>
            <w:proofErr w:type="gramEnd"/>
            <w:r>
              <w:rPr>
                <w:rFonts w:ascii="Arial" w:hAnsi="Arial" w:cs="Arial"/>
                <w:sz w:val="16"/>
                <w:szCs w:val="16"/>
              </w:rPr>
              <w:t xml:space="preserve"> DE </w:t>
            </w:r>
            <w:r w:rsidRPr="000E392D">
              <w:rPr>
                <w:rFonts w:ascii="Arial" w:hAnsi="Arial" w:cs="Arial"/>
                <w:sz w:val="16"/>
                <w:szCs w:val="16"/>
              </w:rPr>
              <w:t>CASETA DE CLORACION, CERCADO PERIMETRAL Y PUESTA EN MARCHA DEL POZO DE AGUA PO</w:t>
            </w:r>
            <w:r>
              <w:rPr>
                <w:rFonts w:ascii="Arial" w:hAnsi="Arial" w:cs="Arial"/>
                <w:sz w:val="16"/>
                <w:szCs w:val="16"/>
              </w:rPr>
              <w:t xml:space="preserve">TABLE </w:t>
            </w:r>
            <w:r w:rsidRPr="000E392D">
              <w:rPr>
                <w:rFonts w:ascii="Arial" w:hAnsi="Arial" w:cs="Arial"/>
                <w:sz w:val="16"/>
                <w:szCs w:val="16"/>
              </w:rPr>
              <w:t>(</w:t>
            </w:r>
            <w:r>
              <w:rPr>
                <w:rFonts w:ascii="Arial" w:hAnsi="Arial" w:cs="Arial"/>
                <w:sz w:val="16"/>
                <w:szCs w:val="16"/>
              </w:rPr>
              <w:t>POZO MIGUEL ARANA</w:t>
            </w:r>
            <w:r w:rsidRPr="000E392D">
              <w:rPr>
                <w:rFonts w:ascii="Arial" w:hAnsi="Arial" w:cs="Arial"/>
                <w:sz w:val="16"/>
                <w:szCs w:val="16"/>
              </w:rPr>
              <w:t>)</w:t>
            </w:r>
          </w:p>
        </w:tc>
        <w:tc>
          <w:tcPr>
            <w:tcW w:w="3378" w:type="dxa"/>
          </w:tcPr>
          <w:p w14:paraId="15418D7B" w14:textId="77777777" w:rsidR="006622F4" w:rsidRDefault="006622F4" w:rsidP="006622F4">
            <w:pPr>
              <w:spacing w:line="360" w:lineRule="auto"/>
              <w:jc w:val="both"/>
              <w:rPr>
                <w:rFonts w:ascii="Arial" w:hAnsi="Arial" w:cs="Arial"/>
                <w:sz w:val="16"/>
                <w:szCs w:val="16"/>
              </w:rPr>
            </w:pPr>
            <w:r>
              <w:rPr>
                <w:rFonts w:ascii="Arial" w:hAnsi="Arial" w:cs="Arial"/>
                <w:sz w:val="16"/>
                <w:szCs w:val="16"/>
              </w:rPr>
              <w:t>CABECERA MUNICIPAL</w:t>
            </w:r>
          </w:p>
        </w:tc>
      </w:tr>
    </w:tbl>
    <w:p w14:paraId="5BE2725E" w14:textId="77777777" w:rsidR="000E392D" w:rsidRPr="000E392D" w:rsidRDefault="000E392D" w:rsidP="00953D7A">
      <w:pPr>
        <w:spacing w:line="360" w:lineRule="auto"/>
        <w:jc w:val="both"/>
        <w:rPr>
          <w:rFonts w:ascii="Arial" w:hAnsi="Arial" w:cs="Arial"/>
          <w:b/>
          <w:sz w:val="22"/>
          <w:szCs w:val="22"/>
        </w:rPr>
      </w:pPr>
    </w:p>
    <w:p w14:paraId="194A71E4" w14:textId="77777777" w:rsidR="000E392D" w:rsidRPr="000E392D" w:rsidRDefault="000E392D" w:rsidP="00953D7A">
      <w:pPr>
        <w:spacing w:line="360" w:lineRule="auto"/>
        <w:jc w:val="both"/>
        <w:rPr>
          <w:rFonts w:ascii="Arial" w:hAnsi="Arial" w:cs="Arial"/>
          <w:b/>
          <w:sz w:val="22"/>
          <w:szCs w:val="22"/>
        </w:rPr>
      </w:pPr>
    </w:p>
    <w:p w14:paraId="58000753" w14:textId="77777777" w:rsidR="000E392D" w:rsidRDefault="000E392D" w:rsidP="00953D7A">
      <w:pPr>
        <w:spacing w:line="360" w:lineRule="auto"/>
        <w:jc w:val="both"/>
        <w:rPr>
          <w:rFonts w:ascii="Arial" w:hAnsi="Arial" w:cs="Arial"/>
          <w:b/>
          <w:sz w:val="22"/>
          <w:szCs w:val="22"/>
        </w:rPr>
      </w:pPr>
    </w:p>
    <w:p w14:paraId="1425F0A5" w14:textId="77777777" w:rsidR="000E392D" w:rsidRDefault="000E392D" w:rsidP="00953D7A">
      <w:pPr>
        <w:spacing w:line="360" w:lineRule="auto"/>
        <w:jc w:val="both"/>
        <w:rPr>
          <w:rFonts w:ascii="Arial" w:hAnsi="Arial" w:cs="Arial"/>
          <w:b/>
          <w:sz w:val="22"/>
          <w:szCs w:val="22"/>
        </w:rPr>
      </w:pPr>
    </w:p>
    <w:p w14:paraId="0E8D963A" w14:textId="77777777" w:rsidR="000E392D" w:rsidRDefault="000E392D" w:rsidP="00953D7A">
      <w:pPr>
        <w:spacing w:line="360" w:lineRule="auto"/>
        <w:jc w:val="both"/>
        <w:rPr>
          <w:rFonts w:ascii="Arial" w:hAnsi="Arial" w:cs="Arial"/>
          <w:b/>
          <w:sz w:val="22"/>
          <w:szCs w:val="22"/>
        </w:rPr>
      </w:pPr>
    </w:p>
    <w:p w14:paraId="68C8EFF5" w14:textId="77777777" w:rsidR="006622F4" w:rsidRPr="006622F4" w:rsidRDefault="006622F4" w:rsidP="006622F4">
      <w:pPr>
        <w:spacing w:line="360" w:lineRule="auto"/>
        <w:ind w:left="709" w:right="-1"/>
        <w:jc w:val="both"/>
        <w:rPr>
          <w:rFonts w:ascii="Arial" w:hAnsi="Arial" w:cs="Arial"/>
          <w:color w:val="000000"/>
          <w:sz w:val="22"/>
          <w:szCs w:val="22"/>
        </w:rPr>
      </w:pPr>
      <w:proofErr w:type="gramStart"/>
      <w:r w:rsidRPr="006622F4">
        <w:rPr>
          <w:rFonts w:ascii="Arial" w:hAnsi="Arial" w:cs="Arial"/>
          <w:color w:val="000000"/>
          <w:sz w:val="22"/>
          <w:szCs w:val="22"/>
        </w:rPr>
        <w:t>De acuerdo al</w:t>
      </w:r>
      <w:proofErr w:type="gramEnd"/>
      <w:r w:rsidRPr="006622F4">
        <w:rPr>
          <w:rFonts w:ascii="Arial" w:hAnsi="Arial" w:cs="Arial"/>
          <w:color w:val="000000"/>
          <w:sz w:val="22"/>
          <w:szCs w:val="22"/>
        </w:rPr>
        <w:t xml:space="preserve"> clasificador por objeto de gasto emitido por el Consejo Nacional de Armonización Contable.</w:t>
      </w:r>
    </w:p>
    <w:p w14:paraId="7FAA6F61" w14:textId="77777777" w:rsidR="006622F4" w:rsidRPr="006622F4" w:rsidRDefault="006622F4" w:rsidP="006622F4">
      <w:pPr>
        <w:pStyle w:val="Prrafodelista"/>
        <w:spacing w:line="360" w:lineRule="auto"/>
        <w:jc w:val="both"/>
        <w:rPr>
          <w:rFonts w:ascii="Arial" w:hAnsi="Arial" w:cs="Arial"/>
          <w:color w:val="000000"/>
          <w:sz w:val="22"/>
          <w:szCs w:val="22"/>
        </w:rPr>
      </w:pPr>
    </w:p>
    <w:p w14:paraId="487FD339" w14:textId="77777777" w:rsidR="006622F4" w:rsidRPr="006622F4" w:rsidRDefault="006622F4" w:rsidP="006622F4">
      <w:pPr>
        <w:pStyle w:val="Prrafodelista"/>
        <w:numPr>
          <w:ilvl w:val="0"/>
          <w:numId w:val="12"/>
        </w:numPr>
        <w:spacing w:line="360" w:lineRule="auto"/>
        <w:jc w:val="both"/>
        <w:rPr>
          <w:rFonts w:ascii="Arial" w:hAnsi="Arial" w:cs="Arial"/>
          <w:color w:val="000000"/>
          <w:sz w:val="22"/>
          <w:szCs w:val="22"/>
          <w:highlight w:val="yellow"/>
        </w:rPr>
      </w:pPr>
      <w:r w:rsidRPr="006622F4">
        <w:rPr>
          <w:rFonts w:ascii="Arial" w:hAnsi="Arial" w:cs="Arial"/>
          <w:b/>
          <w:sz w:val="22"/>
          <w:szCs w:val="22"/>
        </w:rPr>
        <w:t xml:space="preserve">Hasta 56,527,681.70 (cincuenta y seis millones quinientos veintisiete mil seiscientos ochenta y un pesos 70/100 M.N.) </w:t>
      </w:r>
      <w:r w:rsidRPr="006622F4">
        <w:rPr>
          <w:rFonts w:ascii="Arial" w:hAnsi="Arial" w:cs="Arial"/>
          <w:sz w:val="22"/>
          <w:szCs w:val="22"/>
        </w:rPr>
        <w:t>para el refinanciamiento y/o reestructura de su deuda pública de largo plazo, bajo las mejores condiciones de mer</w:t>
      </w:r>
      <w:r w:rsidRPr="006622F4">
        <w:rPr>
          <w:rFonts w:ascii="Arial" w:hAnsi="Arial" w:cs="Arial"/>
          <w:sz w:val="22"/>
          <w:szCs w:val="22"/>
        </w:rPr>
        <w:lastRenderedPageBreak/>
        <w:t xml:space="preserve">cado, por lo que, los datos esenciales </w:t>
      </w:r>
      <w:proofErr w:type="gramStart"/>
      <w:r w:rsidRPr="006622F4">
        <w:rPr>
          <w:rFonts w:ascii="Arial" w:hAnsi="Arial" w:cs="Arial"/>
          <w:sz w:val="22"/>
          <w:szCs w:val="22"/>
        </w:rPr>
        <w:t>de los financiamiento</w:t>
      </w:r>
      <w:proofErr w:type="gramEnd"/>
      <w:r w:rsidRPr="006622F4">
        <w:rPr>
          <w:rFonts w:ascii="Arial" w:hAnsi="Arial" w:cs="Arial"/>
          <w:sz w:val="22"/>
          <w:szCs w:val="22"/>
        </w:rPr>
        <w:t xml:space="preserve"> que será objeto de refinanciamiento y/o reestructura, en términos de lo que dispone el artículo 117, fracción VIII, de la Constitución Política de los Estados Unidos Mexicanos, son los siguientes:</w:t>
      </w:r>
    </w:p>
    <w:tbl>
      <w:tblPr>
        <w:tblW w:w="455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3180"/>
        <w:gridCol w:w="1645"/>
        <w:gridCol w:w="1667"/>
      </w:tblGrid>
      <w:tr w:rsidR="006622F4" w:rsidRPr="006622F4" w14:paraId="7AD6B3E7" w14:textId="77777777" w:rsidTr="006622F4">
        <w:trPr>
          <w:trHeight w:val="349"/>
          <w:jc w:val="right"/>
        </w:trPr>
        <w:tc>
          <w:tcPr>
            <w:tcW w:w="966" w:type="pct"/>
            <w:shd w:val="clear" w:color="FFFFFF" w:fill="FFFFFF"/>
            <w:vAlign w:val="center"/>
            <w:hideMark/>
          </w:tcPr>
          <w:p w14:paraId="6AD71CA1" w14:textId="77777777" w:rsidR="006622F4" w:rsidRPr="006622F4" w:rsidRDefault="006622F4" w:rsidP="006622F4">
            <w:pPr>
              <w:spacing w:line="360" w:lineRule="auto"/>
              <w:jc w:val="center"/>
              <w:rPr>
                <w:rFonts w:ascii="Arial" w:hAnsi="Arial" w:cs="Arial"/>
                <w:b/>
                <w:bCs/>
                <w:color w:val="000000"/>
                <w:sz w:val="16"/>
                <w:szCs w:val="16"/>
              </w:rPr>
            </w:pPr>
            <w:r w:rsidRPr="006622F4">
              <w:rPr>
                <w:rFonts w:ascii="Arial" w:hAnsi="Arial" w:cs="Arial"/>
                <w:b/>
                <w:bCs/>
                <w:color w:val="000000"/>
                <w:sz w:val="16"/>
                <w:szCs w:val="16"/>
              </w:rPr>
              <w:t>Municipio</w:t>
            </w:r>
          </w:p>
        </w:tc>
        <w:tc>
          <w:tcPr>
            <w:tcW w:w="1976" w:type="pct"/>
            <w:shd w:val="clear" w:color="FFFFFF" w:fill="FFFFFF"/>
            <w:vAlign w:val="center"/>
            <w:hideMark/>
          </w:tcPr>
          <w:p w14:paraId="59722E0B" w14:textId="77777777" w:rsidR="006622F4" w:rsidRPr="006622F4" w:rsidRDefault="006622F4" w:rsidP="006622F4">
            <w:pPr>
              <w:spacing w:line="360" w:lineRule="auto"/>
              <w:jc w:val="center"/>
              <w:rPr>
                <w:rFonts w:ascii="Arial" w:hAnsi="Arial" w:cs="Arial"/>
                <w:b/>
                <w:bCs/>
                <w:color w:val="000000"/>
                <w:sz w:val="16"/>
                <w:szCs w:val="16"/>
              </w:rPr>
            </w:pPr>
            <w:r w:rsidRPr="006622F4">
              <w:rPr>
                <w:rFonts w:ascii="Arial" w:hAnsi="Arial" w:cs="Arial"/>
                <w:b/>
                <w:bCs/>
                <w:color w:val="000000"/>
                <w:sz w:val="16"/>
                <w:szCs w:val="16"/>
              </w:rPr>
              <w:t>Monto Máximo Autorizado de Reestructuración o Refinanciamiento</w:t>
            </w:r>
            <w:r w:rsidRPr="006622F4">
              <w:rPr>
                <w:rFonts w:ascii="Arial" w:hAnsi="Arial" w:cs="Arial"/>
                <w:b/>
                <w:bCs/>
                <w:color w:val="000000"/>
                <w:sz w:val="16"/>
                <w:szCs w:val="16"/>
              </w:rPr>
              <w:br/>
              <w:t>Saldo al 31 de diciembre de 2022</w:t>
            </w:r>
          </w:p>
        </w:tc>
        <w:tc>
          <w:tcPr>
            <w:tcW w:w="1022" w:type="pct"/>
            <w:shd w:val="clear" w:color="FFFFFF" w:fill="FFFFFF"/>
            <w:vAlign w:val="center"/>
            <w:hideMark/>
          </w:tcPr>
          <w:p w14:paraId="0C5D4905" w14:textId="77777777" w:rsidR="006622F4" w:rsidRPr="006622F4" w:rsidRDefault="006622F4" w:rsidP="006622F4">
            <w:pPr>
              <w:spacing w:line="360" w:lineRule="auto"/>
              <w:jc w:val="center"/>
              <w:rPr>
                <w:rFonts w:ascii="Arial" w:hAnsi="Arial" w:cs="Arial"/>
                <w:b/>
                <w:bCs/>
                <w:color w:val="000000"/>
                <w:sz w:val="16"/>
                <w:szCs w:val="16"/>
              </w:rPr>
            </w:pPr>
            <w:r w:rsidRPr="006622F4">
              <w:rPr>
                <w:rFonts w:ascii="Arial" w:hAnsi="Arial" w:cs="Arial"/>
                <w:b/>
                <w:bCs/>
                <w:color w:val="000000"/>
                <w:sz w:val="16"/>
                <w:szCs w:val="16"/>
              </w:rPr>
              <w:t>Institución Crediticia</w:t>
            </w:r>
          </w:p>
        </w:tc>
        <w:tc>
          <w:tcPr>
            <w:tcW w:w="1036" w:type="pct"/>
            <w:shd w:val="clear" w:color="FFFFFF" w:fill="FFFFFF"/>
            <w:vAlign w:val="center"/>
            <w:hideMark/>
          </w:tcPr>
          <w:p w14:paraId="71C7034E" w14:textId="77777777" w:rsidR="006622F4" w:rsidRPr="006622F4" w:rsidRDefault="006622F4" w:rsidP="006622F4">
            <w:pPr>
              <w:spacing w:line="360" w:lineRule="auto"/>
              <w:jc w:val="center"/>
              <w:rPr>
                <w:rFonts w:ascii="Arial" w:hAnsi="Arial" w:cs="Arial"/>
                <w:b/>
                <w:bCs/>
                <w:color w:val="000000"/>
                <w:sz w:val="16"/>
                <w:szCs w:val="16"/>
              </w:rPr>
            </w:pPr>
            <w:r w:rsidRPr="006622F4">
              <w:rPr>
                <w:rFonts w:ascii="Arial" w:hAnsi="Arial" w:cs="Arial"/>
                <w:b/>
                <w:bCs/>
                <w:color w:val="000000"/>
                <w:sz w:val="16"/>
                <w:szCs w:val="16"/>
              </w:rPr>
              <w:t>No. de Inscripción SHCP</w:t>
            </w:r>
          </w:p>
        </w:tc>
      </w:tr>
      <w:tr w:rsidR="006622F4" w:rsidRPr="006622F4" w14:paraId="6BCCB5D8" w14:textId="77777777" w:rsidTr="006622F4">
        <w:trPr>
          <w:trHeight w:val="69"/>
          <w:jc w:val="right"/>
        </w:trPr>
        <w:tc>
          <w:tcPr>
            <w:tcW w:w="966" w:type="pct"/>
            <w:vMerge w:val="restart"/>
            <w:shd w:val="clear" w:color="FFFFFF" w:fill="FFFFFF"/>
            <w:vAlign w:val="center"/>
            <w:hideMark/>
          </w:tcPr>
          <w:p w14:paraId="19C0ACC4" w14:textId="77777777" w:rsidR="006622F4" w:rsidRPr="006622F4" w:rsidRDefault="006622F4" w:rsidP="006622F4">
            <w:pPr>
              <w:spacing w:line="360" w:lineRule="auto"/>
              <w:rPr>
                <w:rFonts w:ascii="Arial" w:hAnsi="Arial" w:cs="Arial"/>
                <w:color w:val="000000"/>
                <w:sz w:val="16"/>
                <w:szCs w:val="16"/>
              </w:rPr>
            </w:pPr>
            <w:r w:rsidRPr="006622F4">
              <w:rPr>
                <w:rFonts w:ascii="Arial" w:hAnsi="Arial" w:cs="Arial"/>
                <w:color w:val="000000"/>
                <w:sz w:val="16"/>
                <w:szCs w:val="16"/>
              </w:rPr>
              <w:t>JOCOTEPEC</w:t>
            </w:r>
          </w:p>
        </w:tc>
        <w:tc>
          <w:tcPr>
            <w:tcW w:w="1976" w:type="pct"/>
            <w:shd w:val="clear" w:color="FFFFFF" w:fill="FFFFFF"/>
            <w:vAlign w:val="center"/>
            <w:hideMark/>
          </w:tcPr>
          <w:p w14:paraId="0FB09AD2" w14:textId="77777777" w:rsidR="006622F4" w:rsidRPr="006622F4" w:rsidRDefault="006622F4" w:rsidP="006622F4">
            <w:pPr>
              <w:spacing w:line="360" w:lineRule="auto"/>
              <w:jc w:val="center"/>
              <w:rPr>
                <w:rFonts w:ascii="Arial" w:hAnsi="Arial" w:cs="Arial"/>
                <w:color w:val="000000"/>
                <w:sz w:val="16"/>
                <w:szCs w:val="16"/>
              </w:rPr>
            </w:pPr>
            <w:r w:rsidRPr="006622F4">
              <w:rPr>
                <w:rFonts w:ascii="Arial" w:hAnsi="Arial" w:cs="Arial"/>
                <w:color w:val="000000"/>
                <w:sz w:val="16"/>
                <w:szCs w:val="16"/>
              </w:rPr>
              <w:t xml:space="preserve">                         42,231,781.29 </w:t>
            </w:r>
          </w:p>
        </w:tc>
        <w:tc>
          <w:tcPr>
            <w:tcW w:w="1022" w:type="pct"/>
            <w:shd w:val="clear" w:color="FFFFFF" w:fill="FFFFFF"/>
            <w:vAlign w:val="center"/>
            <w:hideMark/>
          </w:tcPr>
          <w:p w14:paraId="053025F0" w14:textId="77777777" w:rsidR="006622F4" w:rsidRPr="006622F4" w:rsidRDefault="006622F4" w:rsidP="006622F4">
            <w:pPr>
              <w:spacing w:line="360" w:lineRule="auto"/>
              <w:jc w:val="center"/>
              <w:rPr>
                <w:rFonts w:ascii="Arial" w:hAnsi="Arial" w:cs="Arial"/>
                <w:color w:val="000000"/>
                <w:sz w:val="16"/>
                <w:szCs w:val="16"/>
              </w:rPr>
            </w:pPr>
            <w:r w:rsidRPr="006622F4">
              <w:rPr>
                <w:rFonts w:ascii="Arial" w:hAnsi="Arial" w:cs="Arial"/>
                <w:color w:val="000000"/>
                <w:sz w:val="16"/>
                <w:szCs w:val="16"/>
              </w:rPr>
              <w:t>Banobras</w:t>
            </w:r>
          </w:p>
        </w:tc>
        <w:tc>
          <w:tcPr>
            <w:tcW w:w="1036" w:type="pct"/>
            <w:shd w:val="clear" w:color="FFFFFF" w:fill="FFFFFF"/>
            <w:vAlign w:val="center"/>
            <w:hideMark/>
          </w:tcPr>
          <w:p w14:paraId="232C0BC8" w14:textId="77777777" w:rsidR="006622F4" w:rsidRPr="006622F4" w:rsidRDefault="006622F4" w:rsidP="006622F4">
            <w:pPr>
              <w:spacing w:line="360" w:lineRule="auto"/>
              <w:jc w:val="center"/>
              <w:rPr>
                <w:rFonts w:ascii="Arial" w:hAnsi="Arial" w:cs="Arial"/>
                <w:color w:val="000000"/>
                <w:sz w:val="16"/>
                <w:szCs w:val="16"/>
              </w:rPr>
            </w:pPr>
            <w:r w:rsidRPr="006622F4">
              <w:rPr>
                <w:rFonts w:ascii="Arial" w:hAnsi="Arial" w:cs="Arial"/>
                <w:color w:val="000000"/>
                <w:sz w:val="16"/>
                <w:szCs w:val="16"/>
              </w:rPr>
              <w:t>P14-0518052</w:t>
            </w:r>
          </w:p>
        </w:tc>
      </w:tr>
      <w:tr w:rsidR="006622F4" w:rsidRPr="006622F4" w14:paraId="5F0B0B4E" w14:textId="77777777" w:rsidTr="006622F4">
        <w:trPr>
          <w:trHeight w:val="69"/>
          <w:jc w:val="right"/>
        </w:trPr>
        <w:tc>
          <w:tcPr>
            <w:tcW w:w="966" w:type="pct"/>
            <w:vMerge/>
            <w:vAlign w:val="center"/>
            <w:hideMark/>
          </w:tcPr>
          <w:p w14:paraId="27691688" w14:textId="77777777" w:rsidR="006622F4" w:rsidRPr="006622F4" w:rsidRDefault="006622F4" w:rsidP="006622F4">
            <w:pPr>
              <w:spacing w:line="360" w:lineRule="auto"/>
              <w:rPr>
                <w:rFonts w:ascii="Arial" w:hAnsi="Arial" w:cs="Arial"/>
                <w:color w:val="000000"/>
                <w:sz w:val="16"/>
                <w:szCs w:val="16"/>
              </w:rPr>
            </w:pPr>
          </w:p>
        </w:tc>
        <w:tc>
          <w:tcPr>
            <w:tcW w:w="1976" w:type="pct"/>
            <w:shd w:val="clear" w:color="FFFFFF" w:fill="FFFFFF"/>
            <w:vAlign w:val="center"/>
            <w:hideMark/>
          </w:tcPr>
          <w:p w14:paraId="05922B03" w14:textId="77777777" w:rsidR="006622F4" w:rsidRPr="006622F4" w:rsidRDefault="006622F4" w:rsidP="006622F4">
            <w:pPr>
              <w:spacing w:line="360" w:lineRule="auto"/>
              <w:jc w:val="center"/>
              <w:rPr>
                <w:rFonts w:ascii="Arial" w:hAnsi="Arial" w:cs="Arial"/>
                <w:color w:val="000000"/>
                <w:sz w:val="16"/>
                <w:szCs w:val="16"/>
              </w:rPr>
            </w:pPr>
            <w:r w:rsidRPr="006622F4">
              <w:rPr>
                <w:rFonts w:ascii="Arial" w:hAnsi="Arial" w:cs="Arial"/>
                <w:color w:val="000000"/>
                <w:sz w:val="16"/>
                <w:szCs w:val="16"/>
              </w:rPr>
              <w:t xml:space="preserve">                         14,295,900.41 </w:t>
            </w:r>
          </w:p>
        </w:tc>
        <w:tc>
          <w:tcPr>
            <w:tcW w:w="1022" w:type="pct"/>
            <w:shd w:val="clear" w:color="FFFFFF" w:fill="FFFFFF"/>
            <w:vAlign w:val="center"/>
            <w:hideMark/>
          </w:tcPr>
          <w:p w14:paraId="5388D021" w14:textId="77777777" w:rsidR="006622F4" w:rsidRPr="006622F4" w:rsidRDefault="006622F4" w:rsidP="006622F4">
            <w:pPr>
              <w:spacing w:line="360" w:lineRule="auto"/>
              <w:jc w:val="center"/>
              <w:rPr>
                <w:rFonts w:ascii="Arial" w:hAnsi="Arial" w:cs="Arial"/>
                <w:color w:val="000000"/>
                <w:sz w:val="16"/>
                <w:szCs w:val="16"/>
              </w:rPr>
            </w:pPr>
            <w:r w:rsidRPr="006622F4">
              <w:rPr>
                <w:rFonts w:ascii="Arial" w:hAnsi="Arial" w:cs="Arial"/>
                <w:color w:val="000000"/>
                <w:sz w:val="16"/>
                <w:szCs w:val="16"/>
              </w:rPr>
              <w:t>Banobras</w:t>
            </w:r>
          </w:p>
        </w:tc>
        <w:tc>
          <w:tcPr>
            <w:tcW w:w="1036" w:type="pct"/>
            <w:shd w:val="clear" w:color="FFFFFF" w:fill="FFFFFF"/>
            <w:vAlign w:val="center"/>
            <w:hideMark/>
          </w:tcPr>
          <w:p w14:paraId="42A56B1D" w14:textId="77777777" w:rsidR="006622F4" w:rsidRPr="006622F4" w:rsidRDefault="006622F4" w:rsidP="006622F4">
            <w:pPr>
              <w:spacing w:line="360" w:lineRule="auto"/>
              <w:jc w:val="center"/>
              <w:rPr>
                <w:rFonts w:ascii="Arial" w:hAnsi="Arial" w:cs="Arial"/>
                <w:color w:val="000000"/>
                <w:sz w:val="16"/>
                <w:szCs w:val="16"/>
              </w:rPr>
            </w:pPr>
            <w:r w:rsidRPr="006622F4">
              <w:rPr>
                <w:rFonts w:ascii="Arial" w:hAnsi="Arial" w:cs="Arial"/>
                <w:color w:val="000000"/>
                <w:sz w:val="16"/>
                <w:szCs w:val="16"/>
              </w:rPr>
              <w:t>P14-1118115</w:t>
            </w:r>
          </w:p>
        </w:tc>
      </w:tr>
    </w:tbl>
    <w:p w14:paraId="45BD8C06" w14:textId="77777777" w:rsidR="006622F4" w:rsidRPr="006622F4" w:rsidRDefault="006622F4" w:rsidP="006622F4">
      <w:pPr>
        <w:pStyle w:val="Prrafodelista"/>
        <w:spacing w:line="360" w:lineRule="auto"/>
        <w:jc w:val="both"/>
        <w:rPr>
          <w:rFonts w:ascii="Arial" w:hAnsi="Arial" w:cs="Arial"/>
          <w:color w:val="000000"/>
          <w:sz w:val="22"/>
          <w:szCs w:val="22"/>
        </w:rPr>
      </w:pPr>
    </w:p>
    <w:p w14:paraId="13B1901C" w14:textId="77777777" w:rsidR="006622F4" w:rsidRPr="006622F4" w:rsidRDefault="006622F4" w:rsidP="006622F4">
      <w:pPr>
        <w:pStyle w:val="Prrafodelista"/>
        <w:jc w:val="both"/>
        <w:rPr>
          <w:rFonts w:ascii="Arial" w:hAnsi="Arial" w:cs="Arial"/>
          <w:color w:val="000000"/>
          <w:sz w:val="22"/>
          <w:szCs w:val="22"/>
        </w:rPr>
      </w:pPr>
    </w:p>
    <w:p w14:paraId="1DF2320E" w14:textId="77777777" w:rsidR="006622F4" w:rsidRPr="006622F4" w:rsidRDefault="006622F4" w:rsidP="006622F4">
      <w:pPr>
        <w:spacing w:line="360" w:lineRule="auto"/>
        <w:jc w:val="both"/>
        <w:rPr>
          <w:rFonts w:ascii="Arial" w:hAnsi="Arial" w:cs="Arial"/>
          <w:color w:val="000000"/>
          <w:sz w:val="22"/>
          <w:szCs w:val="22"/>
        </w:rPr>
      </w:pPr>
      <w:r w:rsidRPr="006622F4">
        <w:rPr>
          <w:rFonts w:ascii="Arial" w:hAnsi="Arial" w:cs="Arial"/>
          <w:b/>
          <w:color w:val="000000"/>
          <w:sz w:val="22"/>
          <w:szCs w:val="22"/>
        </w:rPr>
        <w:t>TERCERO.-</w:t>
      </w:r>
      <w:r w:rsidRPr="006622F4">
        <w:rPr>
          <w:rFonts w:ascii="Arial" w:hAnsi="Arial" w:cs="Arial"/>
          <w:color w:val="000000"/>
          <w:sz w:val="22"/>
          <w:szCs w:val="22"/>
        </w:rPr>
        <w:t xml:space="preserve"> Previo análisis de la capacidad y fuente de pago,</w:t>
      </w:r>
      <w:r w:rsidRPr="006622F4" w:rsidDel="009B724A">
        <w:rPr>
          <w:rFonts w:ascii="Arial" w:hAnsi="Arial" w:cs="Arial"/>
          <w:color w:val="000000"/>
          <w:sz w:val="22"/>
          <w:szCs w:val="22"/>
        </w:rPr>
        <w:t xml:space="preserve"> </w:t>
      </w:r>
      <w:r w:rsidRPr="006622F4">
        <w:rPr>
          <w:rFonts w:ascii="Arial" w:hAnsi="Arial" w:cs="Arial"/>
          <w:color w:val="000000"/>
          <w:sz w:val="22"/>
          <w:szCs w:val="22"/>
        </w:rPr>
        <w:t>se autoriza al Municipio de Jocotepec, Jalisco para afectar, como  fuente de pago y/o garantía del o los financiamientos que contrate, un porcentaje suficiente de los derechos e ingresos que por concepto de participaciones presentes y futuras le correspondan del Fondo General de Participaciones y del Fondo de Fomento Municipal; o cualquier otro fondo y/o derechos y/o ingresos provenientes de la Federación que los sustituya y/o complementen; porcentaje que tendrá como límite máximo de afectación: (i) hasta el 35% (treinta y cinco por ciento) del Fondo General de Participaciones y/o (</w:t>
      </w:r>
      <w:proofErr w:type="spellStart"/>
      <w:r w:rsidRPr="006622F4">
        <w:rPr>
          <w:rFonts w:ascii="Arial" w:hAnsi="Arial" w:cs="Arial"/>
          <w:color w:val="000000"/>
          <w:sz w:val="22"/>
          <w:szCs w:val="22"/>
        </w:rPr>
        <w:t>ii</w:t>
      </w:r>
      <w:proofErr w:type="spellEnd"/>
      <w:r w:rsidRPr="006622F4">
        <w:rPr>
          <w:rFonts w:ascii="Arial" w:hAnsi="Arial" w:cs="Arial"/>
          <w:color w:val="000000"/>
          <w:sz w:val="22"/>
          <w:szCs w:val="22"/>
        </w:rPr>
        <w:t xml:space="preserve">) hasta el 35% (treinta y cinco por ciento)  del Fondo de </w:t>
      </w:r>
      <w:r w:rsidRPr="006622F4">
        <w:rPr>
          <w:rFonts w:ascii="Arial" w:hAnsi="Arial" w:cs="Arial"/>
          <w:color w:val="000000"/>
          <w:sz w:val="22"/>
          <w:szCs w:val="22"/>
        </w:rPr>
        <w:lastRenderedPageBreak/>
        <w:t>Fomento Municipal, en la inteligencia que la afectación que realice el Municipio en términos de lo autorizado en el presente Acuerdo, tendrá efectos hasta que las obligaciones a su cargo que deriven del o los financiamientos que contrate o de la o las reestructuras que celebre con sustento en la presente autorización, hayan sido pagadas en su totalidad. -----</w:t>
      </w:r>
    </w:p>
    <w:p w14:paraId="6F76F92E" w14:textId="77777777" w:rsidR="006622F4" w:rsidRPr="006622F4" w:rsidRDefault="006622F4" w:rsidP="006622F4">
      <w:pPr>
        <w:pStyle w:val="Texto"/>
        <w:spacing w:after="0" w:line="360" w:lineRule="auto"/>
        <w:ind w:firstLine="0"/>
        <w:rPr>
          <w:sz w:val="22"/>
          <w:szCs w:val="22"/>
          <w:lang w:val="es-MX"/>
        </w:rPr>
      </w:pPr>
      <w:r w:rsidRPr="006622F4">
        <w:rPr>
          <w:b/>
          <w:sz w:val="22"/>
          <w:szCs w:val="22"/>
        </w:rPr>
        <w:t>CUARTO.-</w:t>
      </w:r>
      <w:r w:rsidRPr="006622F4">
        <w:rPr>
          <w:sz w:val="22"/>
          <w:szCs w:val="22"/>
        </w:rPr>
        <w:t xml:space="preserve"> La presente autorización deberá ejercerse en los términos y condiciones previstos en el Título Décimo.- Del Programa de Apoyo para el Financiamiento Global a Municipios, de la Ley de Ingresos del Estado de Jalisco para el Ejercicio Fiscal 2023, para lo cual el Gobierno del Estado de Jalisco constituyó un Fideicomiso irrevocable de administración y fuente de pago identificado con el número F/3087 (Fideicomiso Maestro Municipal) que servirá como mecanismo de pago del o los créditos que se contraten con base en lo dispuesto en el programa de financiamiento “Línea de Crédito Global Municipal”; por lo que a efecto de formalizar la afectación irrevocable de las participaciones  ,se autoriza al Municipio de Jocotepec, Jalisco, para que a través de sus funcionarios facultados celebre el o los convenios necesarios para su adhesión al citado Fideicomiso Maestro Municipal, con el carácter de fideicomitente </w:t>
      </w:r>
      <w:r w:rsidRPr="006622F4">
        <w:rPr>
          <w:sz w:val="22"/>
          <w:szCs w:val="22"/>
        </w:rPr>
        <w:lastRenderedPageBreak/>
        <w:t>adherente, y celebrar con el Estado de Jalisco los convenios de reconocimientos de adeudos y compensación para el caso de que reciban apoyos financieros por parte del Estado y/o aquellos instrumentos en que reconozca la subrogación del Estado, para el caso de ejecución de la obligación del Estado a subrogarse en las operaciones de financiamiento contraídas por el Municipio, en términos del inciso “E” del Artículo 51 de la Ley de Ingresos del Estado de Jalisco para el Ejercicio Fiscal 2023 y deberá preverse en los instrumentos respectivos que: para que el Municipio de Jocotepec, Jalisco, pueda ejercer el derecho a dar por terminado de manera anticipada y/o revocar el convenio de adhesión al Fideicomiso Maestro Municipal y el Convenio de Reconocimiento de Adeudo con el Estado, el Municipio de Jocotepec, Jalisco, requerirá de la previa aprobación de este H. Cabildo y de la anuencia de los Fideicomisarios en primer lugar inscritos.</w:t>
      </w:r>
    </w:p>
    <w:p w14:paraId="42425F75" w14:textId="77777777" w:rsidR="006622F4" w:rsidRPr="006622F4" w:rsidRDefault="006622F4" w:rsidP="006622F4">
      <w:pPr>
        <w:spacing w:line="360" w:lineRule="auto"/>
        <w:jc w:val="both"/>
        <w:rPr>
          <w:rFonts w:ascii="Arial" w:hAnsi="Arial" w:cs="Arial"/>
          <w:sz w:val="22"/>
          <w:szCs w:val="22"/>
        </w:rPr>
      </w:pPr>
      <w:r w:rsidRPr="006622F4">
        <w:rPr>
          <w:rFonts w:ascii="Arial" w:hAnsi="Arial" w:cs="Arial"/>
          <w:sz w:val="22"/>
          <w:szCs w:val="22"/>
        </w:rPr>
        <w:t xml:space="preserve">Así mismo,  se autoriza a pactar en favor de la Secretaría de la Hacienda Pública del Estado de Jalisco, que para el caso de que el Estado se subrogue en los derechos de acreedor que correspondan en las operaciones de crédito celebradas bajo el programa de financiamiento  “Línea de Crédito Global Municipal”, el Estado </w:t>
      </w:r>
      <w:r w:rsidRPr="006622F4">
        <w:rPr>
          <w:rFonts w:ascii="Arial" w:hAnsi="Arial" w:cs="Arial"/>
          <w:sz w:val="22"/>
          <w:szCs w:val="22"/>
        </w:rPr>
        <w:lastRenderedPageBreak/>
        <w:t>tendrá el derecho a (i) compensar de las participaciones que en ingresos federales le corresponden al Municipio el monto mensual de amortización y pago correspondiente, así como (</w:t>
      </w:r>
      <w:proofErr w:type="spellStart"/>
      <w:r w:rsidRPr="006622F4">
        <w:rPr>
          <w:rFonts w:ascii="Arial" w:hAnsi="Arial" w:cs="Arial"/>
          <w:sz w:val="22"/>
          <w:szCs w:val="22"/>
        </w:rPr>
        <w:t>ii</w:t>
      </w:r>
      <w:proofErr w:type="spellEnd"/>
      <w:r w:rsidRPr="006622F4">
        <w:rPr>
          <w:rFonts w:ascii="Arial" w:hAnsi="Arial" w:cs="Arial"/>
          <w:sz w:val="22"/>
          <w:szCs w:val="22"/>
        </w:rPr>
        <w:t>) el derecho del Gobierno del Estado de Jalisco, a través de la Secretaría de la Hacienda Pública a realizar la cesión o transmisión de los derechos de crédito y sus accesorios, garantías o fuente de pago, a favor de instituciones de crédito autorizadas para operar en el país.</w:t>
      </w:r>
    </w:p>
    <w:p w14:paraId="0754EE30" w14:textId="77777777" w:rsidR="006622F4" w:rsidRPr="006622F4" w:rsidRDefault="006622F4" w:rsidP="006622F4">
      <w:pPr>
        <w:spacing w:line="360" w:lineRule="auto"/>
        <w:jc w:val="both"/>
        <w:rPr>
          <w:rFonts w:ascii="Arial" w:hAnsi="Arial" w:cs="Arial"/>
          <w:sz w:val="22"/>
          <w:szCs w:val="22"/>
        </w:rPr>
      </w:pPr>
    </w:p>
    <w:p w14:paraId="60426361" w14:textId="77777777" w:rsidR="006622F4" w:rsidRPr="006622F4" w:rsidRDefault="006622F4" w:rsidP="006622F4">
      <w:pPr>
        <w:pStyle w:val="Textoindependiente"/>
        <w:spacing w:after="0" w:line="360" w:lineRule="auto"/>
        <w:jc w:val="both"/>
        <w:rPr>
          <w:rFonts w:ascii="Arial" w:eastAsia="Calibri" w:hAnsi="Arial" w:cs="Arial"/>
          <w:color w:val="000000"/>
          <w:sz w:val="22"/>
          <w:szCs w:val="22"/>
          <w:lang w:eastAsia="en-US"/>
        </w:rPr>
      </w:pPr>
      <w:proofErr w:type="gramStart"/>
      <w:r w:rsidRPr="006622F4">
        <w:rPr>
          <w:rFonts w:ascii="Arial" w:eastAsia="Calibri" w:hAnsi="Arial" w:cs="Arial"/>
          <w:b/>
          <w:color w:val="000000"/>
          <w:sz w:val="22"/>
          <w:szCs w:val="22"/>
          <w:lang w:eastAsia="en-US"/>
        </w:rPr>
        <w:t>QUINTO.-</w:t>
      </w:r>
      <w:proofErr w:type="gramEnd"/>
      <w:r w:rsidRPr="006622F4">
        <w:rPr>
          <w:rFonts w:ascii="Arial" w:eastAsia="Calibri" w:hAnsi="Arial" w:cs="Arial"/>
          <w:color w:val="000000"/>
          <w:sz w:val="22"/>
          <w:szCs w:val="22"/>
          <w:lang w:eastAsia="en-US"/>
        </w:rPr>
        <w:t xml:space="preserve"> Las operaciones que se celebren en términos de la presente autorización durante su vigencia podrán ser objeto de reestructura, refinanciamiento o adecuación en sus términos, sin exceder el plazo máximo autorizado y siempre que se obtengan mejoras jurídicas y/o financieras respecto de las condiciones originales de contratación.---------------</w:t>
      </w:r>
    </w:p>
    <w:p w14:paraId="6DEB6610" w14:textId="77777777" w:rsidR="006622F4" w:rsidRPr="006622F4" w:rsidRDefault="006622F4" w:rsidP="006622F4">
      <w:pPr>
        <w:spacing w:line="360" w:lineRule="auto"/>
        <w:jc w:val="both"/>
        <w:rPr>
          <w:rFonts w:ascii="Arial" w:hAnsi="Arial" w:cs="Arial"/>
          <w:color w:val="000000"/>
          <w:sz w:val="22"/>
          <w:szCs w:val="22"/>
        </w:rPr>
      </w:pPr>
      <w:r w:rsidRPr="006622F4">
        <w:rPr>
          <w:rFonts w:ascii="Arial" w:hAnsi="Arial" w:cs="Arial"/>
          <w:b/>
          <w:color w:val="000000"/>
          <w:sz w:val="22"/>
          <w:szCs w:val="22"/>
        </w:rPr>
        <w:t>SEXTO.-</w:t>
      </w:r>
      <w:r w:rsidRPr="006622F4">
        <w:rPr>
          <w:rFonts w:ascii="Arial" w:hAnsi="Arial" w:cs="Arial"/>
          <w:color w:val="000000"/>
          <w:sz w:val="22"/>
          <w:szCs w:val="22"/>
        </w:rPr>
        <w:t xml:space="preserve"> Se autoriza al Municipio de </w:t>
      </w:r>
      <w:r w:rsidRPr="006622F4">
        <w:rPr>
          <w:rFonts w:ascii="Arial" w:hAnsi="Arial" w:cs="Arial"/>
          <w:sz w:val="22"/>
          <w:szCs w:val="22"/>
        </w:rPr>
        <w:t>Jocotepec</w:t>
      </w:r>
      <w:r w:rsidRPr="006622F4">
        <w:rPr>
          <w:rFonts w:ascii="Arial" w:hAnsi="Arial" w:cs="Arial"/>
          <w:color w:val="000000"/>
          <w:sz w:val="22"/>
          <w:szCs w:val="22"/>
        </w:rPr>
        <w:t xml:space="preserve">, Jalisco a participar como beneficiario del Fideicomiso Maestro Municipal establecido por la Secretaría de la Hacienda Pública del Estado de Jalisco como mecanismo de distribución general de participaciones que en ingresos federales correspondientes al Fondo General de Participaciones y al Fondo de Fomento Municipal reciba el Estado de </w:t>
      </w:r>
      <w:r w:rsidRPr="006622F4">
        <w:rPr>
          <w:rFonts w:ascii="Arial" w:hAnsi="Arial" w:cs="Arial"/>
          <w:color w:val="000000"/>
          <w:sz w:val="22"/>
          <w:szCs w:val="22"/>
        </w:rPr>
        <w:lastRenderedPageBreak/>
        <w:t>Jalisco de la Tesorería de la Federación de conformidad con lo previsto por los artículos 8º y 9º de la Ley de Coordinación Fiscal del Estado de Jalisco con sus Municipios, así como a suscribir para tal efecto los actos jurídicos necesarios que documenten su consentimiento con la aportación de dichos ingresos por parte del Estado al Fideicomiso Maestro Municipal para efectos de una más transparente distribución de los mismos, sin perjuicio de derechos de terceros.----</w:t>
      </w:r>
      <w:r>
        <w:rPr>
          <w:rFonts w:ascii="Arial" w:hAnsi="Arial" w:cs="Arial"/>
          <w:color w:val="000000"/>
          <w:sz w:val="22"/>
          <w:szCs w:val="22"/>
        </w:rPr>
        <w:t>-------------------</w:t>
      </w:r>
      <w:r w:rsidRPr="006622F4">
        <w:rPr>
          <w:rFonts w:ascii="Arial" w:hAnsi="Arial" w:cs="Arial"/>
          <w:color w:val="000000"/>
          <w:sz w:val="22"/>
          <w:szCs w:val="22"/>
        </w:rPr>
        <w:t>-----------</w:t>
      </w:r>
    </w:p>
    <w:p w14:paraId="7AB76E3E" w14:textId="77777777" w:rsidR="006622F4" w:rsidRPr="006622F4" w:rsidRDefault="006622F4" w:rsidP="006622F4">
      <w:pPr>
        <w:spacing w:line="360" w:lineRule="auto"/>
        <w:jc w:val="both"/>
        <w:rPr>
          <w:rFonts w:ascii="Arial" w:hAnsi="Arial" w:cs="Arial"/>
          <w:color w:val="000000"/>
          <w:sz w:val="22"/>
          <w:szCs w:val="22"/>
        </w:rPr>
      </w:pPr>
      <w:r w:rsidRPr="006622F4">
        <w:rPr>
          <w:rFonts w:ascii="Arial" w:hAnsi="Arial" w:cs="Arial"/>
          <w:b/>
          <w:color w:val="000000"/>
          <w:sz w:val="22"/>
          <w:szCs w:val="22"/>
        </w:rPr>
        <w:t xml:space="preserve">SÉPTIMO.- </w:t>
      </w:r>
      <w:r w:rsidRPr="006622F4">
        <w:rPr>
          <w:rFonts w:ascii="Arial" w:hAnsi="Arial" w:cs="Arial"/>
          <w:color w:val="000000"/>
          <w:sz w:val="22"/>
          <w:szCs w:val="22"/>
        </w:rPr>
        <w:t xml:space="preserve">Para la ejecución de los acuerdos anteriores se faculta al C. Presidente Municipal del Municipio de </w:t>
      </w:r>
      <w:r w:rsidRPr="006622F4">
        <w:rPr>
          <w:rFonts w:ascii="Arial" w:hAnsi="Arial" w:cs="Arial"/>
          <w:sz w:val="22"/>
          <w:szCs w:val="22"/>
        </w:rPr>
        <w:t>Jocotepec</w:t>
      </w:r>
      <w:r w:rsidRPr="006622F4">
        <w:rPr>
          <w:rFonts w:ascii="Arial" w:hAnsi="Arial" w:cs="Arial"/>
          <w:color w:val="000000"/>
          <w:sz w:val="22"/>
          <w:szCs w:val="22"/>
        </w:rPr>
        <w:t xml:space="preserve">, Jalisco, para que de manera conjunta con el Síndico, Secretario General y Tesorero Municipal suscriba el o los contratos de apertura de crédito, fideicomisos, convenios, instrucciones, mandatos y todos aquellos actos jurídicos preparatorios, preliminares y definitivos que se requieran para obtener, en una o varias disposiciones, los financiamientos autorizados y los actos accesorios a los mismos, incluyendo la afectación o direccionamiento de ingresos así como la contratación de coberturas de tasa de interés, garantías de pago oportuno u operaciones financieras similares, otorgándoles para tal efecto facultades generales para celebrar actos de dominio, </w:t>
      </w:r>
      <w:r w:rsidRPr="006622F4">
        <w:rPr>
          <w:rFonts w:ascii="Arial" w:hAnsi="Arial" w:cs="Arial"/>
          <w:color w:val="000000"/>
          <w:sz w:val="22"/>
          <w:szCs w:val="22"/>
        </w:rPr>
        <w:lastRenderedPageBreak/>
        <w:t>de administración, de pleitos y cobranzas y cualquier facultad especial que se requiera, incluyendo la de suscripción de títulos y operaciones de crédito; así mismo se autoriza a que se realice directamente la contratación de las instituciones calificadoras de valores y/o asesores jurídicos y financieros, instituciones fiduciarias que sean requeridos.-----------------</w:t>
      </w:r>
    </w:p>
    <w:p w14:paraId="6A0D393B" w14:textId="77777777" w:rsidR="006622F4" w:rsidRPr="006622F4" w:rsidRDefault="006622F4" w:rsidP="006622F4">
      <w:pPr>
        <w:spacing w:line="360" w:lineRule="auto"/>
        <w:jc w:val="both"/>
        <w:rPr>
          <w:rFonts w:ascii="Arial" w:hAnsi="Arial" w:cs="Arial"/>
          <w:sz w:val="22"/>
          <w:szCs w:val="22"/>
        </w:rPr>
      </w:pPr>
      <w:r w:rsidRPr="006622F4">
        <w:rPr>
          <w:rFonts w:ascii="Arial" w:hAnsi="Arial" w:cs="Arial"/>
          <w:sz w:val="22"/>
          <w:szCs w:val="22"/>
        </w:rPr>
        <w:t xml:space="preserve"> </w:t>
      </w:r>
      <w:r w:rsidRPr="006622F4">
        <w:rPr>
          <w:rFonts w:ascii="Arial" w:hAnsi="Arial" w:cs="Arial"/>
          <w:b/>
          <w:sz w:val="22"/>
          <w:szCs w:val="22"/>
        </w:rPr>
        <w:t>OCTAVO.-</w:t>
      </w:r>
      <w:r w:rsidRPr="006622F4">
        <w:rPr>
          <w:rFonts w:ascii="Arial" w:hAnsi="Arial" w:cs="Arial"/>
          <w:sz w:val="22"/>
          <w:szCs w:val="22"/>
        </w:rPr>
        <w:t xml:space="preserve"> </w:t>
      </w:r>
      <w:r w:rsidRPr="006622F4">
        <w:rPr>
          <w:rFonts w:ascii="Arial" w:hAnsi="Arial" w:cs="Arial"/>
          <w:color w:val="000000"/>
          <w:sz w:val="22"/>
          <w:szCs w:val="22"/>
        </w:rPr>
        <w:t>Las obligaciones que deriven del o los financiamientos que el Municipio contrate con sustento en el presente Acuerdo, serán constitutivas de deuda pública, en consecuencia deberán inscribirse en el Registro Estatal de Obligaciones de los Entes Públicos del Estado de Jalisco y sus Municipios, a cargo de la Secretaría de la Hacienda Pública del Estado de Jalisco, y ante el Registro Público Único de Financiamientos y Obligaciones de Entidades Federativas y Municipios que lleva la Secretaría de Hacienda y Crédito Público, en términos de lo que establecen las disposiciones legales y administrativas aplicables.--------------------------</w:t>
      </w:r>
      <w:r>
        <w:rPr>
          <w:rFonts w:ascii="Arial" w:hAnsi="Arial" w:cs="Arial"/>
          <w:color w:val="000000"/>
          <w:sz w:val="22"/>
          <w:szCs w:val="22"/>
        </w:rPr>
        <w:t>-------------------------------------------------</w:t>
      </w:r>
      <w:r w:rsidRPr="006622F4">
        <w:rPr>
          <w:rFonts w:ascii="Arial" w:hAnsi="Arial" w:cs="Arial"/>
          <w:color w:val="000000"/>
          <w:sz w:val="22"/>
          <w:szCs w:val="22"/>
        </w:rPr>
        <w:t>---------</w:t>
      </w:r>
    </w:p>
    <w:p w14:paraId="18597E41" w14:textId="77777777" w:rsidR="006622F4" w:rsidRPr="006622F4" w:rsidRDefault="006622F4" w:rsidP="006622F4">
      <w:pPr>
        <w:spacing w:line="360" w:lineRule="auto"/>
        <w:jc w:val="both"/>
        <w:rPr>
          <w:rFonts w:ascii="Arial" w:hAnsi="Arial" w:cs="Arial"/>
          <w:sz w:val="22"/>
          <w:szCs w:val="22"/>
        </w:rPr>
      </w:pPr>
      <w:r w:rsidRPr="006622F4">
        <w:rPr>
          <w:rFonts w:ascii="Arial" w:hAnsi="Arial" w:cs="Arial"/>
          <w:b/>
          <w:sz w:val="22"/>
          <w:szCs w:val="22"/>
        </w:rPr>
        <w:t xml:space="preserve">NOVENO.- </w:t>
      </w:r>
      <w:r w:rsidRPr="006622F4">
        <w:rPr>
          <w:rFonts w:ascii="Arial" w:hAnsi="Arial" w:cs="Arial"/>
          <w:sz w:val="22"/>
          <w:szCs w:val="22"/>
        </w:rPr>
        <w:t xml:space="preserve">A efecto de reflejar la obtención de los recursos extraordinarios aprobados en los acuerdos anteriores se autoriza al Tesorero Municipal para que realice los ajustes correspondientes a </w:t>
      </w:r>
      <w:r w:rsidRPr="006622F4">
        <w:rPr>
          <w:rFonts w:ascii="Arial" w:hAnsi="Arial" w:cs="Arial"/>
          <w:sz w:val="22"/>
          <w:szCs w:val="22"/>
        </w:rPr>
        <w:lastRenderedPageBreak/>
        <w:t>la proyección de Ingresos contemplada en la Ley de Ingresos y al Presupuesto de Egresos del Municipio de Jocotepec, Jalisco, para el ejercicio 2023 y notifique tales ajustes a este H. Cabildo y al H. Congreso del Estado al rendir la Cuenta Pública.-------------------------------------------------------------------------------------------------------------</w:t>
      </w:r>
    </w:p>
    <w:p w14:paraId="3C4D33B8" w14:textId="77777777" w:rsidR="006622F4" w:rsidRPr="006622F4" w:rsidRDefault="006622F4" w:rsidP="006622F4">
      <w:pPr>
        <w:spacing w:line="360" w:lineRule="auto"/>
        <w:jc w:val="both"/>
        <w:rPr>
          <w:rFonts w:ascii="Arial" w:hAnsi="Arial" w:cs="Arial"/>
          <w:sz w:val="22"/>
          <w:szCs w:val="22"/>
        </w:rPr>
      </w:pPr>
      <w:proofErr w:type="gramStart"/>
      <w:r w:rsidRPr="006622F4">
        <w:rPr>
          <w:rFonts w:ascii="Arial" w:hAnsi="Arial" w:cs="Arial"/>
          <w:b/>
          <w:sz w:val="22"/>
          <w:szCs w:val="22"/>
        </w:rPr>
        <w:t>DÉCIMO.-</w:t>
      </w:r>
      <w:proofErr w:type="gramEnd"/>
      <w:r w:rsidRPr="006622F4">
        <w:rPr>
          <w:rFonts w:ascii="Arial" w:hAnsi="Arial" w:cs="Arial"/>
          <w:sz w:val="22"/>
          <w:szCs w:val="22"/>
        </w:rPr>
        <w:t xml:space="preserve"> Con la finalidad de fortalecer las finanzas públicas municipales, se autoriza al Municipio de Jocotepec, Jalisco, por conducto de sus funcionarios facultados a convenir, adherirse y/</w:t>
      </w:r>
      <w:proofErr w:type="spellStart"/>
      <w:r w:rsidRPr="006622F4">
        <w:rPr>
          <w:rFonts w:ascii="Arial" w:hAnsi="Arial" w:cs="Arial"/>
          <w:sz w:val="22"/>
          <w:szCs w:val="22"/>
        </w:rPr>
        <w:t>o</w:t>
      </w:r>
      <w:proofErr w:type="spellEnd"/>
      <w:r w:rsidRPr="006622F4">
        <w:rPr>
          <w:rFonts w:ascii="Arial" w:hAnsi="Arial" w:cs="Arial"/>
          <w:sz w:val="22"/>
          <w:szCs w:val="22"/>
        </w:rPr>
        <w:t xml:space="preserve"> obligarse con la Secretaría de la Hacienda Pública del Estado de Jalisco a instrumentar los Programas o Acciones de Fortalecimiento y Ajuste Financiero que sea determinados conjuntamente con el Comité Técnico del Fideicomiso Maestro Municipal. ---</w:t>
      </w:r>
    </w:p>
    <w:p w14:paraId="78C5E4D8" w14:textId="77777777" w:rsidR="006622F4" w:rsidRPr="006622F4" w:rsidRDefault="006622F4" w:rsidP="006622F4">
      <w:pPr>
        <w:spacing w:line="360" w:lineRule="auto"/>
        <w:jc w:val="both"/>
        <w:rPr>
          <w:rFonts w:ascii="Arial" w:hAnsi="Arial" w:cs="Arial"/>
          <w:sz w:val="22"/>
          <w:szCs w:val="22"/>
        </w:rPr>
      </w:pPr>
      <w:r w:rsidRPr="006622F4">
        <w:rPr>
          <w:rFonts w:ascii="Arial" w:hAnsi="Arial" w:cs="Arial"/>
          <w:b/>
          <w:sz w:val="22"/>
          <w:szCs w:val="22"/>
        </w:rPr>
        <w:t>DÉCIMO PRIMERO. -</w:t>
      </w:r>
      <w:r w:rsidRPr="006622F4">
        <w:rPr>
          <w:rFonts w:ascii="Arial" w:hAnsi="Arial" w:cs="Arial"/>
          <w:sz w:val="22"/>
          <w:szCs w:val="22"/>
        </w:rPr>
        <w:t xml:space="preserve"> Con el propósito de acreditar que el o los financiamientos autorizados en el presente Acuerdo, fueron contratados bajo las mejores condiciones de mercado, en términos de los previsto por el artículo 26 de la Ley de Disciplina Financiera de las Entidades Federativas y los Municipios, se autoriza al Tesorero Municipal para que acredite dicha situación, así como deberá de observar los resultados del Proceso Competitivo que realice la Secretaría de la Hacienda Pública del Estado de Jalisco como parte </w:t>
      </w:r>
      <w:r w:rsidRPr="006622F4">
        <w:rPr>
          <w:rFonts w:ascii="Arial" w:hAnsi="Arial" w:cs="Arial"/>
          <w:sz w:val="22"/>
          <w:szCs w:val="22"/>
        </w:rPr>
        <w:lastRenderedPageBreak/>
        <w:t>de la gestión del programa de financiamiento “Línea de Crédito Global Municipal” y, además deberá realizar el Proceso Competitivo correspondiente, en términos de las disposiciones legales y administrativas aplicables.-----------</w:t>
      </w:r>
      <w:r>
        <w:rPr>
          <w:rFonts w:ascii="Arial" w:hAnsi="Arial" w:cs="Arial"/>
          <w:sz w:val="22"/>
          <w:szCs w:val="22"/>
        </w:rPr>
        <w:t>------------------------------------------------------------------</w:t>
      </w:r>
      <w:r w:rsidRPr="006622F4">
        <w:rPr>
          <w:rFonts w:ascii="Arial" w:hAnsi="Arial" w:cs="Arial"/>
          <w:sz w:val="22"/>
          <w:szCs w:val="22"/>
        </w:rPr>
        <w:t>----</w:t>
      </w:r>
    </w:p>
    <w:p w14:paraId="5AE92BDA" w14:textId="77777777" w:rsidR="000E392D" w:rsidRPr="006622F4" w:rsidRDefault="000E392D" w:rsidP="00953D7A">
      <w:pPr>
        <w:spacing w:line="360" w:lineRule="auto"/>
        <w:jc w:val="both"/>
        <w:rPr>
          <w:rFonts w:ascii="Arial" w:hAnsi="Arial" w:cs="Arial"/>
          <w:b/>
          <w:sz w:val="22"/>
          <w:szCs w:val="22"/>
        </w:rPr>
      </w:pPr>
    </w:p>
    <w:p w14:paraId="3E442DED" w14:textId="77777777" w:rsidR="000E392D" w:rsidRDefault="006622F4" w:rsidP="00953D7A">
      <w:pPr>
        <w:spacing w:line="360" w:lineRule="auto"/>
        <w:jc w:val="both"/>
        <w:rPr>
          <w:rFonts w:ascii="Arial" w:hAnsi="Arial" w:cs="Arial"/>
          <w:b/>
          <w:sz w:val="22"/>
          <w:szCs w:val="22"/>
        </w:rPr>
      </w:pPr>
      <w:r>
        <w:rPr>
          <w:rFonts w:ascii="Arial" w:hAnsi="Arial" w:cs="Arial"/>
          <w:b/>
          <w:sz w:val="22"/>
          <w:szCs w:val="22"/>
        </w:rPr>
        <w:t>COMENTARIOS DE LOS EDILES RESPECTO AL PUNTO TERCERO DURANTE LA SESION.</w:t>
      </w:r>
    </w:p>
    <w:p w14:paraId="58A2ADDF" w14:textId="77777777" w:rsidR="006622F4" w:rsidRDefault="006622F4" w:rsidP="00953D7A">
      <w:pPr>
        <w:spacing w:line="360" w:lineRule="auto"/>
        <w:jc w:val="both"/>
        <w:rPr>
          <w:rFonts w:ascii="Arial" w:hAnsi="Arial" w:cs="Arial"/>
          <w:b/>
          <w:sz w:val="22"/>
          <w:szCs w:val="22"/>
        </w:rPr>
      </w:pPr>
    </w:p>
    <w:p w14:paraId="73F51681" w14:textId="77777777" w:rsidR="006622F4" w:rsidRDefault="006622F4" w:rsidP="006622F4">
      <w:pPr>
        <w:spacing w:line="360" w:lineRule="auto"/>
        <w:jc w:val="both"/>
        <w:rPr>
          <w:rFonts w:ascii="Arial" w:hAnsi="Arial" w:cs="Arial"/>
          <w:i/>
          <w:sz w:val="22"/>
          <w:szCs w:val="22"/>
        </w:rPr>
      </w:pPr>
      <w:r w:rsidRPr="007D5458">
        <w:rPr>
          <w:rFonts w:ascii="Arial" w:hAnsi="Arial" w:cs="Arial"/>
          <w:b/>
          <w:sz w:val="22"/>
          <w:szCs w:val="22"/>
        </w:rPr>
        <w:t>El Síndico Municipal Lic. Carlos Alberto Zúñiga Chacón</w:t>
      </w:r>
      <w:r>
        <w:rPr>
          <w:rFonts w:ascii="Arial" w:hAnsi="Arial" w:cs="Arial"/>
          <w:i/>
          <w:sz w:val="22"/>
          <w:szCs w:val="22"/>
        </w:rPr>
        <w:t xml:space="preserve"> hace uso de la voz:</w:t>
      </w:r>
    </w:p>
    <w:p w14:paraId="1C6D528B" w14:textId="77777777" w:rsidR="006622F4" w:rsidRPr="006622F4" w:rsidRDefault="006622F4" w:rsidP="006622F4">
      <w:pPr>
        <w:spacing w:line="360" w:lineRule="auto"/>
        <w:jc w:val="both"/>
        <w:rPr>
          <w:rFonts w:ascii="Arial" w:hAnsi="Arial" w:cs="Arial"/>
          <w:i/>
          <w:sz w:val="22"/>
          <w:szCs w:val="22"/>
        </w:rPr>
      </w:pPr>
      <w:r>
        <w:rPr>
          <w:rFonts w:ascii="Arial" w:hAnsi="Arial" w:cs="Arial"/>
          <w:i/>
          <w:sz w:val="22"/>
          <w:szCs w:val="22"/>
        </w:rPr>
        <w:t>“</w:t>
      </w:r>
      <w:proofErr w:type="spellStart"/>
      <w:r w:rsidRPr="006622F4">
        <w:rPr>
          <w:rFonts w:ascii="Arial" w:hAnsi="Arial" w:cs="Arial"/>
          <w:i/>
          <w:sz w:val="22"/>
          <w:szCs w:val="22"/>
        </w:rPr>
        <w:t>si</w:t>
      </w:r>
      <w:proofErr w:type="spellEnd"/>
      <w:r w:rsidRPr="006622F4">
        <w:rPr>
          <w:rFonts w:ascii="Arial" w:hAnsi="Arial" w:cs="Arial"/>
          <w:i/>
          <w:sz w:val="22"/>
          <w:szCs w:val="22"/>
        </w:rPr>
        <w:t xml:space="preserve"> nos vamos al apartado uno del punto 3 donde dice la cantidad hasta 26 millones por ahí hicieron unas adecuaciones financieras regresar a tema de lo que es cuenta corriente estamos en la posibilidad de bajarle unos 450 mil pesos entonces hay que irle bajando a lo que se pretendía licitar en el punto número 3 en las sesión que tuvimos venía con rubros en la partida presupuestal 5800 y me dijo solo ocupo la partida 6100 que es la que corresponde a obra pública si nos vamos a la que se entregó el día 24 de abril venían 4 rubro 5600, 5900, 5800 y 6100 de esos cuatro solo debe de poner el 6100 </w:t>
      </w:r>
      <w:r w:rsidRPr="006622F4">
        <w:rPr>
          <w:rFonts w:ascii="Arial" w:hAnsi="Arial" w:cs="Arial"/>
          <w:i/>
          <w:sz w:val="22"/>
          <w:szCs w:val="22"/>
        </w:rPr>
        <w:lastRenderedPageBreak/>
        <w:t xml:space="preserve">entonces es borrar todos los demás y solamente se describe para temas de obras públicas, se cambia también el monto  27´122,604 y bajamos a 26,691,000.00 de las obras que ya habíamos dicho reparaciones en San Luciano, San Pedro, San Juan y cabecera Municipal también en el mismo tema el que queda igual es el refinanciamiento simplemente es cambiar de lo que estábamos pidiendo sea menos el refinanciamiento no lo podemos cambiar viene en los mismos términos y las cláusulas que ya les habíamos comentado en la sesión pasada que no se puede afectar hasta el 35%de lo que son las partidas estatales y federales pero que no pase de eso para que no afecte las finanzas del municipio, nos piden también el tema para la aprobación para la línea del crédito global porque viene el tema de un fideicomiso y que nos autoricen a celebrar el contrato </w:t>
      </w:r>
      <w:proofErr w:type="spellStart"/>
      <w:r w:rsidRPr="006622F4">
        <w:rPr>
          <w:rFonts w:ascii="Arial" w:hAnsi="Arial" w:cs="Arial"/>
          <w:i/>
          <w:sz w:val="22"/>
          <w:szCs w:val="22"/>
        </w:rPr>
        <w:t>banobras</w:t>
      </w:r>
      <w:proofErr w:type="spellEnd"/>
      <w:r w:rsidRPr="006622F4">
        <w:rPr>
          <w:rFonts w:ascii="Arial" w:hAnsi="Arial" w:cs="Arial"/>
          <w:i/>
          <w:sz w:val="22"/>
          <w:szCs w:val="22"/>
        </w:rPr>
        <w:t xml:space="preserve"> para esta línea de crédito global y viene una serie de acuerdos en donde se autoriza al municipio entonces para que estemos fiscalizados por hacienda pública así como por el gobierno federal para que no nos quieran hacer un cobro de más del 35% entonces estamos estipulando todos los contenidos que van a venir en esta línea de apertura de crédito y todas las obligaciones con las que tenemos que contar para ser </w:t>
      </w:r>
      <w:r w:rsidRPr="006622F4">
        <w:rPr>
          <w:rFonts w:ascii="Arial" w:hAnsi="Arial" w:cs="Arial"/>
          <w:i/>
          <w:sz w:val="22"/>
          <w:szCs w:val="22"/>
        </w:rPr>
        <w:lastRenderedPageBreak/>
        <w:t>susceptibles de esta  línea de crédito global, entonces de todos estos temas es el mismo punto lo único que cambia que en vez de 27 vamos a pedir menos ya que están entrando algunos recursos en la hacienda Municipal en el caso que sigamos con este rumbo si hacemos una o dos o tres sesiones del mismo punto va a ser con intención de irle bajando.</w:t>
      </w:r>
      <w:r>
        <w:rPr>
          <w:rFonts w:ascii="Arial" w:hAnsi="Arial" w:cs="Arial"/>
          <w:i/>
          <w:sz w:val="22"/>
          <w:szCs w:val="22"/>
        </w:rPr>
        <w:t>”</w:t>
      </w:r>
    </w:p>
    <w:p w14:paraId="290465C1" w14:textId="77777777" w:rsidR="005E586E" w:rsidRDefault="005E586E" w:rsidP="005E586E">
      <w:pPr>
        <w:spacing w:line="360" w:lineRule="auto"/>
        <w:jc w:val="both"/>
        <w:rPr>
          <w:rFonts w:ascii="Arial" w:hAnsi="Arial" w:cs="Arial"/>
          <w:i/>
          <w:sz w:val="22"/>
          <w:szCs w:val="22"/>
        </w:rPr>
      </w:pPr>
      <w:r w:rsidRPr="00FE2A74">
        <w:rPr>
          <w:rFonts w:ascii="Arial" w:hAnsi="Arial" w:cs="Arial"/>
          <w:b/>
          <w:i/>
          <w:sz w:val="22"/>
          <w:szCs w:val="22"/>
        </w:rPr>
        <w:t xml:space="preserve">El </w:t>
      </w:r>
      <w:proofErr w:type="gramStart"/>
      <w:r w:rsidRPr="00FE2A74">
        <w:rPr>
          <w:rFonts w:ascii="Arial" w:hAnsi="Arial" w:cs="Arial"/>
          <w:b/>
          <w:i/>
          <w:sz w:val="22"/>
          <w:szCs w:val="22"/>
        </w:rPr>
        <w:t>Presidente</w:t>
      </w:r>
      <w:proofErr w:type="gramEnd"/>
      <w:r w:rsidRPr="00FE2A74">
        <w:rPr>
          <w:rFonts w:ascii="Arial" w:hAnsi="Arial" w:cs="Arial"/>
          <w:b/>
          <w:i/>
          <w:sz w:val="22"/>
          <w:szCs w:val="22"/>
        </w:rPr>
        <w:t xml:space="preserve"> Municipal Lic. José Miguel Gómez López</w:t>
      </w:r>
      <w:r>
        <w:rPr>
          <w:rFonts w:ascii="Arial" w:hAnsi="Arial" w:cs="Arial"/>
          <w:i/>
          <w:sz w:val="22"/>
          <w:szCs w:val="22"/>
        </w:rPr>
        <w:t xml:space="preserve"> hace uso de la voz:</w:t>
      </w:r>
    </w:p>
    <w:p w14:paraId="28C06CFD" w14:textId="77777777" w:rsidR="006622F4" w:rsidRPr="006622F4" w:rsidRDefault="005E586E" w:rsidP="006622F4">
      <w:pPr>
        <w:spacing w:line="360" w:lineRule="auto"/>
        <w:jc w:val="both"/>
        <w:rPr>
          <w:rFonts w:ascii="Arial" w:hAnsi="Arial" w:cs="Arial"/>
          <w:i/>
          <w:sz w:val="22"/>
          <w:szCs w:val="22"/>
        </w:rPr>
      </w:pPr>
      <w:r>
        <w:rPr>
          <w:rFonts w:ascii="Arial" w:hAnsi="Arial" w:cs="Arial"/>
          <w:i/>
          <w:sz w:val="22"/>
          <w:szCs w:val="22"/>
        </w:rPr>
        <w:t>“</w:t>
      </w:r>
      <w:r w:rsidR="006622F4" w:rsidRPr="006622F4">
        <w:rPr>
          <w:rFonts w:ascii="Arial" w:hAnsi="Arial" w:cs="Arial"/>
          <w:i/>
          <w:sz w:val="22"/>
          <w:szCs w:val="22"/>
        </w:rPr>
        <w:t xml:space="preserve">Quiero sumarme ahorita a este criterio que maneja el </w:t>
      </w:r>
      <w:r w:rsidRPr="006622F4">
        <w:rPr>
          <w:rFonts w:ascii="Arial" w:hAnsi="Arial" w:cs="Arial"/>
          <w:i/>
          <w:sz w:val="22"/>
          <w:szCs w:val="22"/>
        </w:rPr>
        <w:t>síndico</w:t>
      </w:r>
      <w:r w:rsidR="006622F4" w:rsidRPr="006622F4">
        <w:rPr>
          <w:rFonts w:ascii="Arial" w:hAnsi="Arial" w:cs="Arial"/>
          <w:i/>
          <w:sz w:val="22"/>
          <w:szCs w:val="22"/>
        </w:rPr>
        <w:t xml:space="preserve"> hay una buena noticia pero todavía no la puedo aterrizar a raíz de esto que se </w:t>
      </w:r>
      <w:r w:rsidRPr="006622F4">
        <w:rPr>
          <w:rFonts w:ascii="Arial" w:hAnsi="Arial" w:cs="Arial"/>
          <w:i/>
          <w:sz w:val="22"/>
          <w:szCs w:val="22"/>
        </w:rPr>
        <w:t>está</w:t>
      </w:r>
      <w:r w:rsidR="006622F4" w:rsidRPr="006622F4">
        <w:rPr>
          <w:rFonts w:ascii="Arial" w:hAnsi="Arial" w:cs="Arial"/>
          <w:i/>
          <w:sz w:val="22"/>
          <w:szCs w:val="22"/>
        </w:rPr>
        <w:t xml:space="preserve"> viviendo la diputada </w:t>
      </w:r>
      <w:r w:rsidRPr="006622F4">
        <w:rPr>
          <w:rFonts w:ascii="Arial" w:hAnsi="Arial" w:cs="Arial"/>
          <w:i/>
          <w:sz w:val="22"/>
          <w:szCs w:val="22"/>
        </w:rPr>
        <w:t>María</w:t>
      </w:r>
      <w:r w:rsidR="006622F4" w:rsidRPr="006622F4">
        <w:rPr>
          <w:rFonts w:ascii="Arial" w:hAnsi="Arial" w:cs="Arial"/>
          <w:i/>
          <w:sz w:val="22"/>
          <w:szCs w:val="22"/>
        </w:rPr>
        <w:t xml:space="preserve"> Dolores </w:t>
      </w:r>
      <w:r w:rsidRPr="006622F4">
        <w:rPr>
          <w:rFonts w:ascii="Arial" w:hAnsi="Arial" w:cs="Arial"/>
          <w:i/>
          <w:sz w:val="22"/>
          <w:szCs w:val="22"/>
        </w:rPr>
        <w:t>López</w:t>
      </w:r>
      <w:r w:rsidR="006622F4" w:rsidRPr="006622F4">
        <w:rPr>
          <w:rFonts w:ascii="Arial" w:hAnsi="Arial" w:cs="Arial"/>
          <w:i/>
          <w:sz w:val="22"/>
          <w:szCs w:val="22"/>
        </w:rPr>
        <w:t xml:space="preserve"> Jara, lolis se </w:t>
      </w:r>
      <w:r w:rsidRPr="006622F4">
        <w:rPr>
          <w:rFonts w:ascii="Arial" w:hAnsi="Arial" w:cs="Arial"/>
          <w:i/>
          <w:sz w:val="22"/>
          <w:szCs w:val="22"/>
        </w:rPr>
        <w:t>está</w:t>
      </w:r>
      <w:r w:rsidR="006622F4" w:rsidRPr="006622F4">
        <w:rPr>
          <w:rFonts w:ascii="Arial" w:hAnsi="Arial" w:cs="Arial"/>
          <w:i/>
          <w:sz w:val="22"/>
          <w:szCs w:val="22"/>
        </w:rPr>
        <w:t xml:space="preserve"> metiendo muy fuerte en cuestión del estado, no sabemos hasta donde podremos lograr los beneficios pero yo creo que antes de que nosotros estemos en condiciones de ejecutar este crédito vamos a tener una buena sorpresa, hablo para el bien de Jocotepec, si logro el que no tengamos que recurrir a ningún peso </w:t>
      </w:r>
      <w:r w:rsidRPr="006622F4">
        <w:rPr>
          <w:rFonts w:ascii="Arial" w:hAnsi="Arial" w:cs="Arial"/>
          <w:i/>
          <w:sz w:val="22"/>
          <w:szCs w:val="22"/>
        </w:rPr>
        <w:t>así</w:t>
      </w:r>
      <w:r w:rsidR="006622F4" w:rsidRPr="006622F4">
        <w:rPr>
          <w:rFonts w:ascii="Arial" w:hAnsi="Arial" w:cs="Arial"/>
          <w:i/>
          <w:sz w:val="22"/>
          <w:szCs w:val="22"/>
        </w:rPr>
        <w:t xml:space="preserve"> será, si logramos con el apoyo de lolis, obviamente del gobernador el que nos puedan garantizar las perforaciones y los recursos aunque se lleve esta parte y el siguiente año que si nos garantice con certeza a la gente que se va a regularizar el tema del </w:t>
      </w:r>
      <w:r w:rsidR="006622F4" w:rsidRPr="006622F4">
        <w:rPr>
          <w:rFonts w:ascii="Arial" w:hAnsi="Arial" w:cs="Arial"/>
          <w:i/>
          <w:sz w:val="22"/>
          <w:szCs w:val="22"/>
        </w:rPr>
        <w:lastRenderedPageBreak/>
        <w:t xml:space="preserve">agua no vamos a tomar ni un solo peso de ese crédito y si fuera una parte en vez de 26 millones nos vamos a 10 a 12 o a 15, la intención es que los mantendremos informados va haber sesiones </w:t>
      </w:r>
      <w:r w:rsidRPr="006622F4">
        <w:rPr>
          <w:rFonts w:ascii="Arial" w:hAnsi="Arial" w:cs="Arial"/>
          <w:i/>
          <w:sz w:val="22"/>
          <w:szCs w:val="22"/>
        </w:rPr>
        <w:t>cuántas</w:t>
      </w:r>
      <w:r w:rsidR="006622F4" w:rsidRPr="006622F4">
        <w:rPr>
          <w:rFonts w:ascii="Arial" w:hAnsi="Arial" w:cs="Arial"/>
          <w:i/>
          <w:sz w:val="22"/>
          <w:szCs w:val="22"/>
        </w:rPr>
        <w:t xml:space="preserve"> veces sean necesarias para ir reduciéndole pero estamos ya a una semana de que me resuelva el gobernador para ver si puede haber </w:t>
      </w:r>
      <w:r w:rsidRPr="006622F4">
        <w:rPr>
          <w:rFonts w:ascii="Arial" w:hAnsi="Arial" w:cs="Arial"/>
          <w:i/>
          <w:sz w:val="22"/>
          <w:szCs w:val="22"/>
        </w:rPr>
        <w:t>algún</w:t>
      </w:r>
      <w:r w:rsidR="006622F4" w:rsidRPr="006622F4">
        <w:rPr>
          <w:rFonts w:ascii="Arial" w:hAnsi="Arial" w:cs="Arial"/>
          <w:i/>
          <w:sz w:val="22"/>
          <w:szCs w:val="22"/>
        </w:rPr>
        <w:t xml:space="preserve"> fondo emergente,  este crédito es obligado porque yo no puedo estar </w:t>
      </w:r>
      <w:r w:rsidRPr="006622F4">
        <w:rPr>
          <w:rFonts w:ascii="Arial" w:hAnsi="Arial" w:cs="Arial"/>
          <w:i/>
          <w:sz w:val="22"/>
          <w:szCs w:val="22"/>
        </w:rPr>
        <w:t>a ver</w:t>
      </w:r>
      <w:r w:rsidR="006622F4" w:rsidRPr="006622F4">
        <w:rPr>
          <w:rFonts w:ascii="Arial" w:hAnsi="Arial" w:cs="Arial"/>
          <w:i/>
          <w:sz w:val="22"/>
          <w:szCs w:val="22"/>
        </w:rPr>
        <w:t xml:space="preserve"> si yo tengo que resolver el tema del agua para esas personas que lo </w:t>
      </w:r>
      <w:r w:rsidRPr="006622F4">
        <w:rPr>
          <w:rFonts w:ascii="Arial" w:hAnsi="Arial" w:cs="Arial"/>
          <w:i/>
          <w:sz w:val="22"/>
          <w:szCs w:val="22"/>
        </w:rPr>
        <w:t>están</w:t>
      </w:r>
      <w:r w:rsidR="006622F4" w:rsidRPr="006622F4">
        <w:rPr>
          <w:rFonts w:ascii="Arial" w:hAnsi="Arial" w:cs="Arial"/>
          <w:i/>
          <w:sz w:val="22"/>
          <w:szCs w:val="22"/>
        </w:rPr>
        <w:t xml:space="preserve"> padeciendo  no vamos a parar estamos con la intención de irnos de este periodo sin haber endeudo con ni un peso a Jocotepec era la intención, aparte de informarles les voy a pedir todo su apoyo  si se necesita extracciones políticas en el congreso le habré de pedir a morena por conducto de Marisol, al verde por conducto de manolo a futuro por conducto de Hugo para que nos echen la mano si se ocupa hacer algún movimiento porque estamos con toda la disposición, porque hay una luz a raíz de este tema que se ha dado el gobierno del estado quien nos está preguntando como esta de grave, si me ayudan yo encantado de la vida a detener el crédito esa va a ser la idea, entonces tenemos tres meses dos meses y medio que vamos a seguir el </w:t>
      </w:r>
      <w:proofErr w:type="spellStart"/>
      <w:r w:rsidR="006622F4" w:rsidRPr="006622F4">
        <w:rPr>
          <w:rFonts w:ascii="Arial" w:hAnsi="Arial" w:cs="Arial"/>
          <w:i/>
          <w:sz w:val="22"/>
          <w:szCs w:val="22"/>
        </w:rPr>
        <w:t>tramite</w:t>
      </w:r>
      <w:proofErr w:type="spellEnd"/>
      <w:r w:rsidR="006622F4" w:rsidRPr="006622F4">
        <w:rPr>
          <w:rFonts w:ascii="Arial" w:hAnsi="Arial" w:cs="Arial"/>
          <w:i/>
          <w:sz w:val="22"/>
          <w:szCs w:val="22"/>
        </w:rPr>
        <w:t xml:space="preserve"> como es con todo lo que nos están diciendo pero con el </w:t>
      </w:r>
      <w:r w:rsidRPr="006622F4">
        <w:rPr>
          <w:rFonts w:ascii="Arial" w:hAnsi="Arial" w:cs="Arial"/>
          <w:i/>
          <w:sz w:val="22"/>
          <w:szCs w:val="22"/>
        </w:rPr>
        <w:t>ánimo</w:t>
      </w:r>
      <w:r w:rsidR="006622F4" w:rsidRPr="006622F4">
        <w:rPr>
          <w:rFonts w:ascii="Arial" w:hAnsi="Arial" w:cs="Arial"/>
          <w:i/>
          <w:sz w:val="22"/>
          <w:szCs w:val="22"/>
        </w:rPr>
        <w:t xml:space="preserve"> de que </w:t>
      </w:r>
      <w:r w:rsidR="006622F4" w:rsidRPr="006622F4">
        <w:rPr>
          <w:rFonts w:ascii="Arial" w:hAnsi="Arial" w:cs="Arial"/>
          <w:i/>
          <w:sz w:val="22"/>
          <w:szCs w:val="22"/>
        </w:rPr>
        <w:lastRenderedPageBreak/>
        <w:t xml:space="preserve">no lo hagamos y puedo lograr una buena noticia volvemos hacer una intención para modificar pero yo no quiero frenar el </w:t>
      </w:r>
      <w:proofErr w:type="spellStart"/>
      <w:r w:rsidR="006622F4" w:rsidRPr="006622F4">
        <w:rPr>
          <w:rFonts w:ascii="Arial" w:hAnsi="Arial" w:cs="Arial"/>
          <w:i/>
          <w:sz w:val="22"/>
          <w:szCs w:val="22"/>
        </w:rPr>
        <w:t>tramite</w:t>
      </w:r>
      <w:proofErr w:type="spellEnd"/>
      <w:r w:rsidR="006622F4" w:rsidRPr="006622F4">
        <w:rPr>
          <w:rFonts w:ascii="Arial" w:hAnsi="Arial" w:cs="Arial"/>
          <w:i/>
          <w:sz w:val="22"/>
          <w:szCs w:val="22"/>
        </w:rPr>
        <w:t xml:space="preserve"> anda con todo la diputada y pues nos vamos a sumar todos, ya les diría si tuviéramos que tocar el congreso del estado para que las líneas políticas que </w:t>
      </w:r>
      <w:r w:rsidRPr="006622F4">
        <w:rPr>
          <w:rFonts w:ascii="Arial" w:hAnsi="Arial" w:cs="Arial"/>
          <w:i/>
          <w:sz w:val="22"/>
          <w:szCs w:val="22"/>
        </w:rPr>
        <w:t>están</w:t>
      </w:r>
      <w:r w:rsidR="006622F4" w:rsidRPr="006622F4">
        <w:rPr>
          <w:rFonts w:ascii="Arial" w:hAnsi="Arial" w:cs="Arial"/>
          <w:i/>
          <w:sz w:val="22"/>
          <w:szCs w:val="22"/>
        </w:rPr>
        <w:t xml:space="preserve"> aquí hagan el impulso de sacar esto adelante me habré de sumar, lo que no queremos es endeudar pero tampoco podemos decirle no  y estere informándoles cada semana me pueden pedir información , pero no quiero detener el crédito por lo que pueda suceder.</w:t>
      </w:r>
      <w:r>
        <w:rPr>
          <w:rFonts w:ascii="Arial" w:hAnsi="Arial" w:cs="Arial"/>
          <w:i/>
          <w:sz w:val="22"/>
          <w:szCs w:val="22"/>
        </w:rPr>
        <w:t>”</w:t>
      </w:r>
    </w:p>
    <w:p w14:paraId="7921F182" w14:textId="77777777" w:rsidR="00A46AF4" w:rsidRDefault="00A46AF4" w:rsidP="00A46AF4">
      <w:pPr>
        <w:spacing w:line="360" w:lineRule="auto"/>
        <w:jc w:val="both"/>
        <w:rPr>
          <w:rFonts w:ascii="Arial" w:hAnsi="Arial" w:cs="Arial"/>
          <w:i/>
          <w:sz w:val="22"/>
          <w:szCs w:val="22"/>
        </w:rPr>
      </w:pPr>
      <w:r w:rsidRPr="00C46C82">
        <w:rPr>
          <w:rFonts w:ascii="Arial" w:hAnsi="Arial" w:cs="Arial"/>
          <w:b/>
          <w:i/>
          <w:sz w:val="22"/>
          <w:szCs w:val="22"/>
        </w:rPr>
        <w:t>El Regidor Hugo David García Vargas</w:t>
      </w:r>
      <w:r>
        <w:rPr>
          <w:rFonts w:ascii="Arial" w:hAnsi="Arial" w:cs="Arial"/>
          <w:i/>
          <w:sz w:val="22"/>
          <w:szCs w:val="22"/>
        </w:rPr>
        <w:t xml:space="preserve"> hace uso de la voz:</w:t>
      </w:r>
    </w:p>
    <w:p w14:paraId="263B12FF" w14:textId="77777777" w:rsidR="006622F4" w:rsidRPr="006622F4" w:rsidRDefault="00A46AF4" w:rsidP="006622F4">
      <w:pPr>
        <w:spacing w:line="360" w:lineRule="auto"/>
        <w:jc w:val="both"/>
        <w:rPr>
          <w:rFonts w:ascii="Arial" w:hAnsi="Arial" w:cs="Arial"/>
          <w:i/>
          <w:sz w:val="22"/>
          <w:szCs w:val="22"/>
        </w:rPr>
      </w:pPr>
      <w:r>
        <w:rPr>
          <w:rFonts w:ascii="Arial" w:hAnsi="Arial" w:cs="Arial"/>
          <w:i/>
          <w:sz w:val="22"/>
          <w:szCs w:val="22"/>
        </w:rPr>
        <w:t>“</w:t>
      </w:r>
      <w:r w:rsidR="006622F4" w:rsidRPr="006622F4">
        <w:rPr>
          <w:rFonts w:ascii="Arial" w:hAnsi="Arial" w:cs="Arial"/>
          <w:i/>
          <w:sz w:val="22"/>
          <w:szCs w:val="22"/>
        </w:rPr>
        <w:t xml:space="preserve">De todo eso que comentas si la diputada ocupa un tipo de apoyo estamos con toda la disponibilidad la única preocupación de que lo que vamos a generar de </w:t>
      </w:r>
      <w:proofErr w:type="gramStart"/>
      <w:r w:rsidR="006622F4" w:rsidRPr="006622F4">
        <w:rPr>
          <w:rFonts w:ascii="Arial" w:hAnsi="Arial" w:cs="Arial"/>
          <w:i/>
          <w:sz w:val="22"/>
          <w:szCs w:val="22"/>
        </w:rPr>
        <w:t>réditos  por</w:t>
      </w:r>
      <w:proofErr w:type="gramEnd"/>
      <w:r w:rsidR="006622F4" w:rsidRPr="006622F4">
        <w:rPr>
          <w:rFonts w:ascii="Arial" w:hAnsi="Arial" w:cs="Arial"/>
          <w:i/>
          <w:sz w:val="22"/>
          <w:szCs w:val="22"/>
        </w:rPr>
        <w:t xml:space="preserve"> el simple refinanciamiento, yo les decía bueno si son 30,40 o 50 millones a lo mejor vale la pena pero por el refinanciamiento va a ser mucho entonces yo por eso </w:t>
      </w:r>
      <w:r w:rsidRPr="006622F4">
        <w:rPr>
          <w:rFonts w:ascii="Arial" w:hAnsi="Arial" w:cs="Arial"/>
          <w:i/>
          <w:sz w:val="22"/>
          <w:szCs w:val="22"/>
        </w:rPr>
        <w:t>está</w:t>
      </w:r>
      <w:r w:rsidR="006622F4" w:rsidRPr="006622F4">
        <w:rPr>
          <w:rFonts w:ascii="Arial" w:hAnsi="Arial" w:cs="Arial"/>
          <w:i/>
          <w:sz w:val="22"/>
          <w:szCs w:val="22"/>
        </w:rPr>
        <w:t xml:space="preserve"> mi preocupación de buscar alternativas por otro lado para no llegar al refinanciamiento.</w:t>
      </w:r>
      <w:r>
        <w:rPr>
          <w:rFonts w:ascii="Arial" w:hAnsi="Arial" w:cs="Arial"/>
          <w:i/>
          <w:sz w:val="22"/>
          <w:szCs w:val="22"/>
        </w:rPr>
        <w:t>”</w:t>
      </w:r>
    </w:p>
    <w:p w14:paraId="43548366" w14:textId="77777777" w:rsidR="005E586E" w:rsidRDefault="005E586E" w:rsidP="005E586E">
      <w:pPr>
        <w:spacing w:line="360" w:lineRule="auto"/>
        <w:jc w:val="both"/>
        <w:rPr>
          <w:rFonts w:ascii="Arial" w:hAnsi="Arial" w:cs="Arial"/>
          <w:i/>
          <w:sz w:val="22"/>
          <w:szCs w:val="22"/>
        </w:rPr>
      </w:pPr>
      <w:r w:rsidRPr="00FE2A74">
        <w:rPr>
          <w:rFonts w:ascii="Arial" w:hAnsi="Arial" w:cs="Arial"/>
          <w:b/>
          <w:i/>
          <w:sz w:val="22"/>
          <w:szCs w:val="22"/>
        </w:rPr>
        <w:t xml:space="preserve">El </w:t>
      </w:r>
      <w:proofErr w:type="gramStart"/>
      <w:r w:rsidRPr="00FE2A74">
        <w:rPr>
          <w:rFonts w:ascii="Arial" w:hAnsi="Arial" w:cs="Arial"/>
          <w:b/>
          <w:i/>
          <w:sz w:val="22"/>
          <w:szCs w:val="22"/>
        </w:rPr>
        <w:t>Presidente</w:t>
      </w:r>
      <w:proofErr w:type="gramEnd"/>
      <w:r w:rsidRPr="00FE2A74">
        <w:rPr>
          <w:rFonts w:ascii="Arial" w:hAnsi="Arial" w:cs="Arial"/>
          <w:b/>
          <w:i/>
          <w:sz w:val="22"/>
          <w:szCs w:val="22"/>
        </w:rPr>
        <w:t xml:space="preserve"> Municipal Lic. José Miguel Gómez López</w:t>
      </w:r>
      <w:r>
        <w:rPr>
          <w:rFonts w:ascii="Arial" w:hAnsi="Arial" w:cs="Arial"/>
          <w:i/>
          <w:sz w:val="22"/>
          <w:szCs w:val="22"/>
        </w:rPr>
        <w:t xml:space="preserve"> hace uso de la voz:</w:t>
      </w:r>
    </w:p>
    <w:p w14:paraId="1C41B3D4" w14:textId="77777777" w:rsidR="006622F4" w:rsidRPr="006622F4" w:rsidRDefault="005E586E" w:rsidP="006622F4">
      <w:pPr>
        <w:spacing w:line="360" w:lineRule="auto"/>
        <w:jc w:val="both"/>
        <w:rPr>
          <w:rFonts w:ascii="Arial" w:hAnsi="Arial" w:cs="Arial"/>
          <w:i/>
          <w:sz w:val="22"/>
          <w:szCs w:val="22"/>
        </w:rPr>
      </w:pPr>
      <w:r>
        <w:rPr>
          <w:rFonts w:ascii="Arial" w:hAnsi="Arial" w:cs="Arial"/>
          <w:i/>
          <w:sz w:val="22"/>
          <w:szCs w:val="22"/>
        </w:rPr>
        <w:lastRenderedPageBreak/>
        <w:t>“</w:t>
      </w:r>
      <w:r w:rsidR="006622F4" w:rsidRPr="006622F4">
        <w:rPr>
          <w:rFonts w:ascii="Arial" w:hAnsi="Arial" w:cs="Arial"/>
          <w:i/>
          <w:sz w:val="22"/>
          <w:szCs w:val="22"/>
        </w:rPr>
        <w:t xml:space="preserve">Pero le vamos a entrar regidor al tema de los bienes inmuebles que no tiene ningún fin y eso ya </w:t>
      </w:r>
      <w:r w:rsidRPr="006622F4">
        <w:rPr>
          <w:rFonts w:ascii="Arial" w:hAnsi="Arial" w:cs="Arial"/>
          <w:i/>
          <w:sz w:val="22"/>
          <w:szCs w:val="22"/>
        </w:rPr>
        <w:t>está</w:t>
      </w:r>
      <w:r w:rsidR="006622F4" w:rsidRPr="006622F4">
        <w:rPr>
          <w:rFonts w:ascii="Arial" w:hAnsi="Arial" w:cs="Arial"/>
          <w:i/>
          <w:sz w:val="22"/>
          <w:szCs w:val="22"/>
        </w:rPr>
        <w:t xml:space="preserve"> la sesión para la semana la van a integrar todos los ediles para revisar y vamos a publicitar que es lo que son para que la misma gente sepa que un bien pueda ser de uso </w:t>
      </w:r>
      <w:r w:rsidRPr="006622F4">
        <w:rPr>
          <w:rFonts w:ascii="Arial" w:hAnsi="Arial" w:cs="Arial"/>
          <w:i/>
          <w:sz w:val="22"/>
          <w:szCs w:val="22"/>
        </w:rPr>
        <w:t>público</w:t>
      </w:r>
      <w:r w:rsidR="006622F4" w:rsidRPr="006622F4">
        <w:rPr>
          <w:rFonts w:ascii="Arial" w:hAnsi="Arial" w:cs="Arial"/>
          <w:i/>
          <w:sz w:val="22"/>
          <w:szCs w:val="22"/>
        </w:rPr>
        <w:t xml:space="preserve"> y si podemos arriesgar a la venta dentro de lo que la ley manda de </w:t>
      </w:r>
      <w:r w:rsidRPr="006622F4">
        <w:rPr>
          <w:rFonts w:ascii="Arial" w:hAnsi="Arial" w:cs="Arial"/>
          <w:i/>
          <w:sz w:val="22"/>
          <w:szCs w:val="22"/>
        </w:rPr>
        <w:t>avalúo</w:t>
      </w:r>
      <w:r w:rsidR="006622F4" w:rsidRPr="006622F4">
        <w:rPr>
          <w:rFonts w:ascii="Arial" w:hAnsi="Arial" w:cs="Arial"/>
          <w:i/>
          <w:sz w:val="22"/>
          <w:szCs w:val="22"/>
        </w:rPr>
        <w:t xml:space="preserve"> comercial y demás y con ese recurso ni para que yo lo que si me comprometo es a estar y se los voy a ir informando porque es importante que ustedes tengan la lectura porque la gente va a preguntar y que sepan si se </w:t>
      </w:r>
      <w:r>
        <w:rPr>
          <w:rFonts w:ascii="Arial" w:hAnsi="Arial" w:cs="Arial"/>
          <w:i/>
          <w:sz w:val="22"/>
          <w:szCs w:val="22"/>
        </w:rPr>
        <w:t>es</w:t>
      </w:r>
      <w:r w:rsidRPr="006622F4">
        <w:rPr>
          <w:rFonts w:ascii="Arial" w:hAnsi="Arial" w:cs="Arial"/>
          <w:i/>
          <w:sz w:val="22"/>
          <w:szCs w:val="22"/>
        </w:rPr>
        <w:t>tá</w:t>
      </w:r>
      <w:r w:rsidR="006622F4" w:rsidRPr="006622F4">
        <w:rPr>
          <w:rFonts w:ascii="Arial" w:hAnsi="Arial" w:cs="Arial"/>
          <w:i/>
          <w:sz w:val="22"/>
          <w:szCs w:val="22"/>
        </w:rPr>
        <w:t xml:space="preserve"> dando este crédito es porque es urgente, emergente y no tenemos otra alternativa pero eso no significa que no busquemos otras alternativas que durante estos tres meses se puedan dar igual si se diera </w:t>
      </w:r>
      <w:r w:rsidRPr="006622F4">
        <w:rPr>
          <w:rFonts w:ascii="Arial" w:hAnsi="Arial" w:cs="Arial"/>
          <w:i/>
          <w:sz w:val="22"/>
          <w:szCs w:val="22"/>
        </w:rPr>
        <w:t>después</w:t>
      </w:r>
      <w:r w:rsidR="006622F4" w:rsidRPr="006622F4">
        <w:rPr>
          <w:rFonts w:ascii="Arial" w:hAnsi="Arial" w:cs="Arial"/>
          <w:i/>
          <w:sz w:val="22"/>
          <w:szCs w:val="22"/>
        </w:rPr>
        <w:t xml:space="preserve"> de 3 meses y no logramos algo pues ya se </w:t>
      </w:r>
      <w:r w:rsidRPr="006622F4">
        <w:rPr>
          <w:rFonts w:ascii="Arial" w:hAnsi="Arial" w:cs="Arial"/>
          <w:i/>
          <w:sz w:val="22"/>
          <w:szCs w:val="22"/>
        </w:rPr>
        <w:t>verá</w:t>
      </w:r>
      <w:r w:rsidR="006622F4" w:rsidRPr="006622F4">
        <w:rPr>
          <w:rFonts w:ascii="Arial" w:hAnsi="Arial" w:cs="Arial"/>
          <w:i/>
          <w:sz w:val="22"/>
          <w:szCs w:val="22"/>
        </w:rPr>
        <w:t xml:space="preserve"> pero casi estoy seguro que nos van a </w:t>
      </w:r>
      <w:r w:rsidRPr="006622F4">
        <w:rPr>
          <w:rFonts w:ascii="Arial" w:hAnsi="Arial" w:cs="Arial"/>
          <w:i/>
          <w:sz w:val="22"/>
          <w:szCs w:val="22"/>
        </w:rPr>
        <w:t>apoyar</w:t>
      </w:r>
      <w:r w:rsidR="006622F4" w:rsidRPr="006622F4">
        <w:rPr>
          <w:rFonts w:ascii="Arial" w:hAnsi="Arial" w:cs="Arial"/>
          <w:i/>
          <w:sz w:val="22"/>
          <w:szCs w:val="22"/>
        </w:rPr>
        <w:t xml:space="preserve"> para este tema del agua potable, estamos en condiciones desesperantes y también </w:t>
      </w:r>
      <w:r w:rsidRPr="006622F4">
        <w:rPr>
          <w:rFonts w:ascii="Arial" w:hAnsi="Arial" w:cs="Arial"/>
          <w:i/>
          <w:sz w:val="22"/>
          <w:szCs w:val="22"/>
        </w:rPr>
        <w:t>está</w:t>
      </w:r>
      <w:r w:rsidR="006622F4" w:rsidRPr="006622F4">
        <w:rPr>
          <w:rFonts w:ascii="Arial" w:hAnsi="Arial" w:cs="Arial"/>
          <w:i/>
          <w:sz w:val="22"/>
          <w:szCs w:val="22"/>
        </w:rPr>
        <w:t xml:space="preserve"> la calle colon donde hay inundaciones desde la </w:t>
      </w:r>
      <w:r w:rsidRPr="006622F4">
        <w:rPr>
          <w:rFonts w:ascii="Arial" w:hAnsi="Arial" w:cs="Arial"/>
          <w:i/>
          <w:sz w:val="22"/>
          <w:szCs w:val="22"/>
        </w:rPr>
        <w:t>Morelos</w:t>
      </w:r>
      <w:r w:rsidR="006622F4" w:rsidRPr="006622F4">
        <w:rPr>
          <w:rFonts w:ascii="Arial" w:hAnsi="Arial" w:cs="Arial"/>
          <w:i/>
          <w:sz w:val="22"/>
          <w:szCs w:val="22"/>
        </w:rPr>
        <w:t xml:space="preserve"> hasta la </w:t>
      </w:r>
      <w:r w:rsidRPr="006622F4">
        <w:rPr>
          <w:rFonts w:ascii="Arial" w:hAnsi="Arial" w:cs="Arial"/>
          <w:i/>
          <w:sz w:val="22"/>
          <w:szCs w:val="22"/>
        </w:rPr>
        <w:t>José</w:t>
      </w:r>
      <w:r w:rsidR="006622F4" w:rsidRPr="006622F4">
        <w:rPr>
          <w:rFonts w:ascii="Arial" w:hAnsi="Arial" w:cs="Arial"/>
          <w:i/>
          <w:sz w:val="22"/>
          <w:szCs w:val="22"/>
        </w:rPr>
        <w:t xml:space="preserve"> santana todo ese tramo y lo traigo proyectado pero vamos a ver de </w:t>
      </w:r>
      <w:r w:rsidRPr="006622F4">
        <w:rPr>
          <w:rFonts w:ascii="Arial" w:hAnsi="Arial" w:cs="Arial"/>
          <w:i/>
          <w:sz w:val="22"/>
          <w:szCs w:val="22"/>
        </w:rPr>
        <w:t>qué</w:t>
      </w:r>
      <w:r w:rsidR="006622F4" w:rsidRPr="006622F4">
        <w:rPr>
          <w:rFonts w:ascii="Arial" w:hAnsi="Arial" w:cs="Arial"/>
          <w:i/>
          <w:sz w:val="22"/>
          <w:szCs w:val="22"/>
        </w:rPr>
        <w:t xml:space="preserve"> forma </w:t>
      </w:r>
      <w:r w:rsidRPr="006622F4">
        <w:rPr>
          <w:rFonts w:ascii="Arial" w:hAnsi="Arial" w:cs="Arial"/>
          <w:i/>
          <w:sz w:val="22"/>
          <w:szCs w:val="22"/>
        </w:rPr>
        <w:t>ensamblamos</w:t>
      </w:r>
      <w:r w:rsidR="006622F4" w:rsidRPr="006622F4">
        <w:rPr>
          <w:rFonts w:ascii="Arial" w:hAnsi="Arial" w:cs="Arial"/>
          <w:i/>
          <w:sz w:val="22"/>
          <w:szCs w:val="22"/>
        </w:rPr>
        <w:t xml:space="preserve"> los presupuestos para ir dándole a los temas pero primero aterrizamos agua potable, sino hay otro comentario solicito al secretario tomar la votación.</w:t>
      </w:r>
      <w:r>
        <w:rPr>
          <w:rFonts w:ascii="Arial" w:hAnsi="Arial" w:cs="Arial"/>
          <w:i/>
          <w:sz w:val="22"/>
          <w:szCs w:val="22"/>
        </w:rPr>
        <w:t>”</w:t>
      </w:r>
    </w:p>
    <w:p w14:paraId="1F9C8257" w14:textId="77777777" w:rsidR="005E586E" w:rsidRDefault="005E586E" w:rsidP="005E586E">
      <w:pPr>
        <w:spacing w:line="360" w:lineRule="auto"/>
        <w:jc w:val="both"/>
        <w:rPr>
          <w:rFonts w:ascii="Arial" w:hAnsi="Arial" w:cs="Arial"/>
          <w:i/>
          <w:sz w:val="22"/>
          <w:szCs w:val="22"/>
        </w:rPr>
      </w:pPr>
      <w:r w:rsidRPr="00FE2A74">
        <w:rPr>
          <w:rFonts w:ascii="Arial" w:hAnsi="Arial" w:cs="Arial"/>
          <w:b/>
          <w:i/>
          <w:sz w:val="22"/>
          <w:szCs w:val="22"/>
        </w:rPr>
        <w:lastRenderedPageBreak/>
        <w:t xml:space="preserve">El </w:t>
      </w:r>
      <w:proofErr w:type="gramStart"/>
      <w:r w:rsidRPr="00FE2A74">
        <w:rPr>
          <w:rFonts w:ascii="Arial" w:hAnsi="Arial" w:cs="Arial"/>
          <w:b/>
          <w:i/>
          <w:sz w:val="22"/>
          <w:szCs w:val="22"/>
        </w:rPr>
        <w:t>Presidente</w:t>
      </w:r>
      <w:proofErr w:type="gramEnd"/>
      <w:r w:rsidRPr="00FE2A74">
        <w:rPr>
          <w:rFonts w:ascii="Arial" w:hAnsi="Arial" w:cs="Arial"/>
          <w:b/>
          <w:i/>
          <w:sz w:val="22"/>
          <w:szCs w:val="22"/>
        </w:rPr>
        <w:t xml:space="preserve"> Municipal Lic. José Miguel Gómez López</w:t>
      </w:r>
      <w:r>
        <w:rPr>
          <w:rFonts w:ascii="Arial" w:hAnsi="Arial" w:cs="Arial"/>
          <w:i/>
          <w:sz w:val="22"/>
          <w:szCs w:val="22"/>
        </w:rPr>
        <w:t xml:space="preserve"> hace uso de la voz:</w:t>
      </w:r>
    </w:p>
    <w:p w14:paraId="52411188" w14:textId="77777777" w:rsidR="006622F4" w:rsidRPr="006622F4" w:rsidRDefault="005E586E" w:rsidP="006622F4">
      <w:pPr>
        <w:spacing w:line="360" w:lineRule="auto"/>
        <w:jc w:val="both"/>
        <w:rPr>
          <w:rFonts w:ascii="Arial" w:hAnsi="Arial" w:cs="Arial"/>
          <w:i/>
          <w:sz w:val="22"/>
          <w:szCs w:val="22"/>
        </w:rPr>
      </w:pPr>
      <w:r>
        <w:rPr>
          <w:rFonts w:ascii="Arial" w:hAnsi="Arial" w:cs="Arial"/>
          <w:i/>
          <w:sz w:val="22"/>
          <w:szCs w:val="22"/>
        </w:rPr>
        <w:t>“</w:t>
      </w:r>
      <w:r w:rsidR="006622F4" w:rsidRPr="006622F4">
        <w:rPr>
          <w:rFonts w:ascii="Arial" w:hAnsi="Arial" w:cs="Arial"/>
          <w:i/>
          <w:sz w:val="22"/>
          <w:szCs w:val="22"/>
        </w:rPr>
        <w:t>aprobado</w:t>
      </w:r>
      <w:r>
        <w:rPr>
          <w:rFonts w:ascii="Arial" w:hAnsi="Arial" w:cs="Arial"/>
          <w:i/>
          <w:sz w:val="22"/>
          <w:szCs w:val="22"/>
        </w:rPr>
        <w:t>”</w:t>
      </w:r>
    </w:p>
    <w:p w14:paraId="254A64A7" w14:textId="77777777" w:rsidR="006622F4" w:rsidRDefault="006622F4" w:rsidP="006622F4">
      <w:pPr>
        <w:spacing w:line="360" w:lineRule="auto"/>
        <w:jc w:val="both"/>
        <w:rPr>
          <w:rFonts w:ascii="Arial" w:hAnsi="Arial" w:cs="Arial"/>
          <w:i/>
          <w:sz w:val="22"/>
          <w:szCs w:val="22"/>
        </w:rPr>
      </w:pPr>
      <w:r w:rsidRPr="007D5458">
        <w:rPr>
          <w:rFonts w:ascii="Arial" w:hAnsi="Arial" w:cs="Arial"/>
          <w:b/>
          <w:sz w:val="22"/>
          <w:szCs w:val="22"/>
        </w:rPr>
        <w:t>El Síndico Municipal Lic. Carlos Alberto Zúñiga Chacón</w:t>
      </w:r>
      <w:r>
        <w:rPr>
          <w:rFonts w:ascii="Arial" w:hAnsi="Arial" w:cs="Arial"/>
          <w:i/>
          <w:sz w:val="22"/>
          <w:szCs w:val="22"/>
        </w:rPr>
        <w:t xml:space="preserve"> hace uso de la voz:</w:t>
      </w:r>
    </w:p>
    <w:p w14:paraId="320410C4" w14:textId="77777777" w:rsidR="006622F4" w:rsidRPr="006622F4" w:rsidRDefault="006622F4" w:rsidP="006622F4">
      <w:pPr>
        <w:spacing w:line="360" w:lineRule="auto"/>
        <w:jc w:val="both"/>
        <w:rPr>
          <w:rFonts w:ascii="Arial" w:hAnsi="Arial" w:cs="Arial"/>
          <w:i/>
          <w:sz w:val="22"/>
          <w:szCs w:val="22"/>
        </w:rPr>
      </w:pPr>
      <w:r>
        <w:rPr>
          <w:rFonts w:ascii="Arial" w:hAnsi="Arial" w:cs="Arial"/>
          <w:i/>
          <w:sz w:val="22"/>
          <w:szCs w:val="22"/>
        </w:rPr>
        <w:t>“</w:t>
      </w:r>
      <w:r w:rsidRPr="006622F4">
        <w:rPr>
          <w:rFonts w:ascii="Arial" w:hAnsi="Arial" w:cs="Arial"/>
          <w:i/>
          <w:sz w:val="22"/>
          <w:szCs w:val="22"/>
        </w:rPr>
        <w:t>aprobado.</w:t>
      </w:r>
      <w:r>
        <w:rPr>
          <w:rFonts w:ascii="Arial" w:hAnsi="Arial" w:cs="Arial"/>
          <w:i/>
          <w:sz w:val="22"/>
          <w:szCs w:val="22"/>
        </w:rPr>
        <w:t>”</w:t>
      </w:r>
    </w:p>
    <w:p w14:paraId="61040E96" w14:textId="77777777" w:rsidR="005E586E" w:rsidRDefault="005E586E" w:rsidP="006622F4">
      <w:pPr>
        <w:spacing w:line="360" w:lineRule="auto"/>
        <w:jc w:val="both"/>
        <w:rPr>
          <w:rFonts w:ascii="Arial" w:hAnsi="Arial" w:cs="Arial"/>
          <w:i/>
          <w:sz w:val="22"/>
          <w:szCs w:val="22"/>
        </w:rPr>
      </w:pPr>
      <w:r w:rsidRPr="005E586E">
        <w:rPr>
          <w:rFonts w:ascii="Arial" w:hAnsi="Arial" w:cs="Arial"/>
          <w:b/>
          <w:i/>
          <w:sz w:val="22"/>
          <w:szCs w:val="22"/>
        </w:rPr>
        <w:t>La Regidora Rosa Elizabeth Gómez Amezcua</w:t>
      </w:r>
      <w:r>
        <w:rPr>
          <w:rFonts w:ascii="Arial" w:hAnsi="Arial" w:cs="Arial"/>
          <w:i/>
          <w:sz w:val="22"/>
          <w:szCs w:val="22"/>
        </w:rPr>
        <w:t xml:space="preserve"> hace uso de la voz:</w:t>
      </w:r>
    </w:p>
    <w:p w14:paraId="73B07318" w14:textId="77777777" w:rsidR="006622F4" w:rsidRPr="006622F4" w:rsidRDefault="005E586E" w:rsidP="006622F4">
      <w:pPr>
        <w:spacing w:line="360" w:lineRule="auto"/>
        <w:jc w:val="both"/>
        <w:rPr>
          <w:rFonts w:ascii="Arial" w:hAnsi="Arial" w:cs="Arial"/>
          <w:i/>
          <w:sz w:val="22"/>
          <w:szCs w:val="22"/>
        </w:rPr>
      </w:pPr>
      <w:r>
        <w:rPr>
          <w:rFonts w:ascii="Arial" w:hAnsi="Arial" w:cs="Arial"/>
          <w:i/>
          <w:sz w:val="22"/>
          <w:szCs w:val="22"/>
        </w:rPr>
        <w:t>“</w:t>
      </w:r>
      <w:r w:rsidR="006622F4" w:rsidRPr="006622F4">
        <w:rPr>
          <w:rFonts w:ascii="Arial" w:hAnsi="Arial" w:cs="Arial"/>
          <w:i/>
          <w:sz w:val="22"/>
          <w:szCs w:val="22"/>
        </w:rPr>
        <w:t>aprobado.</w:t>
      </w:r>
      <w:r>
        <w:rPr>
          <w:rFonts w:ascii="Arial" w:hAnsi="Arial" w:cs="Arial"/>
          <w:i/>
          <w:sz w:val="22"/>
          <w:szCs w:val="22"/>
        </w:rPr>
        <w:t>”</w:t>
      </w:r>
    </w:p>
    <w:p w14:paraId="533C616B" w14:textId="77777777" w:rsidR="005E586E" w:rsidRDefault="005E586E" w:rsidP="006622F4">
      <w:pPr>
        <w:spacing w:line="360" w:lineRule="auto"/>
        <w:jc w:val="both"/>
        <w:rPr>
          <w:rFonts w:ascii="Arial" w:hAnsi="Arial" w:cs="Arial"/>
          <w:i/>
          <w:sz w:val="22"/>
          <w:szCs w:val="22"/>
        </w:rPr>
      </w:pPr>
      <w:r w:rsidRPr="005E586E">
        <w:rPr>
          <w:rFonts w:ascii="Arial" w:hAnsi="Arial" w:cs="Arial"/>
          <w:b/>
          <w:i/>
          <w:sz w:val="22"/>
          <w:szCs w:val="22"/>
        </w:rPr>
        <w:t xml:space="preserve">La Regidora Ana Karina López </w:t>
      </w:r>
      <w:proofErr w:type="spellStart"/>
      <w:r w:rsidRPr="005E586E">
        <w:rPr>
          <w:rFonts w:ascii="Arial" w:hAnsi="Arial" w:cs="Arial"/>
          <w:b/>
          <w:i/>
          <w:sz w:val="22"/>
          <w:szCs w:val="22"/>
        </w:rPr>
        <w:t>López</w:t>
      </w:r>
      <w:proofErr w:type="spellEnd"/>
      <w:r>
        <w:rPr>
          <w:rFonts w:ascii="Arial" w:hAnsi="Arial" w:cs="Arial"/>
          <w:i/>
          <w:sz w:val="22"/>
          <w:szCs w:val="22"/>
        </w:rPr>
        <w:t xml:space="preserve"> hace uso de la voz:</w:t>
      </w:r>
    </w:p>
    <w:p w14:paraId="4E722FE5" w14:textId="77777777" w:rsidR="006622F4" w:rsidRPr="006622F4" w:rsidRDefault="005E586E" w:rsidP="006622F4">
      <w:pPr>
        <w:spacing w:line="360" w:lineRule="auto"/>
        <w:jc w:val="both"/>
        <w:rPr>
          <w:rFonts w:ascii="Arial" w:hAnsi="Arial" w:cs="Arial"/>
          <w:i/>
          <w:sz w:val="22"/>
          <w:szCs w:val="22"/>
        </w:rPr>
      </w:pPr>
      <w:r>
        <w:rPr>
          <w:rFonts w:ascii="Arial" w:hAnsi="Arial" w:cs="Arial"/>
          <w:i/>
          <w:sz w:val="22"/>
          <w:szCs w:val="22"/>
        </w:rPr>
        <w:t>“</w:t>
      </w:r>
      <w:r w:rsidR="006622F4" w:rsidRPr="006622F4">
        <w:rPr>
          <w:rFonts w:ascii="Arial" w:hAnsi="Arial" w:cs="Arial"/>
          <w:i/>
          <w:sz w:val="22"/>
          <w:szCs w:val="22"/>
        </w:rPr>
        <w:t>aprobado.</w:t>
      </w:r>
      <w:r>
        <w:rPr>
          <w:rFonts w:ascii="Arial" w:hAnsi="Arial" w:cs="Arial"/>
          <w:i/>
          <w:sz w:val="22"/>
          <w:szCs w:val="22"/>
        </w:rPr>
        <w:t>”</w:t>
      </w:r>
    </w:p>
    <w:p w14:paraId="0DA43EDC" w14:textId="77777777" w:rsidR="005E586E" w:rsidRDefault="005E586E" w:rsidP="006622F4">
      <w:pPr>
        <w:spacing w:line="360" w:lineRule="auto"/>
        <w:jc w:val="both"/>
        <w:rPr>
          <w:rFonts w:ascii="Arial" w:hAnsi="Arial" w:cs="Arial"/>
          <w:i/>
          <w:sz w:val="22"/>
          <w:szCs w:val="22"/>
        </w:rPr>
      </w:pPr>
      <w:r w:rsidRPr="005E586E">
        <w:rPr>
          <w:rFonts w:ascii="Arial" w:hAnsi="Arial" w:cs="Arial"/>
          <w:b/>
          <w:i/>
          <w:sz w:val="22"/>
          <w:szCs w:val="22"/>
        </w:rPr>
        <w:t>El Regidor Horacio Cervantes Trujillo</w:t>
      </w:r>
      <w:r>
        <w:rPr>
          <w:rFonts w:ascii="Arial" w:hAnsi="Arial" w:cs="Arial"/>
          <w:i/>
          <w:sz w:val="22"/>
          <w:szCs w:val="22"/>
        </w:rPr>
        <w:t xml:space="preserve"> hace uso de la voz:</w:t>
      </w:r>
    </w:p>
    <w:p w14:paraId="710C2927" w14:textId="77777777" w:rsidR="006622F4" w:rsidRPr="006622F4" w:rsidRDefault="005E586E" w:rsidP="006622F4">
      <w:pPr>
        <w:spacing w:line="360" w:lineRule="auto"/>
        <w:jc w:val="both"/>
        <w:rPr>
          <w:rFonts w:ascii="Arial" w:hAnsi="Arial" w:cs="Arial"/>
          <w:i/>
          <w:sz w:val="22"/>
          <w:szCs w:val="22"/>
        </w:rPr>
      </w:pPr>
      <w:r>
        <w:rPr>
          <w:rFonts w:ascii="Arial" w:hAnsi="Arial" w:cs="Arial"/>
          <w:i/>
          <w:sz w:val="22"/>
          <w:szCs w:val="22"/>
        </w:rPr>
        <w:t>“</w:t>
      </w:r>
      <w:r w:rsidR="006622F4" w:rsidRPr="006622F4">
        <w:rPr>
          <w:rFonts w:ascii="Arial" w:hAnsi="Arial" w:cs="Arial"/>
          <w:i/>
          <w:sz w:val="22"/>
          <w:szCs w:val="22"/>
        </w:rPr>
        <w:t>aprobado.</w:t>
      </w:r>
      <w:r>
        <w:rPr>
          <w:rFonts w:ascii="Arial" w:hAnsi="Arial" w:cs="Arial"/>
          <w:i/>
          <w:sz w:val="22"/>
          <w:szCs w:val="22"/>
        </w:rPr>
        <w:t>”</w:t>
      </w:r>
    </w:p>
    <w:p w14:paraId="7A93B5F3" w14:textId="77777777" w:rsidR="005E586E" w:rsidRDefault="005E586E" w:rsidP="006622F4">
      <w:pPr>
        <w:spacing w:line="360" w:lineRule="auto"/>
        <w:jc w:val="both"/>
        <w:rPr>
          <w:rFonts w:ascii="Arial" w:hAnsi="Arial" w:cs="Arial"/>
          <w:i/>
          <w:sz w:val="22"/>
          <w:szCs w:val="22"/>
        </w:rPr>
      </w:pPr>
      <w:r w:rsidRPr="005E586E">
        <w:rPr>
          <w:rFonts w:ascii="Arial" w:hAnsi="Arial" w:cs="Arial"/>
          <w:b/>
          <w:i/>
          <w:sz w:val="22"/>
          <w:szCs w:val="22"/>
        </w:rPr>
        <w:t>La Regidora Marisela Navarro Gudiño</w:t>
      </w:r>
      <w:r>
        <w:rPr>
          <w:rFonts w:ascii="Arial" w:hAnsi="Arial" w:cs="Arial"/>
          <w:i/>
          <w:sz w:val="22"/>
          <w:szCs w:val="22"/>
        </w:rPr>
        <w:t xml:space="preserve"> hace uso de la voz:</w:t>
      </w:r>
    </w:p>
    <w:p w14:paraId="0FB823FD" w14:textId="77777777" w:rsidR="006622F4" w:rsidRPr="006622F4" w:rsidRDefault="005E586E" w:rsidP="006622F4">
      <w:pPr>
        <w:spacing w:line="360" w:lineRule="auto"/>
        <w:jc w:val="both"/>
        <w:rPr>
          <w:rFonts w:ascii="Arial" w:hAnsi="Arial" w:cs="Arial"/>
          <w:i/>
          <w:sz w:val="22"/>
          <w:szCs w:val="22"/>
        </w:rPr>
      </w:pPr>
      <w:r>
        <w:rPr>
          <w:rFonts w:ascii="Arial" w:hAnsi="Arial" w:cs="Arial"/>
          <w:i/>
          <w:sz w:val="22"/>
          <w:szCs w:val="22"/>
        </w:rPr>
        <w:t>“</w:t>
      </w:r>
      <w:r w:rsidR="006622F4" w:rsidRPr="006622F4">
        <w:rPr>
          <w:rFonts w:ascii="Arial" w:hAnsi="Arial" w:cs="Arial"/>
          <w:i/>
          <w:sz w:val="22"/>
          <w:szCs w:val="22"/>
        </w:rPr>
        <w:t>aprobado.</w:t>
      </w:r>
      <w:r>
        <w:rPr>
          <w:rFonts w:ascii="Arial" w:hAnsi="Arial" w:cs="Arial"/>
          <w:i/>
          <w:sz w:val="22"/>
          <w:szCs w:val="22"/>
        </w:rPr>
        <w:t>”</w:t>
      </w:r>
    </w:p>
    <w:p w14:paraId="26496C5D" w14:textId="77777777" w:rsidR="005E586E" w:rsidRDefault="005E586E" w:rsidP="006622F4">
      <w:pPr>
        <w:spacing w:line="360" w:lineRule="auto"/>
        <w:jc w:val="both"/>
        <w:rPr>
          <w:rFonts w:ascii="Arial" w:hAnsi="Arial" w:cs="Arial"/>
          <w:i/>
          <w:sz w:val="22"/>
          <w:szCs w:val="22"/>
        </w:rPr>
      </w:pPr>
      <w:r w:rsidRPr="005E586E">
        <w:rPr>
          <w:rFonts w:ascii="Arial" w:hAnsi="Arial" w:cs="Arial"/>
          <w:b/>
          <w:i/>
          <w:sz w:val="22"/>
          <w:szCs w:val="22"/>
        </w:rPr>
        <w:t>El Regidor Guadalupe Israel Camarena Flores</w:t>
      </w:r>
      <w:r>
        <w:rPr>
          <w:rFonts w:ascii="Arial" w:hAnsi="Arial" w:cs="Arial"/>
          <w:i/>
          <w:sz w:val="22"/>
          <w:szCs w:val="22"/>
        </w:rPr>
        <w:t xml:space="preserve"> hace uso de la voz:</w:t>
      </w:r>
    </w:p>
    <w:p w14:paraId="69CF0240" w14:textId="77777777" w:rsidR="006622F4" w:rsidRPr="006622F4" w:rsidRDefault="005E586E" w:rsidP="006622F4">
      <w:pPr>
        <w:spacing w:line="360" w:lineRule="auto"/>
        <w:jc w:val="both"/>
        <w:rPr>
          <w:rFonts w:ascii="Arial" w:hAnsi="Arial" w:cs="Arial"/>
          <w:i/>
          <w:sz w:val="22"/>
          <w:szCs w:val="22"/>
        </w:rPr>
      </w:pPr>
      <w:r>
        <w:rPr>
          <w:rFonts w:ascii="Arial" w:hAnsi="Arial" w:cs="Arial"/>
          <w:i/>
          <w:sz w:val="22"/>
          <w:szCs w:val="22"/>
        </w:rPr>
        <w:t>“</w:t>
      </w:r>
      <w:r w:rsidR="006622F4" w:rsidRPr="006622F4">
        <w:rPr>
          <w:rFonts w:ascii="Arial" w:hAnsi="Arial" w:cs="Arial"/>
          <w:i/>
          <w:sz w:val="22"/>
          <w:szCs w:val="22"/>
        </w:rPr>
        <w:t>en contra</w:t>
      </w:r>
      <w:r>
        <w:rPr>
          <w:rFonts w:ascii="Arial" w:hAnsi="Arial" w:cs="Arial"/>
          <w:i/>
          <w:sz w:val="22"/>
          <w:szCs w:val="22"/>
        </w:rPr>
        <w:t>”</w:t>
      </w:r>
    </w:p>
    <w:p w14:paraId="4596429E" w14:textId="77777777" w:rsidR="00A46AF4" w:rsidRDefault="00A46AF4" w:rsidP="00A46AF4">
      <w:pPr>
        <w:spacing w:line="360" w:lineRule="auto"/>
        <w:jc w:val="both"/>
        <w:rPr>
          <w:rFonts w:ascii="Arial" w:hAnsi="Arial" w:cs="Arial"/>
          <w:i/>
          <w:sz w:val="22"/>
          <w:szCs w:val="22"/>
        </w:rPr>
      </w:pPr>
      <w:r w:rsidRPr="00C46C82">
        <w:rPr>
          <w:rFonts w:ascii="Arial" w:hAnsi="Arial" w:cs="Arial"/>
          <w:b/>
          <w:i/>
          <w:sz w:val="22"/>
          <w:szCs w:val="22"/>
        </w:rPr>
        <w:t>El Regidor Hugo David García Vargas</w:t>
      </w:r>
      <w:r>
        <w:rPr>
          <w:rFonts w:ascii="Arial" w:hAnsi="Arial" w:cs="Arial"/>
          <w:i/>
          <w:sz w:val="22"/>
          <w:szCs w:val="22"/>
        </w:rPr>
        <w:t xml:space="preserve"> hace uso de la voz:</w:t>
      </w:r>
    </w:p>
    <w:p w14:paraId="30867A6C" w14:textId="77777777" w:rsidR="006622F4" w:rsidRPr="006622F4" w:rsidRDefault="00A46AF4" w:rsidP="006622F4">
      <w:pPr>
        <w:spacing w:line="360" w:lineRule="auto"/>
        <w:jc w:val="both"/>
        <w:rPr>
          <w:rFonts w:ascii="Arial" w:hAnsi="Arial" w:cs="Arial"/>
          <w:i/>
          <w:sz w:val="22"/>
          <w:szCs w:val="22"/>
        </w:rPr>
      </w:pPr>
      <w:r>
        <w:rPr>
          <w:rFonts w:ascii="Arial" w:hAnsi="Arial" w:cs="Arial"/>
          <w:i/>
          <w:sz w:val="22"/>
          <w:szCs w:val="22"/>
        </w:rPr>
        <w:lastRenderedPageBreak/>
        <w:t>“</w:t>
      </w:r>
      <w:r w:rsidR="006622F4" w:rsidRPr="006622F4">
        <w:rPr>
          <w:rFonts w:ascii="Arial" w:hAnsi="Arial" w:cs="Arial"/>
          <w:i/>
          <w:sz w:val="22"/>
          <w:szCs w:val="22"/>
        </w:rPr>
        <w:t xml:space="preserve">mencionarles lo mismo de lo que comente ayer de reafirmar esa votación que para </w:t>
      </w:r>
      <w:proofErr w:type="spellStart"/>
      <w:r w:rsidR="006622F4" w:rsidRPr="006622F4">
        <w:rPr>
          <w:rFonts w:ascii="Arial" w:hAnsi="Arial" w:cs="Arial"/>
          <w:i/>
          <w:sz w:val="22"/>
          <w:szCs w:val="22"/>
        </w:rPr>
        <w:t>mi</w:t>
      </w:r>
      <w:proofErr w:type="spellEnd"/>
      <w:r w:rsidR="006622F4" w:rsidRPr="006622F4">
        <w:rPr>
          <w:rFonts w:ascii="Arial" w:hAnsi="Arial" w:cs="Arial"/>
          <w:i/>
          <w:sz w:val="22"/>
          <w:szCs w:val="22"/>
        </w:rPr>
        <w:t xml:space="preserve"> no es favorable para el crédito por la cuestión de que se ocupaban 8 votos y obtuvieron 7 y voto en la misma postura.</w:t>
      </w:r>
      <w:r>
        <w:rPr>
          <w:rFonts w:ascii="Arial" w:hAnsi="Arial" w:cs="Arial"/>
          <w:i/>
          <w:sz w:val="22"/>
          <w:szCs w:val="22"/>
        </w:rPr>
        <w:t>”</w:t>
      </w:r>
    </w:p>
    <w:p w14:paraId="32133E9A" w14:textId="77777777" w:rsidR="00A46AF4" w:rsidRDefault="00A46AF4" w:rsidP="006622F4">
      <w:pPr>
        <w:spacing w:line="360" w:lineRule="auto"/>
        <w:jc w:val="both"/>
        <w:rPr>
          <w:rFonts w:ascii="Arial" w:hAnsi="Arial" w:cs="Arial"/>
          <w:i/>
          <w:sz w:val="22"/>
          <w:szCs w:val="22"/>
        </w:rPr>
      </w:pPr>
      <w:r w:rsidRPr="00A46AF4">
        <w:rPr>
          <w:rFonts w:ascii="Arial" w:hAnsi="Arial" w:cs="Arial"/>
          <w:b/>
          <w:i/>
          <w:sz w:val="22"/>
          <w:szCs w:val="22"/>
        </w:rPr>
        <w:t>La Regidora Anabel Rodríguez Orozco</w:t>
      </w:r>
      <w:r>
        <w:rPr>
          <w:rFonts w:ascii="Arial" w:hAnsi="Arial" w:cs="Arial"/>
          <w:i/>
          <w:sz w:val="22"/>
          <w:szCs w:val="22"/>
        </w:rPr>
        <w:t xml:space="preserve"> hace uso de la voz:</w:t>
      </w:r>
    </w:p>
    <w:p w14:paraId="27556AB8" w14:textId="77777777" w:rsidR="006622F4" w:rsidRPr="006622F4" w:rsidRDefault="00A46AF4" w:rsidP="006622F4">
      <w:pPr>
        <w:spacing w:line="360" w:lineRule="auto"/>
        <w:jc w:val="both"/>
        <w:rPr>
          <w:rFonts w:ascii="Arial" w:hAnsi="Arial" w:cs="Arial"/>
          <w:i/>
          <w:sz w:val="22"/>
          <w:szCs w:val="22"/>
        </w:rPr>
      </w:pPr>
      <w:r>
        <w:rPr>
          <w:rFonts w:ascii="Arial" w:hAnsi="Arial" w:cs="Arial"/>
          <w:i/>
          <w:sz w:val="22"/>
          <w:szCs w:val="22"/>
        </w:rPr>
        <w:t>“</w:t>
      </w:r>
      <w:r w:rsidR="006622F4" w:rsidRPr="006622F4">
        <w:rPr>
          <w:rFonts w:ascii="Arial" w:hAnsi="Arial" w:cs="Arial"/>
          <w:i/>
          <w:sz w:val="22"/>
          <w:szCs w:val="22"/>
        </w:rPr>
        <w:t>en contra con el mismo razonamiento anterior.</w:t>
      </w:r>
      <w:r>
        <w:rPr>
          <w:rFonts w:ascii="Arial" w:hAnsi="Arial" w:cs="Arial"/>
          <w:i/>
          <w:sz w:val="22"/>
          <w:szCs w:val="22"/>
        </w:rPr>
        <w:t>”</w:t>
      </w:r>
    </w:p>
    <w:p w14:paraId="12EBE758" w14:textId="77777777" w:rsidR="00A46AF4" w:rsidRDefault="00A46AF4" w:rsidP="006622F4">
      <w:pPr>
        <w:spacing w:line="360" w:lineRule="auto"/>
        <w:jc w:val="both"/>
        <w:rPr>
          <w:rFonts w:ascii="Arial" w:hAnsi="Arial" w:cs="Arial"/>
          <w:i/>
          <w:sz w:val="22"/>
          <w:szCs w:val="22"/>
        </w:rPr>
      </w:pPr>
      <w:r w:rsidRPr="00A46AF4">
        <w:rPr>
          <w:rFonts w:ascii="Arial" w:hAnsi="Arial" w:cs="Arial"/>
          <w:b/>
          <w:i/>
          <w:sz w:val="22"/>
          <w:szCs w:val="22"/>
        </w:rPr>
        <w:t>El Regidor José Manuel Haro Chacón</w:t>
      </w:r>
      <w:r>
        <w:rPr>
          <w:rFonts w:ascii="Arial" w:hAnsi="Arial" w:cs="Arial"/>
          <w:i/>
          <w:sz w:val="22"/>
          <w:szCs w:val="22"/>
        </w:rPr>
        <w:t xml:space="preserve"> hace uso de la voz:</w:t>
      </w:r>
    </w:p>
    <w:p w14:paraId="7F16CDEB" w14:textId="77777777" w:rsidR="006622F4" w:rsidRPr="006622F4" w:rsidRDefault="00A46AF4" w:rsidP="006622F4">
      <w:pPr>
        <w:spacing w:line="360" w:lineRule="auto"/>
        <w:jc w:val="both"/>
        <w:rPr>
          <w:rFonts w:ascii="Arial" w:hAnsi="Arial" w:cs="Arial"/>
          <w:i/>
          <w:sz w:val="22"/>
          <w:szCs w:val="22"/>
        </w:rPr>
      </w:pPr>
      <w:r>
        <w:rPr>
          <w:rFonts w:ascii="Arial" w:hAnsi="Arial" w:cs="Arial"/>
          <w:i/>
          <w:sz w:val="22"/>
          <w:szCs w:val="22"/>
        </w:rPr>
        <w:t>“</w:t>
      </w:r>
      <w:r w:rsidR="006622F4" w:rsidRPr="006622F4">
        <w:rPr>
          <w:rFonts w:ascii="Arial" w:hAnsi="Arial" w:cs="Arial"/>
          <w:i/>
          <w:sz w:val="22"/>
          <w:szCs w:val="22"/>
        </w:rPr>
        <w:t>a favor.</w:t>
      </w:r>
      <w:r>
        <w:rPr>
          <w:rFonts w:ascii="Arial" w:hAnsi="Arial" w:cs="Arial"/>
          <w:i/>
          <w:sz w:val="22"/>
          <w:szCs w:val="22"/>
        </w:rPr>
        <w:t>”</w:t>
      </w:r>
    </w:p>
    <w:p w14:paraId="28E69DFE" w14:textId="77777777" w:rsidR="00A46AF4" w:rsidRDefault="00A46AF4" w:rsidP="006622F4">
      <w:pPr>
        <w:spacing w:line="360" w:lineRule="auto"/>
        <w:jc w:val="both"/>
        <w:rPr>
          <w:rFonts w:ascii="Arial" w:hAnsi="Arial" w:cs="Arial"/>
          <w:i/>
          <w:sz w:val="22"/>
          <w:szCs w:val="22"/>
        </w:rPr>
      </w:pPr>
      <w:r w:rsidRPr="00A46AF4">
        <w:rPr>
          <w:rFonts w:ascii="Arial" w:hAnsi="Arial" w:cs="Arial"/>
          <w:b/>
          <w:i/>
          <w:sz w:val="22"/>
          <w:szCs w:val="22"/>
        </w:rPr>
        <w:t>La Regidora Marisol Contreras Duran</w:t>
      </w:r>
      <w:r>
        <w:rPr>
          <w:rFonts w:ascii="Arial" w:hAnsi="Arial" w:cs="Arial"/>
          <w:i/>
          <w:sz w:val="22"/>
          <w:szCs w:val="22"/>
        </w:rPr>
        <w:t xml:space="preserve"> hace uso de la voz:</w:t>
      </w:r>
    </w:p>
    <w:p w14:paraId="3247E939" w14:textId="77777777" w:rsidR="006622F4" w:rsidRPr="006622F4" w:rsidRDefault="00A46AF4" w:rsidP="006622F4">
      <w:pPr>
        <w:spacing w:line="360" w:lineRule="auto"/>
        <w:jc w:val="both"/>
        <w:rPr>
          <w:rFonts w:ascii="Arial" w:hAnsi="Arial" w:cs="Arial"/>
          <w:i/>
          <w:sz w:val="22"/>
          <w:szCs w:val="22"/>
        </w:rPr>
      </w:pPr>
      <w:r>
        <w:rPr>
          <w:rFonts w:ascii="Arial" w:hAnsi="Arial" w:cs="Arial"/>
          <w:i/>
          <w:sz w:val="22"/>
          <w:szCs w:val="22"/>
        </w:rPr>
        <w:t>“</w:t>
      </w:r>
      <w:r w:rsidR="006622F4" w:rsidRPr="006622F4">
        <w:rPr>
          <w:rFonts w:ascii="Arial" w:hAnsi="Arial" w:cs="Arial"/>
          <w:i/>
          <w:sz w:val="22"/>
          <w:szCs w:val="22"/>
        </w:rPr>
        <w:t xml:space="preserve">Modifico mi voto al anterior derivado a que me di la tarea a visitar las localidades que se mencionan para la rehabilitación y básicamente sentí la presión ciudadana para modificar el voto </w:t>
      </w:r>
      <w:r w:rsidRPr="006622F4">
        <w:rPr>
          <w:rFonts w:ascii="Arial" w:hAnsi="Arial" w:cs="Arial"/>
          <w:i/>
          <w:sz w:val="22"/>
          <w:szCs w:val="22"/>
        </w:rPr>
        <w:t>así</w:t>
      </w:r>
      <w:r w:rsidR="006622F4" w:rsidRPr="006622F4">
        <w:rPr>
          <w:rFonts w:ascii="Arial" w:hAnsi="Arial" w:cs="Arial"/>
          <w:i/>
          <w:sz w:val="22"/>
          <w:szCs w:val="22"/>
        </w:rPr>
        <w:t xml:space="preserve"> es que me uno para solucionar el problema de las localidades a favor.</w:t>
      </w:r>
      <w:r>
        <w:rPr>
          <w:rFonts w:ascii="Arial" w:hAnsi="Arial" w:cs="Arial"/>
          <w:i/>
          <w:sz w:val="22"/>
          <w:szCs w:val="22"/>
        </w:rPr>
        <w:t>”</w:t>
      </w:r>
    </w:p>
    <w:p w14:paraId="0BCB0248" w14:textId="77777777" w:rsidR="00A46AF4" w:rsidRDefault="00A46AF4" w:rsidP="006622F4">
      <w:pPr>
        <w:spacing w:line="360" w:lineRule="auto"/>
        <w:jc w:val="both"/>
        <w:rPr>
          <w:rFonts w:ascii="Arial" w:hAnsi="Arial" w:cs="Arial"/>
          <w:i/>
          <w:sz w:val="22"/>
          <w:szCs w:val="22"/>
        </w:rPr>
      </w:pPr>
    </w:p>
    <w:p w14:paraId="06233E14" w14:textId="77777777" w:rsidR="00841029" w:rsidRDefault="00A46AF4" w:rsidP="00841029">
      <w:pPr>
        <w:spacing w:line="360" w:lineRule="auto"/>
        <w:jc w:val="both"/>
        <w:rPr>
          <w:rFonts w:ascii="Arial" w:hAnsi="Arial" w:cs="Arial"/>
          <w:sz w:val="22"/>
          <w:szCs w:val="22"/>
        </w:rPr>
      </w:pPr>
      <w:r w:rsidRPr="00A46AF4">
        <w:rPr>
          <w:rFonts w:ascii="Arial" w:hAnsi="Arial" w:cs="Arial"/>
          <w:b/>
          <w:sz w:val="22"/>
          <w:szCs w:val="22"/>
        </w:rPr>
        <w:t>CUARTO PUNTO.-</w:t>
      </w:r>
      <w:r>
        <w:rPr>
          <w:rFonts w:ascii="Arial" w:hAnsi="Arial" w:cs="Arial"/>
          <w:sz w:val="22"/>
          <w:szCs w:val="22"/>
        </w:rPr>
        <w:t xml:space="preserve"> El Presidente Municipal pone a la alta consideración de los ediles se apruebe integrar una Comisión Especial con carácter de transitorio para la venta de muebles e inmuebles susceptibles de enajenación y que no sean necesarios para los servicios públicos, con la finalidad de que esta comisión tenga la supervisión y vigilancia de la ejecución de los recursos que por </w:t>
      </w:r>
      <w:r>
        <w:rPr>
          <w:rFonts w:ascii="Arial" w:hAnsi="Arial" w:cs="Arial"/>
          <w:sz w:val="22"/>
          <w:szCs w:val="22"/>
        </w:rPr>
        <w:lastRenderedPageBreak/>
        <w:t>este crédito se vayan a obtener para que se gasten, buscando y cuidando el ahorro al máximo y estar en posibilidades de su se da un remanente de ahorro se regrese a Banobras par</w:t>
      </w:r>
      <w:r w:rsidR="00841029">
        <w:rPr>
          <w:rFonts w:ascii="Arial" w:hAnsi="Arial" w:cs="Arial"/>
          <w:sz w:val="22"/>
          <w:szCs w:val="22"/>
        </w:rPr>
        <w:t>a bajar la cantidad del crédito, quedando integrada de la siguiente manera:</w:t>
      </w:r>
    </w:p>
    <w:p w14:paraId="11114868" w14:textId="77777777" w:rsidR="00841029" w:rsidRPr="00841029" w:rsidRDefault="00841029" w:rsidP="00841029">
      <w:pPr>
        <w:spacing w:line="360" w:lineRule="auto"/>
        <w:jc w:val="both"/>
        <w:rPr>
          <w:rFonts w:ascii="Arial" w:hAnsi="Arial" w:cs="Arial"/>
          <w:sz w:val="22"/>
          <w:szCs w:val="22"/>
        </w:rPr>
      </w:pPr>
    </w:p>
    <w:p w14:paraId="5F1367AA" w14:textId="77777777" w:rsidR="00841029" w:rsidRPr="009D4977" w:rsidRDefault="00841029" w:rsidP="00841029">
      <w:pPr>
        <w:pStyle w:val="Prrafodelista"/>
        <w:tabs>
          <w:tab w:val="left" w:pos="8505"/>
        </w:tabs>
        <w:spacing w:line="480" w:lineRule="auto"/>
        <w:ind w:right="266"/>
        <w:jc w:val="both"/>
        <w:rPr>
          <w:rFonts w:ascii="Arial" w:hAnsi="Arial" w:cs="Arial"/>
          <w:bCs/>
          <w:sz w:val="16"/>
          <w:szCs w:val="16"/>
        </w:rPr>
      </w:pPr>
      <w:r w:rsidRPr="009D4977">
        <w:rPr>
          <w:rFonts w:ascii="Arial" w:hAnsi="Arial" w:cs="Arial"/>
          <w:b/>
          <w:bCs/>
          <w:sz w:val="16"/>
          <w:szCs w:val="16"/>
        </w:rPr>
        <w:t>1.</w:t>
      </w:r>
      <w:proofErr w:type="gramStart"/>
      <w:r w:rsidRPr="009D4977">
        <w:rPr>
          <w:rFonts w:ascii="Arial" w:hAnsi="Arial" w:cs="Arial"/>
          <w:b/>
          <w:bCs/>
          <w:sz w:val="16"/>
          <w:szCs w:val="16"/>
        </w:rPr>
        <w:t>-</w:t>
      </w:r>
      <w:r w:rsidRPr="009D4977">
        <w:rPr>
          <w:rFonts w:ascii="Arial" w:hAnsi="Arial" w:cs="Arial"/>
          <w:bCs/>
          <w:sz w:val="16"/>
          <w:szCs w:val="16"/>
        </w:rPr>
        <w:t xml:space="preserve">  C.</w:t>
      </w:r>
      <w:proofErr w:type="gramEnd"/>
      <w:r w:rsidRPr="009D4977">
        <w:rPr>
          <w:rFonts w:ascii="Arial" w:hAnsi="Arial" w:cs="Arial"/>
          <w:bCs/>
          <w:sz w:val="16"/>
          <w:szCs w:val="16"/>
        </w:rPr>
        <w:t xml:space="preserve"> PRESIDENTE MUNICIPAL, LIC. JOSÉ MIGUEL</w:t>
      </w:r>
      <w:r>
        <w:rPr>
          <w:rFonts w:ascii="Arial" w:hAnsi="Arial" w:cs="Arial"/>
          <w:bCs/>
          <w:sz w:val="16"/>
          <w:szCs w:val="16"/>
        </w:rPr>
        <w:t xml:space="preserve"> GÓMEZ LÓPEZ</w:t>
      </w:r>
    </w:p>
    <w:p w14:paraId="067CD335" w14:textId="77777777" w:rsidR="00841029" w:rsidRPr="009D4977" w:rsidRDefault="00841029" w:rsidP="00841029">
      <w:pPr>
        <w:pStyle w:val="Prrafodelista"/>
        <w:tabs>
          <w:tab w:val="left" w:pos="8505"/>
        </w:tabs>
        <w:spacing w:line="480" w:lineRule="auto"/>
        <w:ind w:right="266"/>
        <w:jc w:val="both"/>
        <w:rPr>
          <w:rFonts w:ascii="Arial" w:hAnsi="Arial" w:cs="Arial"/>
          <w:bCs/>
          <w:sz w:val="16"/>
          <w:szCs w:val="16"/>
        </w:rPr>
      </w:pPr>
      <w:r w:rsidRPr="009D4977">
        <w:rPr>
          <w:rFonts w:ascii="Arial" w:hAnsi="Arial" w:cs="Arial"/>
          <w:b/>
          <w:bCs/>
          <w:sz w:val="16"/>
          <w:szCs w:val="16"/>
        </w:rPr>
        <w:t>2.-</w:t>
      </w:r>
      <w:r w:rsidRPr="009D4977">
        <w:rPr>
          <w:rFonts w:ascii="Arial" w:hAnsi="Arial" w:cs="Arial"/>
          <w:bCs/>
          <w:sz w:val="16"/>
          <w:szCs w:val="16"/>
        </w:rPr>
        <w:t xml:space="preserve"> C. SÍNDICO MUNICIPAL, LIC. CARLOS ALBERTO ZÚÑIGA CHACÓN</w:t>
      </w:r>
    </w:p>
    <w:p w14:paraId="7DBF41B0" w14:textId="77777777" w:rsidR="00841029" w:rsidRDefault="00841029" w:rsidP="00841029">
      <w:pPr>
        <w:pStyle w:val="Prrafodelista"/>
        <w:tabs>
          <w:tab w:val="left" w:pos="8505"/>
        </w:tabs>
        <w:spacing w:line="480" w:lineRule="auto"/>
        <w:ind w:right="266"/>
        <w:jc w:val="both"/>
        <w:rPr>
          <w:rFonts w:ascii="Arial" w:hAnsi="Arial" w:cs="Arial"/>
          <w:bCs/>
          <w:sz w:val="16"/>
          <w:szCs w:val="16"/>
        </w:rPr>
      </w:pPr>
      <w:r w:rsidRPr="009D4977">
        <w:rPr>
          <w:rFonts w:ascii="Arial" w:hAnsi="Arial" w:cs="Arial"/>
          <w:b/>
          <w:bCs/>
          <w:sz w:val="16"/>
          <w:szCs w:val="16"/>
        </w:rPr>
        <w:t>3.-</w:t>
      </w:r>
      <w:r w:rsidRPr="009D4977">
        <w:rPr>
          <w:rFonts w:ascii="Arial" w:hAnsi="Arial" w:cs="Arial"/>
          <w:bCs/>
          <w:sz w:val="16"/>
          <w:szCs w:val="16"/>
        </w:rPr>
        <w:t xml:space="preserve">   C. REGIDORA, C. ANA KARINA LÓPEZ </w:t>
      </w:r>
      <w:proofErr w:type="spellStart"/>
      <w:r w:rsidRPr="009D4977">
        <w:rPr>
          <w:rFonts w:ascii="Arial" w:hAnsi="Arial" w:cs="Arial"/>
          <w:bCs/>
          <w:sz w:val="16"/>
          <w:szCs w:val="16"/>
        </w:rPr>
        <w:t>LÓPEZ</w:t>
      </w:r>
      <w:proofErr w:type="spellEnd"/>
      <w:r w:rsidRPr="009D4977">
        <w:rPr>
          <w:rFonts w:ascii="Arial" w:hAnsi="Arial" w:cs="Arial"/>
          <w:bCs/>
          <w:sz w:val="16"/>
          <w:szCs w:val="16"/>
        </w:rPr>
        <w:t>.</w:t>
      </w:r>
    </w:p>
    <w:p w14:paraId="2D47E7F0" w14:textId="77777777" w:rsidR="00841029" w:rsidRPr="009D4977" w:rsidRDefault="00841029" w:rsidP="00841029">
      <w:pPr>
        <w:pStyle w:val="Prrafodelista"/>
        <w:tabs>
          <w:tab w:val="left" w:pos="8505"/>
        </w:tabs>
        <w:spacing w:line="480" w:lineRule="auto"/>
        <w:ind w:right="266"/>
        <w:jc w:val="both"/>
        <w:rPr>
          <w:rFonts w:ascii="Arial" w:hAnsi="Arial" w:cs="Arial"/>
          <w:bCs/>
          <w:sz w:val="16"/>
          <w:szCs w:val="16"/>
        </w:rPr>
      </w:pPr>
      <w:r w:rsidRPr="009D4977">
        <w:rPr>
          <w:rFonts w:ascii="Arial" w:hAnsi="Arial" w:cs="Arial"/>
          <w:b/>
          <w:bCs/>
          <w:sz w:val="16"/>
          <w:szCs w:val="16"/>
        </w:rPr>
        <w:t xml:space="preserve"> 4.-</w:t>
      </w:r>
      <w:r w:rsidRPr="009D4977">
        <w:rPr>
          <w:rFonts w:ascii="Arial" w:hAnsi="Arial" w:cs="Arial"/>
          <w:bCs/>
          <w:sz w:val="16"/>
          <w:szCs w:val="16"/>
        </w:rPr>
        <w:t xml:space="preserve">   C. REGIDOR, C. HORACIO TRUJILLO CERVANTES.</w:t>
      </w:r>
    </w:p>
    <w:p w14:paraId="3A99A45A" w14:textId="77777777" w:rsidR="00841029" w:rsidRPr="009D4977" w:rsidRDefault="00841029" w:rsidP="00841029">
      <w:pPr>
        <w:pStyle w:val="Prrafodelista"/>
        <w:tabs>
          <w:tab w:val="left" w:pos="8505"/>
        </w:tabs>
        <w:spacing w:line="480" w:lineRule="auto"/>
        <w:ind w:right="266"/>
        <w:jc w:val="both"/>
        <w:rPr>
          <w:rFonts w:ascii="Arial" w:hAnsi="Arial" w:cs="Arial"/>
          <w:bCs/>
          <w:sz w:val="16"/>
          <w:szCs w:val="16"/>
        </w:rPr>
      </w:pPr>
      <w:r w:rsidRPr="009D4977">
        <w:rPr>
          <w:rFonts w:ascii="Arial" w:hAnsi="Arial" w:cs="Arial"/>
          <w:b/>
          <w:bCs/>
          <w:sz w:val="16"/>
          <w:szCs w:val="16"/>
        </w:rPr>
        <w:t>5.-</w:t>
      </w:r>
      <w:r w:rsidRPr="009D4977">
        <w:rPr>
          <w:rFonts w:ascii="Arial" w:hAnsi="Arial" w:cs="Arial"/>
          <w:bCs/>
          <w:sz w:val="16"/>
          <w:szCs w:val="16"/>
        </w:rPr>
        <w:t xml:space="preserve">   C. REGIDORA, LEP. MARISELA NAVARRO GUDIÑO.</w:t>
      </w:r>
    </w:p>
    <w:p w14:paraId="3342D315" w14:textId="77777777" w:rsidR="00841029" w:rsidRPr="009D4977" w:rsidRDefault="00841029" w:rsidP="00841029">
      <w:pPr>
        <w:pStyle w:val="Prrafodelista"/>
        <w:tabs>
          <w:tab w:val="left" w:pos="8505"/>
        </w:tabs>
        <w:spacing w:line="480" w:lineRule="auto"/>
        <w:ind w:right="266"/>
        <w:jc w:val="both"/>
        <w:rPr>
          <w:rFonts w:ascii="Arial" w:hAnsi="Arial" w:cs="Arial"/>
          <w:bCs/>
          <w:sz w:val="16"/>
          <w:szCs w:val="16"/>
        </w:rPr>
      </w:pPr>
      <w:r w:rsidRPr="009D4977">
        <w:rPr>
          <w:rFonts w:ascii="Arial" w:hAnsi="Arial" w:cs="Arial"/>
          <w:b/>
          <w:bCs/>
          <w:sz w:val="16"/>
          <w:szCs w:val="16"/>
        </w:rPr>
        <w:t>6.</w:t>
      </w:r>
      <w:proofErr w:type="gramStart"/>
      <w:r w:rsidRPr="009D4977">
        <w:rPr>
          <w:rFonts w:ascii="Arial" w:hAnsi="Arial" w:cs="Arial"/>
          <w:b/>
          <w:bCs/>
          <w:sz w:val="16"/>
          <w:szCs w:val="16"/>
        </w:rPr>
        <w:t>-</w:t>
      </w:r>
      <w:r w:rsidRPr="009D4977">
        <w:rPr>
          <w:rFonts w:ascii="Arial" w:hAnsi="Arial" w:cs="Arial"/>
          <w:bCs/>
          <w:sz w:val="16"/>
          <w:szCs w:val="16"/>
        </w:rPr>
        <w:t xml:space="preserve">  C.</w:t>
      </w:r>
      <w:proofErr w:type="gramEnd"/>
      <w:r w:rsidRPr="009D4977">
        <w:rPr>
          <w:rFonts w:ascii="Arial" w:hAnsi="Arial" w:cs="Arial"/>
          <w:bCs/>
          <w:sz w:val="16"/>
          <w:szCs w:val="16"/>
        </w:rPr>
        <w:t xml:space="preserve"> REGIDOR, C. GUADALUPE ISRAEL CAMARENA FLORES. </w:t>
      </w:r>
    </w:p>
    <w:p w14:paraId="25A8A3EC" w14:textId="77777777" w:rsidR="00841029" w:rsidRPr="009D4977" w:rsidRDefault="00841029" w:rsidP="00841029">
      <w:pPr>
        <w:pStyle w:val="Prrafodelista"/>
        <w:tabs>
          <w:tab w:val="left" w:pos="8505"/>
        </w:tabs>
        <w:spacing w:line="480" w:lineRule="auto"/>
        <w:ind w:right="266"/>
        <w:jc w:val="both"/>
        <w:rPr>
          <w:rFonts w:ascii="Arial" w:hAnsi="Arial" w:cs="Arial"/>
          <w:bCs/>
          <w:sz w:val="16"/>
          <w:szCs w:val="16"/>
        </w:rPr>
      </w:pPr>
      <w:r w:rsidRPr="009D4977">
        <w:rPr>
          <w:rFonts w:ascii="Arial" w:hAnsi="Arial" w:cs="Arial"/>
          <w:b/>
          <w:bCs/>
          <w:sz w:val="16"/>
          <w:szCs w:val="16"/>
        </w:rPr>
        <w:t>7.-</w:t>
      </w:r>
      <w:r w:rsidRPr="009D4977">
        <w:rPr>
          <w:rFonts w:ascii="Arial" w:hAnsi="Arial" w:cs="Arial"/>
          <w:bCs/>
          <w:sz w:val="16"/>
          <w:szCs w:val="16"/>
        </w:rPr>
        <w:t xml:space="preserve">   C. REGIDOR, MVZ. HUGO DAVID GARCÍA VARGAS.</w:t>
      </w:r>
    </w:p>
    <w:p w14:paraId="51A55FA9" w14:textId="77777777" w:rsidR="00841029" w:rsidRPr="009D4977" w:rsidRDefault="00841029" w:rsidP="00841029">
      <w:pPr>
        <w:pStyle w:val="Prrafodelista"/>
        <w:tabs>
          <w:tab w:val="left" w:pos="8505"/>
        </w:tabs>
        <w:spacing w:line="480" w:lineRule="auto"/>
        <w:ind w:right="266"/>
        <w:jc w:val="both"/>
        <w:rPr>
          <w:rFonts w:ascii="Arial" w:hAnsi="Arial" w:cs="Arial"/>
          <w:bCs/>
          <w:sz w:val="16"/>
          <w:szCs w:val="16"/>
        </w:rPr>
      </w:pPr>
      <w:r w:rsidRPr="009D4977">
        <w:rPr>
          <w:rFonts w:ascii="Arial" w:hAnsi="Arial" w:cs="Arial"/>
          <w:b/>
          <w:bCs/>
          <w:sz w:val="16"/>
          <w:szCs w:val="16"/>
        </w:rPr>
        <w:t>8.-</w:t>
      </w:r>
      <w:r w:rsidRPr="009D4977">
        <w:rPr>
          <w:rFonts w:ascii="Arial" w:hAnsi="Arial" w:cs="Arial"/>
          <w:bCs/>
          <w:sz w:val="16"/>
          <w:szCs w:val="16"/>
        </w:rPr>
        <w:t xml:space="preserve">   C. REGIDORA, C. ANABEL RODRÍGUEZ OROZCO.</w:t>
      </w:r>
    </w:p>
    <w:p w14:paraId="5053C8CF" w14:textId="77777777" w:rsidR="00841029" w:rsidRDefault="00841029" w:rsidP="00841029">
      <w:pPr>
        <w:pStyle w:val="Prrafodelista"/>
        <w:tabs>
          <w:tab w:val="left" w:pos="8505"/>
        </w:tabs>
        <w:spacing w:line="480" w:lineRule="auto"/>
        <w:ind w:right="266"/>
        <w:jc w:val="both"/>
        <w:rPr>
          <w:rFonts w:ascii="Arial" w:hAnsi="Arial" w:cs="Arial"/>
          <w:bCs/>
          <w:sz w:val="16"/>
          <w:szCs w:val="16"/>
        </w:rPr>
      </w:pPr>
      <w:r w:rsidRPr="009D4977">
        <w:rPr>
          <w:rFonts w:ascii="Arial" w:hAnsi="Arial" w:cs="Arial"/>
          <w:b/>
          <w:bCs/>
          <w:sz w:val="16"/>
          <w:szCs w:val="16"/>
        </w:rPr>
        <w:t xml:space="preserve">9.-    </w:t>
      </w:r>
      <w:r w:rsidRPr="009D4977">
        <w:rPr>
          <w:rFonts w:ascii="Arial" w:hAnsi="Arial" w:cs="Arial"/>
          <w:bCs/>
          <w:sz w:val="16"/>
          <w:szCs w:val="16"/>
        </w:rPr>
        <w:t>C. REGIDORA, LIC. MARISOL CONTRERAS DURÁN</w:t>
      </w:r>
    </w:p>
    <w:p w14:paraId="394B950D" w14:textId="77777777" w:rsidR="00841029" w:rsidRDefault="00841029" w:rsidP="00841029">
      <w:pPr>
        <w:pStyle w:val="Prrafodelista"/>
        <w:tabs>
          <w:tab w:val="left" w:pos="8505"/>
        </w:tabs>
        <w:spacing w:line="480" w:lineRule="auto"/>
        <w:ind w:right="266"/>
        <w:jc w:val="both"/>
        <w:rPr>
          <w:rFonts w:ascii="Arial" w:hAnsi="Arial" w:cs="Arial"/>
          <w:bCs/>
          <w:sz w:val="16"/>
          <w:szCs w:val="16"/>
        </w:rPr>
      </w:pPr>
      <w:r>
        <w:rPr>
          <w:rFonts w:ascii="Arial" w:hAnsi="Arial" w:cs="Arial"/>
          <w:b/>
          <w:bCs/>
          <w:sz w:val="16"/>
          <w:szCs w:val="16"/>
        </w:rPr>
        <w:t>10.</w:t>
      </w:r>
      <w:r>
        <w:rPr>
          <w:rFonts w:ascii="Arial" w:hAnsi="Arial" w:cs="Arial"/>
          <w:bCs/>
          <w:sz w:val="16"/>
          <w:szCs w:val="16"/>
        </w:rPr>
        <w:t>- C. REGIDORA, C. ROSA ELIZABETH GOMEZ AMEZCUA.</w:t>
      </w:r>
    </w:p>
    <w:p w14:paraId="23A1E41F" w14:textId="77777777" w:rsidR="00A46AF4" w:rsidRPr="00841029" w:rsidRDefault="00841029" w:rsidP="00841029">
      <w:pPr>
        <w:pStyle w:val="Prrafodelista"/>
        <w:tabs>
          <w:tab w:val="left" w:pos="8505"/>
        </w:tabs>
        <w:spacing w:line="480" w:lineRule="auto"/>
        <w:ind w:right="266"/>
        <w:jc w:val="both"/>
        <w:rPr>
          <w:rFonts w:ascii="Arial" w:hAnsi="Arial" w:cs="Arial"/>
          <w:bCs/>
          <w:sz w:val="16"/>
          <w:szCs w:val="16"/>
        </w:rPr>
      </w:pPr>
      <w:r>
        <w:rPr>
          <w:rFonts w:ascii="Arial" w:hAnsi="Arial" w:cs="Arial"/>
          <w:b/>
          <w:bCs/>
          <w:sz w:val="16"/>
          <w:szCs w:val="16"/>
        </w:rPr>
        <w:t>11.</w:t>
      </w:r>
      <w:r>
        <w:rPr>
          <w:rFonts w:ascii="Arial" w:hAnsi="Arial" w:cs="Arial"/>
          <w:bCs/>
          <w:sz w:val="16"/>
          <w:szCs w:val="16"/>
        </w:rPr>
        <w:t xml:space="preserve">- </w:t>
      </w:r>
      <w:proofErr w:type="gramStart"/>
      <w:r>
        <w:rPr>
          <w:rFonts w:ascii="Arial" w:hAnsi="Arial" w:cs="Arial"/>
          <w:bCs/>
          <w:sz w:val="16"/>
          <w:szCs w:val="16"/>
        </w:rPr>
        <w:t>C.REGIDOR</w:t>
      </w:r>
      <w:proofErr w:type="gramEnd"/>
      <w:r>
        <w:rPr>
          <w:rFonts w:ascii="Arial" w:hAnsi="Arial" w:cs="Arial"/>
          <w:bCs/>
          <w:sz w:val="16"/>
          <w:szCs w:val="16"/>
        </w:rPr>
        <w:t>, C. JOSE MANUEL HARO CHACON.</w:t>
      </w:r>
    </w:p>
    <w:p w14:paraId="14B94F48" w14:textId="77777777" w:rsidR="00A46AF4" w:rsidRPr="00F12A15" w:rsidRDefault="00A46AF4" w:rsidP="00A46AF4">
      <w:pPr>
        <w:spacing w:after="100" w:afterAutospacing="1" w:line="360" w:lineRule="auto"/>
        <w:jc w:val="both"/>
        <w:rPr>
          <w:rFonts w:ascii="Arial" w:hAnsi="Arial" w:cs="Arial"/>
          <w:sz w:val="22"/>
          <w:szCs w:val="22"/>
        </w:rPr>
      </w:pPr>
      <w:r>
        <w:rPr>
          <w:rFonts w:ascii="Arial" w:hAnsi="Arial" w:cs="Arial"/>
          <w:sz w:val="22"/>
          <w:szCs w:val="22"/>
        </w:rPr>
        <w:t>E</w:t>
      </w:r>
      <w:r w:rsidRPr="009B5107">
        <w:rPr>
          <w:rFonts w:ascii="Arial" w:hAnsi="Arial" w:cs="Arial"/>
          <w:sz w:val="22"/>
          <w:szCs w:val="22"/>
        </w:rPr>
        <w:t xml:space="preserv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la votación para la aprobación del orden del día ----------</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46AF4" w:rsidRPr="00D86211" w14:paraId="4F4487B7" w14:textId="77777777" w:rsidTr="00EB5B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2344B7" w14:textId="77777777" w:rsidR="00A46AF4" w:rsidRPr="00D86211" w:rsidRDefault="00A46AF4" w:rsidP="00EB5B32">
            <w:pPr>
              <w:jc w:val="both"/>
              <w:rPr>
                <w:rFonts w:ascii="Arial" w:hAnsi="Arial" w:cs="Arial"/>
                <w:b/>
                <w:bCs/>
                <w:color w:val="000000"/>
                <w:lang w:eastAsia="es-MX"/>
              </w:rPr>
            </w:pPr>
            <w:r w:rsidRPr="00D86211">
              <w:rPr>
                <w:rFonts w:ascii="Arial" w:hAnsi="Arial" w:cs="Arial"/>
                <w:b/>
                <w:bCs/>
                <w:color w:val="000000"/>
                <w:sz w:val="22"/>
                <w:szCs w:val="22"/>
                <w:lang w:eastAsia="es-MX"/>
              </w:rPr>
              <w:lastRenderedPageBreak/>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80FE5DC" w14:textId="77777777" w:rsidR="00A46AF4" w:rsidRPr="00D86211" w:rsidRDefault="00A46AF4" w:rsidP="00EB5B3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4F230C5" w14:textId="77777777" w:rsidR="00A46AF4" w:rsidRPr="00D86211" w:rsidRDefault="00A46AF4" w:rsidP="00EB5B3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A45B52F" w14:textId="77777777" w:rsidR="00A46AF4" w:rsidRPr="00D86211" w:rsidRDefault="00A46AF4" w:rsidP="00EB5B3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46AF4" w:rsidRPr="00D86211" w14:paraId="5FD21357" w14:textId="77777777" w:rsidTr="00EB5B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31767CD" w14:textId="77777777" w:rsidR="00A46AF4" w:rsidRPr="00D86211" w:rsidRDefault="00A46AF4" w:rsidP="00EB5B3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3F5E1AB" w14:textId="77777777" w:rsidR="00A46AF4" w:rsidRPr="00D86211" w:rsidRDefault="00A46AF4" w:rsidP="00EB5B32">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0ADF0776" w14:textId="77777777" w:rsidR="00A46AF4" w:rsidRPr="00D86211" w:rsidRDefault="00A46AF4" w:rsidP="00EB5B3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92DDF09" w14:textId="77777777" w:rsidR="00A46AF4" w:rsidRPr="00D86211" w:rsidRDefault="00A46AF4" w:rsidP="00EB5B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46AF4" w:rsidRPr="00D86211" w14:paraId="2A40C950" w14:textId="77777777" w:rsidTr="00EB5B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93CDDDB" w14:textId="77777777" w:rsidR="00A46AF4" w:rsidRPr="00D86211" w:rsidRDefault="00A46AF4" w:rsidP="00EB5B3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F17C797" w14:textId="77777777" w:rsidR="00A46AF4" w:rsidRPr="00D86211" w:rsidRDefault="00A46AF4" w:rsidP="00EB5B32">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14:paraId="5E50CC10" w14:textId="77777777" w:rsidR="00A46AF4" w:rsidRPr="00D86211" w:rsidRDefault="00A46AF4" w:rsidP="00EB5B3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CB16457" w14:textId="77777777" w:rsidR="00A46AF4" w:rsidRPr="00D86211" w:rsidRDefault="00A46AF4" w:rsidP="00EB5B3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C635857" w14:textId="77777777" w:rsidR="00A46AF4" w:rsidRPr="00D86211" w:rsidRDefault="00A46AF4" w:rsidP="00EB5B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46AF4" w:rsidRPr="00D86211" w14:paraId="455F9643" w14:textId="77777777" w:rsidTr="00EB5B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277D563" w14:textId="77777777" w:rsidR="00A46AF4" w:rsidRPr="00D86211" w:rsidRDefault="00A46AF4" w:rsidP="00EB5B3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1A41E9D8" w14:textId="77777777" w:rsidR="00A46AF4" w:rsidRPr="00D86211" w:rsidRDefault="00A46AF4" w:rsidP="00EB5B32">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DB4C3C1" w14:textId="77777777" w:rsidR="00A46AF4" w:rsidRPr="00D86211" w:rsidRDefault="00A46AF4" w:rsidP="00EB5B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AC6BD79" w14:textId="77777777" w:rsidR="00A46AF4" w:rsidRPr="00D86211" w:rsidRDefault="00A46AF4" w:rsidP="00EB5B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46AF4" w:rsidRPr="00D86211" w14:paraId="139E9269" w14:textId="77777777" w:rsidTr="00EB5B3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1450DE" w14:textId="77777777" w:rsidR="00A46AF4" w:rsidRPr="00D86211" w:rsidRDefault="00A46AF4" w:rsidP="00EB5B3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96F4E42" w14:textId="77777777" w:rsidR="00A46AF4" w:rsidRPr="00D86211" w:rsidRDefault="00A46AF4" w:rsidP="00EB5B32">
            <w:pPr>
              <w:rPr>
                <w:rFonts w:ascii="Arial" w:hAnsi="Arial" w:cs="Arial"/>
                <w:b/>
                <w:color w:val="000000"/>
                <w:lang w:eastAsia="es-MX"/>
              </w:rPr>
            </w:pPr>
          </w:p>
          <w:p w14:paraId="4E1A0C52" w14:textId="77777777" w:rsidR="00A46AF4" w:rsidRPr="00D86211" w:rsidRDefault="00A46AF4" w:rsidP="00EB5B32">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8579787" w14:textId="77777777" w:rsidR="00A46AF4" w:rsidRPr="00D86211" w:rsidRDefault="00A46AF4" w:rsidP="00EB5B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35D0BE8" w14:textId="77777777" w:rsidR="00A46AF4" w:rsidRPr="00D86211" w:rsidRDefault="00A46AF4" w:rsidP="00EB5B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46AF4" w:rsidRPr="00D86211" w14:paraId="3B88CF15" w14:textId="77777777" w:rsidTr="00EB5B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563726D" w14:textId="77777777" w:rsidR="00A46AF4" w:rsidRPr="00D86211" w:rsidRDefault="00A46AF4" w:rsidP="00EB5B3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329A6DA" w14:textId="77777777" w:rsidR="00A46AF4" w:rsidRPr="00D86211" w:rsidRDefault="00A46AF4" w:rsidP="00EB5B32">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FF2B836" w14:textId="77777777" w:rsidR="00A46AF4" w:rsidRPr="00D86211" w:rsidRDefault="00A46AF4" w:rsidP="00EB5B3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D91C03D" w14:textId="77777777" w:rsidR="00A46AF4" w:rsidRPr="00D86211" w:rsidRDefault="00A46AF4" w:rsidP="00EB5B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46AF4" w:rsidRPr="00D86211" w14:paraId="058F7D24" w14:textId="77777777" w:rsidTr="00EB5B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7D3A30" w14:textId="77777777" w:rsidR="00A46AF4" w:rsidRPr="00D86211" w:rsidRDefault="00A46AF4" w:rsidP="00EB5B3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12E09F3" w14:textId="77777777" w:rsidR="00A46AF4" w:rsidRPr="00D86211" w:rsidRDefault="00A46AF4" w:rsidP="00EB5B32">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E405FD4" w14:textId="77777777" w:rsidR="00A46AF4" w:rsidRPr="00D86211" w:rsidRDefault="00A46AF4" w:rsidP="00EB5B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6A93CD4" w14:textId="77777777" w:rsidR="00A46AF4" w:rsidRPr="00D86211" w:rsidRDefault="00A46AF4" w:rsidP="00EB5B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46AF4" w:rsidRPr="00D86211" w14:paraId="0132E4D1" w14:textId="77777777" w:rsidTr="00EB5B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CC085AC" w14:textId="77777777" w:rsidR="00A46AF4" w:rsidRPr="00D86211" w:rsidRDefault="00A46AF4" w:rsidP="00EB5B3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30D50F25" w14:textId="77777777" w:rsidR="00A46AF4" w:rsidRPr="00AF2C53" w:rsidRDefault="00A46AF4" w:rsidP="00EB5B32">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8B2DB6D" w14:textId="77777777" w:rsidR="00A46AF4" w:rsidRPr="00D86211" w:rsidRDefault="00A46AF4" w:rsidP="00EB5B3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098CE67" w14:textId="77777777" w:rsidR="00A46AF4" w:rsidRPr="00D86211" w:rsidRDefault="00A46AF4" w:rsidP="00EB5B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46AF4" w:rsidRPr="00D86211" w14:paraId="2A343225" w14:textId="77777777" w:rsidTr="00EB5B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80DD87" w14:textId="77777777" w:rsidR="00A46AF4" w:rsidRPr="00D86211" w:rsidRDefault="00A46AF4" w:rsidP="00EB5B3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2BF3A7A" w14:textId="77777777" w:rsidR="00A46AF4" w:rsidRPr="00D86211" w:rsidRDefault="00A46AF4" w:rsidP="00EB5B32">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14:paraId="1D332EE1" w14:textId="77777777" w:rsidR="00A46AF4" w:rsidRPr="00D86211" w:rsidRDefault="00A46AF4" w:rsidP="00EB5B3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F9A33AF" w14:textId="77777777" w:rsidR="00A46AF4" w:rsidRPr="00D86211" w:rsidRDefault="00A46AF4" w:rsidP="00EB5B32">
            <w:pPr>
              <w:jc w:val="center"/>
              <w:rPr>
                <w:rFonts w:ascii="Arial" w:hAnsi="Arial" w:cs="Arial"/>
                <w:b/>
                <w:bCs/>
                <w:color w:val="000000"/>
                <w:lang w:eastAsia="es-MX"/>
              </w:rPr>
            </w:pPr>
          </w:p>
          <w:p w14:paraId="69BD9CC5" w14:textId="77777777" w:rsidR="00A46AF4" w:rsidRPr="00D86211" w:rsidRDefault="00A46AF4" w:rsidP="00EB5B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46AF4" w:rsidRPr="00D86211" w14:paraId="072002EB" w14:textId="77777777" w:rsidTr="00EB5B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748398" w14:textId="77777777" w:rsidR="00A46AF4" w:rsidRPr="00D86211" w:rsidRDefault="00A46AF4" w:rsidP="00EB5B32">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3E92301" w14:textId="77777777" w:rsidR="00A46AF4" w:rsidRPr="00D86211" w:rsidRDefault="00A46AF4" w:rsidP="00EB5B32">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41F0AD76" w14:textId="77777777" w:rsidR="00A46AF4" w:rsidRPr="00D86211" w:rsidRDefault="00A46AF4" w:rsidP="00EB5B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93B6860" w14:textId="77777777" w:rsidR="00A46AF4" w:rsidRPr="00D86211" w:rsidRDefault="00A46AF4" w:rsidP="00EB5B32">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A46AF4" w:rsidRPr="00D86211" w14:paraId="4988DA8F" w14:textId="77777777" w:rsidTr="00EB5B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1CB541" w14:textId="77777777" w:rsidR="00A46AF4" w:rsidRPr="00D86211" w:rsidRDefault="00A46AF4" w:rsidP="00EB5B32">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2626E2E" w14:textId="77777777" w:rsidR="00A46AF4" w:rsidRPr="00D86211" w:rsidRDefault="00A46AF4" w:rsidP="00EB5B32">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529C663" w14:textId="77777777" w:rsidR="00A46AF4" w:rsidRPr="00D86211" w:rsidRDefault="00A46AF4" w:rsidP="00EB5B3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EAC781D" w14:textId="77777777" w:rsidR="00A46AF4" w:rsidRPr="00D86211" w:rsidRDefault="00A46AF4" w:rsidP="00EB5B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46AF4" w:rsidRPr="00D86211" w14:paraId="692643AB" w14:textId="77777777" w:rsidTr="00EB5B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357A9D" w14:textId="77777777" w:rsidR="00A46AF4" w:rsidRPr="00D86211" w:rsidRDefault="00A46AF4" w:rsidP="00EB5B32">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78ADAAA1" w14:textId="77777777" w:rsidR="00A46AF4" w:rsidRPr="00D86211" w:rsidRDefault="00A46AF4" w:rsidP="00EB5B32">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977DB46" w14:textId="77777777" w:rsidR="00A46AF4" w:rsidRPr="00D86211" w:rsidRDefault="00A46AF4" w:rsidP="00EB5B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623DEC7" w14:textId="77777777" w:rsidR="00A46AF4" w:rsidRPr="00B17E32" w:rsidRDefault="00A46AF4" w:rsidP="00EB5B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14:paraId="7BFEECFB" w14:textId="77777777" w:rsidR="00A46AF4" w:rsidRDefault="00A46AF4" w:rsidP="00A46AF4">
      <w:pPr>
        <w:pStyle w:val="Textoindependiente"/>
        <w:tabs>
          <w:tab w:val="right" w:pos="8838"/>
        </w:tabs>
        <w:jc w:val="both"/>
        <w:rPr>
          <w:rFonts w:ascii="Arial" w:hAnsi="Arial" w:cs="Arial"/>
          <w:sz w:val="22"/>
          <w:szCs w:val="22"/>
        </w:rPr>
      </w:pPr>
    </w:p>
    <w:p w14:paraId="124CDEBF" w14:textId="77777777" w:rsidR="00A71CCE" w:rsidRDefault="00A71CCE" w:rsidP="00A46AF4">
      <w:pPr>
        <w:pStyle w:val="Textoindependiente"/>
        <w:tabs>
          <w:tab w:val="right" w:pos="8838"/>
        </w:tabs>
        <w:jc w:val="both"/>
        <w:rPr>
          <w:rFonts w:ascii="Arial" w:hAnsi="Arial" w:cs="Arial"/>
          <w:sz w:val="22"/>
          <w:szCs w:val="22"/>
        </w:rPr>
      </w:pPr>
    </w:p>
    <w:p w14:paraId="76B0FCD1" w14:textId="77777777" w:rsidR="00A46AF4" w:rsidRDefault="00A46AF4" w:rsidP="00A46AF4">
      <w:pPr>
        <w:pStyle w:val="Textoindependiente"/>
        <w:tabs>
          <w:tab w:val="right" w:pos="8838"/>
        </w:tabs>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proofErr w:type="gramStart"/>
      <w:r w:rsidRPr="001C71A3">
        <w:rPr>
          <w:rFonts w:ascii="Arial" w:hAnsi="Arial" w:cs="Arial"/>
          <w:sz w:val="22"/>
          <w:szCs w:val="22"/>
        </w:rPr>
        <w:t>votos.----------------------------------------------------</w:t>
      </w:r>
      <w:proofErr w:type="gramEnd"/>
      <w:r>
        <w:rPr>
          <w:rFonts w:ascii="Arial" w:hAnsi="Arial" w:cs="Arial"/>
          <w:sz w:val="22"/>
          <w:szCs w:val="22"/>
        </w:rPr>
        <w:tab/>
      </w:r>
    </w:p>
    <w:p w14:paraId="7EDFE757" w14:textId="77777777" w:rsidR="00A46AF4" w:rsidRDefault="00841029" w:rsidP="006622F4">
      <w:pPr>
        <w:spacing w:line="360" w:lineRule="auto"/>
        <w:jc w:val="both"/>
        <w:rPr>
          <w:rFonts w:ascii="Arial" w:hAnsi="Arial" w:cs="Arial"/>
          <w:b/>
          <w:sz w:val="22"/>
          <w:szCs w:val="22"/>
        </w:rPr>
      </w:pPr>
      <w:r>
        <w:rPr>
          <w:rFonts w:ascii="Arial" w:hAnsi="Arial" w:cs="Arial"/>
          <w:b/>
          <w:sz w:val="22"/>
          <w:szCs w:val="22"/>
        </w:rPr>
        <w:t>COMENTARIO DE LOS EDILES RESPECTO AL PUNTO CUARTO DURANTE LA SESION.</w:t>
      </w:r>
    </w:p>
    <w:p w14:paraId="6EBAF9E6" w14:textId="77777777" w:rsidR="00841029" w:rsidRDefault="00841029" w:rsidP="006622F4">
      <w:pPr>
        <w:spacing w:line="360" w:lineRule="auto"/>
        <w:jc w:val="both"/>
        <w:rPr>
          <w:rFonts w:ascii="Arial" w:hAnsi="Arial" w:cs="Arial"/>
          <w:i/>
          <w:sz w:val="22"/>
          <w:szCs w:val="22"/>
        </w:rPr>
      </w:pPr>
    </w:p>
    <w:p w14:paraId="1611F228" w14:textId="77777777" w:rsidR="00841029" w:rsidRDefault="00841029" w:rsidP="00841029">
      <w:pPr>
        <w:spacing w:line="360" w:lineRule="auto"/>
        <w:jc w:val="both"/>
        <w:rPr>
          <w:rFonts w:ascii="Arial" w:hAnsi="Arial" w:cs="Arial"/>
          <w:i/>
          <w:sz w:val="22"/>
          <w:szCs w:val="22"/>
        </w:rPr>
      </w:pPr>
      <w:r w:rsidRPr="005E586E">
        <w:rPr>
          <w:rFonts w:ascii="Arial" w:hAnsi="Arial" w:cs="Arial"/>
          <w:b/>
          <w:i/>
          <w:sz w:val="22"/>
          <w:szCs w:val="22"/>
        </w:rPr>
        <w:t>El Regidor Guadalupe Israel Camarena Flores</w:t>
      </w:r>
      <w:r>
        <w:rPr>
          <w:rFonts w:ascii="Arial" w:hAnsi="Arial" w:cs="Arial"/>
          <w:i/>
          <w:sz w:val="22"/>
          <w:szCs w:val="22"/>
        </w:rPr>
        <w:t xml:space="preserve"> hace uso de la voz:</w:t>
      </w:r>
    </w:p>
    <w:p w14:paraId="498396E9" w14:textId="77777777" w:rsidR="006622F4" w:rsidRPr="006622F4" w:rsidRDefault="00841029" w:rsidP="006622F4">
      <w:pPr>
        <w:spacing w:line="360" w:lineRule="auto"/>
        <w:jc w:val="both"/>
        <w:rPr>
          <w:rFonts w:ascii="Arial" w:hAnsi="Arial" w:cs="Arial"/>
          <w:i/>
          <w:sz w:val="22"/>
          <w:szCs w:val="22"/>
        </w:rPr>
      </w:pPr>
      <w:r>
        <w:rPr>
          <w:rFonts w:ascii="Arial" w:hAnsi="Arial" w:cs="Arial"/>
          <w:i/>
          <w:sz w:val="22"/>
          <w:szCs w:val="22"/>
        </w:rPr>
        <w:t>“</w:t>
      </w:r>
      <w:r w:rsidR="006622F4" w:rsidRPr="006622F4">
        <w:rPr>
          <w:rFonts w:ascii="Arial" w:hAnsi="Arial" w:cs="Arial"/>
          <w:i/>
          <w:sz w:val="22"/>
          <w:szCs w:val="22"/>
        </w:rPr>
        <w:t>en contra</w:t>
      </w:r>
      <w:r>
        <w:rPr>
          <w:rFonts w:ascii="Arial" w:hAnsi="Arial" w:cs="Arial"/>
          <w:i/>
          <w:sz w:val="22"/>
          <w:szCs w:val="22"/>
        </w:rPr>
        <w:t>”</w:t>
      </w:r>
    </w:p>
    <w:p w14:paraId="58415331" w14:textId="77777777" w:rsidR="00A46AF4" w:rsidRDefault="00A46AF4" w:rsidP="00A46AF4">
      <w:pPr>
        <w:spacing w:line="360" w:lineRule="auto"/>
        <w:jc w:val="both"/>
        <w:rPr>
          <w:rFonts w:ascii="Arial" w:hAnsi="Arial" w:cs="Arial"/>
          <w:i/>
          <w:sz w:val="22"/>
          <w:szCs w:val="22"/>
        </w:rPr>
      </w:pPr>
      <w:r w:rsidRPr="00C46C82">
        <w:rPr>
          <w:rFonts w:ascii="Arial" w:hAnsi="Arial" w:cs="Arial"/>
          <w:b/>
          <w:i/>
          <w:sz w:val="22"/>
          <w:szCs w:val="22"/>
        </w:rPr>
        <w:t>El Regidor Hugo David García Vargas</w:t>
      </w:r>
      <w:r>
        <w:rPr>
          <w:rFonts w:ascii="Arial" w:hAnsi="Arial" w:cs="Arial"/>
          <w:i/>
          <w:sz w:val="22"/>
          <w:szCs w:val="22"/>
        </w:rPr>
        <w:t xml:space="preserve"> hace uso de la voz:</w:t>
      </w:r>
    </w:p>
    <w:p w14:paraId="5D2163E1" w14:textId="77777777" w:rsidR="006622F4" w:rsidRPr="006622F4" w:rsidRDefault="00A46AF4" w:rsidP="006622F4">
      <w:pPr>
        <w:spacing w:line="360" w:lineRule="auto"/>
        <w:jc w:val="both"/>
        <w:rPr>
          <w:rFonts w:ascii="Arial" w:hAnsi="Arial" w:cs="Arial"/>
          <w:i/>
          <w:sz w:val="22"/>
          <w:szCs w:val="22"/>
        </w:rPr>
      </w:pPr>
      <w:r>
        <w:rPr>
          <w:rFonts w:ascii="Arial" w:hAnsi="Arial" w:cs="Arial"/>
          <w:i/>
          <w:sz w:val="22"/>
          <w:szCs w:val="22"/>
        </w:rPr>
        <w:t>“</w:t>
      </w:r>
      <w:r w:rsidR="006622F4" w:rsidRPr="006622F4">
        <w:rPr>
          <w:rFonts w:ascii="Arial" w:hAnsi="Arial" w:cs="Arial"/>
          <w:i/>
          <w:sz w:val="22"/>
          <w:szCs w:val="22"/>
        </w:rPr>
        <w:t>en contra</w:t>
      </w:r>
      <w:r>
        <w:rPr>
          <w:rFonts w:ascii="Arial" w:hAnsi="Arial" w:cs="Arial"/>
          <w:i/>
          <w:sz w:val="22"/>
          <w:szCs w:val="22"/>
        </w:rPr>
        <w:t>”</w:t>
      </w:r>
    </w:p>
    <w:p w14:paraId="650189D9" w14:textId="77777777" w:rsidR="00841029" w:rsidRDefault="00841029" w:rsidP="00841029">
      <w:pPr>
        <w:spacing w:line="360" w:lineRule="auto"/>
        <w:jc w:val="both"/>
        <w:rPr>
          <w:rFonts w:ascii="Arial" w:hAnsi="Arial" w:cs="Arial"/>
          <w:i/>
          <w:sz w:val="22"/>
          <w:szCs w:val="22"/>
        </w:rPr>
      </w:pPr>
      <w:r w:rsidRPr="00A46AF4">
        <w:rPr>
          <w:rFonts w:ascii="Arial" w:hAnsi="Arial" w:cs="Arial"/>
          <w:b/>
          <w:i/>
          <w:sz w:val="22"/>
          <w:szCs w:val="22"/>
        </w:rPr>
        <w:t>La Regidora Anabel Rodríguez Orozco</w:t>
      </w:r>
      <w:r>
        <w:rPr>
          <w:rFonts w:ascii="Arial" w:hAnsi="Arial" w:cs="Arial"/>
          <w:i/>
          <w:sz w:val="22"/>
          <w:szCs w:val="22"/>
        </w:rPr>
        <w:t xml:space="preserve"> hace uso de la voz:</w:t>
      </w:r>
    </w:p>
    <w:p w14:paraId="0712453E" w14:textId="77777777" w:rsidR="006622F4" w:rsidRPr="006622F4" w:rsidRDefault="00841029" w:rsidP="006622F4">
      <w:pPr>
        <w:spacing w:line="360" w:lineRule="auto"/>
        <w:jc w:val="both"/>
        <w:rPr>
          <w:rFonts w:ascii="Arial" w:hAnsi="Arial" w:cs="Arial"/>
          <w:i/>
          <w:sz w:val="22"/>
          <w:szCs w:val="22"/>
        </w:rPr>
      </w:pPr>
      <w:r>
        <w:rPr>
          <w:rFonts w:ascii="Arial" w:hAnsi="Arial" w:cs="Arial"/>
          <w:i/>
          <w:sz w:val="22"/>
          <w:szCs w:val="22"/>
        </w:rPr>
        <w:t>“en contra”</w:t>
      </w:r>
    </w:p>
    <w:p w14:paraId="62F71537" w14:textId="77777777" w:rsidR="00A46AF4" w:rsidRDefault="00A46AF4" w:rsidP="00A46AF4">
      <w:pPr>
        <w:spacing w:line="360" w:lineRule="auto"/>
        <w:jc w:val="both"/>
        <w:rPr>
          <w:rFonts w:ascii="Arial" w:hAnsi="Arial" w:cs="Arial"/>
          <w:i/>
          <w:sz w:val="22"/>
          <w:szCs w:val="22"/>
        </w:rPr>
      </w:pPr>
      <w:r w:rsidRPr="00C46C82">
        <w:rPr>
          <w:rFonts w:ascii="Arial" w:hAnsi="Arial" w:cs="Arial"/>
          <w:b/>
          <w:i/>
          <w:sz w:val="22"/>
          <w:szCs w:val="22"/>
        </w:rPr>
        <w:t>El Regidor Hugo David García Vargas</w:t>
      </w:r>
      <w:r>
        <w:rPr>
          <w:rFonts w:ascii="Arial" w:hAnsi="Arial" w:cs="Arial"/>
          <w:i/>
          <w:sz w:val="22"/>
          <w:szCs w:val="22"/>
        </w:rPr>
        <w:t xml:space="preserve"> hace uso de la voz:</w:t>
      </w:r>
    </w:p>
    <w:p w14:paraId="3BF5D9F0" w14:textId="77777777" w:rsidR="006622F4" w:rsidRPr="006622F4" w:rsidRDefault="00A46AF4" w:rsidP="006622F4">
      <w:pPr>
        <w:spacing w:line="360" w:lineRule="auto"/>
        <w:jc w:val="both"/>
        <w:rPr>
          <w:rFonts w:ascii="Arial" w:hAnsi="Arial" w:cs="Arial"/>
          <w:i/>
          <w:sz w:val="22"/>
          <w:szCs w:val="22"/>
        </w:rPr>
      </w:pPr>
      <w:r>
        <w:rPr>
          <w:rFonts w:ascii="Arial" w:hAnsi="Arial" w:cs="Arial"/>
          <w:i/>
          <w:sz w:val="22"/>
          <w:szCs w:val="22"/>
        </w:rPr>
        <w:t>“</w:t>
      </w:r>
      <w:r w:rsidR="006622F4" w:rsidRPr="006622F4">
        <w:rPr>
          <w:rFonts w:ascii="Arial" w:hAnsi="Arial" w:cs="Arial"/>
          <w:i/>
          <w:sz w:val="22"/>
          <w:szCs w:val="22"/>
        </w:rPr>
        <w:t xml:space="preserve">voy a dar un punto de vista si yo me </w:t>
      </w:r>
      <w:r w:rsidRPr="006622F4">
        <w:rPr>
          <w:rFonts w:ascii="Arial" w:hAnsi="Arial" w:cs="Arial"/>
          <w:i/>
          <w:sz w:val="22"/>
          <w:szCs w:val="22"/>
        </w:rPr>
        <w:t>uní</w:t>
      </w:r>
      <w:r w:rsidR="006622F4" w:rsidRPr="006622F4">
        <w:rPr>
          <w:rFonts w:ascii="Arial" w:hAnsi="Arial" w:cs="Arial"/>
          <w:i/>
          <w:sz w:val="22"/>
          <w:szCs w:val="22"/>
        </w:rPr>
        <w:t xml:space="preserve"> en su momento a la toma de protesta que hizo el regidor Israel Camarena por la </w:t>
      </w:r>
      <w:r w:rsidRPr="006622F4">
        <w:rPr>
          <w:rFonts w:ascii="Arial" w:hAnsi="Arial" w:cs="Arial"/>
          <w:i/>
          <w:sz w:val="22"/>
          <w:szCs w:val="22"/>
        </w:rPr>
        <w:t>razón</w:t>
      </w:r>
      <w:r w:rsidR="006622F4" w:rsidRPr="006622F4">
        <w:rPr>
          <w:rFonts w:ascii="Arial" w:hAnsi="Arial" w:cs="Arial"/>
          <w:i/>
          <w:sz w:val="22"/>
          <w:szCs w:val="22"/>
        </w:rPr>
        <w:t xml:space="preserve"> de que </w:t>
      </w:r>
      <w:r w:rsidR="006622F4" w:rsidRPr="006622F4">
        <w:rPr>
          <w:rFonts w:ascii="Arial" w:hAnsi="Arial" w:cs="Arial"/>
          <w:i/>
          <w:sz w:val="22"/>
          <w:szCs w:val="22"/>
        </w:rPr>
        <w:lastRenderedPageBreak/>
        <w:t xml:space="preserve">se estaban buscando alternativas para no endeudarnos entonces lo que yo entendí </w:t>
      </w:r>
      <w:r w:rsidR="006622F4" w:rsidRPr="006622F4">
        <w:rPr>
          <w:rFonts w:ascii="Arial" w:hAnsi="Arial" w:cs="Arial"/>
          <w:i/>
          <w:sz w:val="22"/>
          <w:szCs w:val="22"/>
        </w:rPr>
        <w:pgNum/>
      </w:r>
      <w:r w:rsidR="006622F4" w:rsidRPr="006622F4">
        <w:rPr>
          <w:rFonts w:ascii="Arial" w:hAnsi="Arial" w:cs="Arial"/>
          <w:i/>
          <w:sz w:val="22"/>
          <w:szCs w:val="22"/>
        </w:rPr>
        <w:t xml:space="preserve">sino es </w:t>
      </w:r>
      <w:r w:rsidRPr="006622F4">
        <w:rPr>
          <w:rFonts w:ascii="Arial" w:hAnsi="Arial" w:cs="Arial"/>
          <w:i/>
          <w:sz w:val="22"/>
          <w:szCs w:val="22"/>
        </w:rPr>
        <w:t>así</w:t>
      </w:r>
      <w:r w:rsidR="006622F4" w:rsidRPr="006622F4">
        <w:rPr>
          <w:rFonts w:ascii="Arial" w:hAnsi="Arial" w:cs="Arial"/>
          <w:i/>
          <w:sz w:val="22"/>
          <w:szCs w:val="22"/>
        </w:rPr>
        <w:t xml:space="preserve"> </w:t>
      </w:r>
      <w:proofErr w:type="gramStart"/>
      <w:r w:rsidR="006622F4" w:rsidRPr="006622F4">
        <w:rPr>
          <w:rFonts w:ascii="Arial" w:hAnsi="Arial" w:cs="Arial"/>
          <w:i/>
          <w:sz w:val="22"/>
          <w:szCs w:val="22"/>
        </w:rPr>
        <w:t>que</w:t>
      </w:r>
      <w:proofErr w:type="gramEnd"/>
      <w:r w:rsidR="006622F4" w:rsidRPr="006622F4">
        <w:rPr>
          <w:rFonts w:ascii="Arial" w:hAnsi="Arial" w:cs="Arial"/>
          <w:i/>
          <w:sz w:val="22"/>
          <w:szCs w:val="22"/>
        </w:rPr>
        <w:t xml:space="preserve"> alguien me explique si estoy en un error una vez que ya estemos endeudados en todo lo que juntemos va a ser nada </w:t>
      </w:r>
      <w:r w:rsidRPr="006622F4">
        <w:rPr>
          <w:rFonts w:ascii="Arial" w:hAnsi="Arial" w:cs="Arial"/>
          <w:i/>
          <w:sz w:val="22"/>
          <w:szCs w:val="22"/>
        </w:rPr>
        <w:t>más</w:t>
      </w:r>
      <w:r w:rsidR="006622F4" w:rsidRPr="006622F4">
        <w:rPr>
          <w:rFonts w:ascii="Arial" w:hAnsi="Arial" w:cs="Arial"/>
          <w:i/>
          <w:sz w:val="22"/>
          <w:szCs w:val="22"/>
        </w:rPr>
        <w:t xml:space="preserve"> para pagar </w:t>
      </w:r>
      <w:r w:rsidRPr="006622F4">
        <w:rPr>
          <w:rFonts w:ascii="Arial" w:hAnsi="Arial" w:cs="Arial"/>
          <w:i/>
          <w:sz w:val="22"/>
          <w:szCs w:val="22"/>
        </w:rPr>
        <w:t>réditos</w:t>
      </w:r>
      <w:r w:rsidR="006622F4" w:rsidRPr="006622F4">
        <w:rPr>
          <w:rFonts w:ascii="Arial" w:hAnsi="Arial" w:cs="Arial"/>
          <w:i/>
          <w:sz w:val="22"/>
          <w:szCs w:val="22"/>
        </w:rPr>
        <w:t>.</w:t>
      </w:r>
      <w:r>
        <w:rPr>
          <w:rFonts w:ascii="Arial" w:hAnsi="Arial" w:cs="Arial"/>
          <w:i/>
          <w:sz w:val="22"/>
          <w:szCs w:val="22"/>
        </w:rPr>
        <w:t>”</w:t>
      </w:r>
    </w:p>
    <w:p w14:paraId="61B6A8CC" w14:textId="77777777" w:rsidR="00841029" w:rsidRDefault="00841029" w:rsidP="00841029">
      <w:pPr>
        <w:spacing w:line="360" w:lineRule="auto"/>
        <w:jc w:val="both"/>
        <w:rPr>
          <w:rFonts w:ascii="Arial" w:hAnsi="Arial" w:cs="Arial"/>
          <w:i/>
          <w:sz w:val="22"/>
          <w:szCs w:val="22"/>
        </w:rPr>
      </w:pPr>
      <w:r w:rsidRPr="005E586E">
        <w:rPr>
          <w:rFonts w:ascii="Arial" w:hAnsi="Arial" w:cs="Arial"/>
          <w:b/>
          <w:i/>
          <w:sz w:val="22"/>
          <w:szCs w:val="22"/>
        </w:rPr>
        <w:t>El Regidor Guadalupe Israel Camarena Flores</w:t>
      </w:r>
      <w:r>
        <w:rPr>
          <w:rFonts w:ascii="Arial" w:hAnsi="Arial" w:cs="Arial"/>
          <w:i/>
          <w:sz w:val="22"/>
          <w:szCs w:val="22"/>
        </w:rPr>
        <w:t xml:space="preserve"> hace uso de la voz:</w:t>
      </w:r>
    </w:p>
    <w:p w14:paraId="3776876E" w14:textId="77777777" w:rsidR="006622F4" w:rsidRPr="006622F4" w:rsidRDefault="00841029" w:rsidP="006622F4">
      <w:pPr>
        <w:spacing w:line="360" w:lineRule="auto"/>
        <w:jc w:val="both"/>
        <w:rPr>
          <w:rFonts w:ascii="Arial" w:hAnsi="Arial" w:cs="Arial"/>
          <w:i/>
          <w:sz w:val="22"/>
          <w:szCs w:val="22"/>
        </w:rPr>
      </w:pPr>
      <w:r>
        <w:rPr>
          <w:rFonts w:ascii="Arial" w:hAnsi="Arial" w:cs="Arial"/>
          <w:i/>
          <w:sz w:val="22"/>
          <w:szCs w:val="22"/>
        </w:rPr>
        <w:t>“</w:t>
      </w:r>
      <w:r w:rsidR="006622F4" w:rsidRPr="006622F4">
        <w:rPr>
          <w:rFonts w:ascii="Arial" w:hAnsi="Arial" w:cs="Arial"/>
          <w:i/>
          <w:sz w:val="22"/>
          <w:szCs w:val="22"/>
        </w:rPr>
        <w:t>H</w:t>
      </w:r>
      <w:r>
        <w:rPr>
          <w:rFonts w:ascii="Arial" w:hAnsi="Arial" w:cs="Arial"/>
          <w:i/>
          <w:sz w:val="22"/>
          <w:szCs w:val="22"/>
        </w:rPr>
        <w:t>acerlo antes era la alternativa”</w:t>
      </w:r>
    </w:p>
    <w:p w14:paraId="59366153" w14:textId="77777777" w:rsidR="00A46AF4" w:rsidRDefault="00A46AF4" w:rsidP="00A46AF4">
      <w:pPr>
        <w:spacing w:line="360" w:lineRule="auto"/>
        <w:jc w:val="both"/>
        <w:rPr>
          <w:rFonts w:ascii="Arial" w:hAnsi="Arial" w:cs="Arial"/>
          <w:i/>
          <w:sz w:val="22"/>
          <w:szCs w:val="22"/>
        </w:rPr>
      </w:pPr>
      <w:r w:rsidRPr="00C46C82">
        <w:rPr>
          <w:rFonts w:ascii="Arial" w:hAnsi="Arial" w:cs="Arial"/>
          <w:b/>
          <w:i/>
          <w:sz w:val="22"/>
          <w:szCs w:val="22"/>
        </w:rPr>
        <w:t>El Regidor Hugo David García Vargas</w:t>
      </w:r>
      <w:r>
        <w:rPr>
          <w:rFonts w:ascii="Arial" w:hAnsi="Arial" w:cs="Arial"/>
          <w:i/>
          <w:sz w:val="22"/>
          <w:szCs w:val="22"/>
        </w:rPr>
        <w:t xml:space="preserve"> hace uso de la voz:</w:t>
      </w:r>
    </w:p>
    <w:p w14:paraId="1640893E" w14:textId="77777777" w:rsidR="006622F4" w:rsidRPr="006622F4" w:rsidRDefault="00A46AF4" w:rsidP="006622F4">
      <w:pPr>
        <w:spacing w:line="360" w:lineRule="auto"/>
        <w:jc w:val="both"/>
        <w:rPr>
          <w:rFonts w:ascii="Arial" w:hAnsi="Arial" w:cs="Arial"/>
          <w:i/>
          <w:sz w:val="22"/>
          <w:szCs w:val="22"/>
        </w:rPr>
      </w:pPr>
      <w:r>
        <w:rPr>
          <w:rFonts w:ascii="Arial" w:hAnsi="Arial" w:cs="Arial"/>
          <w:i/>
          <w:sz w:val="22"/>
          <w:szCs w:val="22"/>
        </w:rPr>
        <w:t>“</w:t>
      </w:r>
      <w:proofErr w:type="spellStart"/>
      <w:r w:rsidR="006622F4" w:rsidRPr="006622F4">
        <w:rPr>
          <w:rFonts w:ascii="Arial" w:hAnsi="Arial" w:cs="Arial"/>
          <w:i/>
          <w:sz w:val="22"/>
          <w:szCs w:val="22"/>
        </w:rPr>
        <w:t>si</w:t>
      </w:r>
      <w:proofErr w:type="spellEnd"/>
      <w:r w:rsidR="006622F4" w:rsidRPr="006622F4">
        <w:rPr>
          <w:rFonts w:ascii="Arial" w:hAnsi="Arial" w:cs="Arial"/>
          <w:i/>
          <w:sz w:val="22"/>
          <w:szCs w:val="22"/>
        </w:rPr>
        <w:t xml:space="preserve"> para no endeudar, para tener dinero disponible para perforar ahora vamos a usar esos terrenos </w:t>
      </w:r>
      <w:r w:rsidRPr="006622F4">
        <w:rPr>
          <w:rFonts w:ascii="Arial" w:hAnsi="Arial" w:cs="Arial"/>
          <w:i/>
          <w:sz w:val="22"/>
          <w:szCs w:val="22"/>
        </w:rPr>
        <w:t>para</w:t>
      </w:r>
      <w:r w:rsidR="006622F4" w:rsidRPr="006622F4">
        <w:rPr>
          <w:rFonts w:ascii="Arial" w:hAnsi="Arial" w:cs="Arial"/>
          <w:i/>
          <w:sz w:val="22"/>
          <w:szCs w:val="22"/>
        </w:rPr>
        <w:t xml:space="preserve"> pagar </w:t>
      </w:r>
      <w:r w:rsidRPr="006622F4">
        <w:rPr>
          <w:rFonts w:ascii="Arial" w:hAnsi="Arial" w:cs="Arial"/>
          <w:i/>
          <w:sz w:val="22"/>
          <w:szCs w:val="22"/>
        </w:rPr>
        <w:t>réditos</w:t>
      </w:r>
      <w:r w:rsidR="006622F4" w:rsidRPr="006622F4">
        <w:rPr>
          <w:rFonts w:ascii="Arial" w:hAnsi="Arial" w:cs="Arial"/>
          <w:i/>
          <w:sz w:val="22"/>
          <w:szCs w:val="22"/>
        </w:rPr>
        <w:t>.</w:t>
      </w:r>
      <w:r>
        <w:rPr>
          <w:rFonts w:ascii="Arial" w:hAnsi="Arial" w:cs="Arial"/>
          <w:i/>
          <w:sz w:val="22"/>
          <w:szCs w:val="22"/>
        </w:rPr>
        <w:t>”</w:t>
      </w:r>
    </w:p>
    <w:p w14:paraId="44DDCC11" w14:textId="77777777" w:rsidR="006622F4" w:rsidRDefault="006622F4" w:rsidP="006622F4">
      <w:pPr>
        <w:spacing w:line="360" w:lineRule="auto"/>
        <w:jc w:val="both"/>
        <w:rPr>
          <w:rFonts w:ascii="Arial" w:hAnsi="Arial" w:cs="Arial"/>
          <w:i/>
          <w:sz w:val="22"/>
          <w:szCs w:val="22"/>
        </w:rPr>
      </w:pPr>
      <w:r w:rsidRPr="007D5458">
        <w:rPr>
          <w:rFonts w:ascii="Arial" w:hAnsi="Arial" w:cs="Arial"/>
          <w:b/>
          <w:sz w:val="22"/>
          <w:szCs w:val="22"/>
        </w:rPr>
        <w:t>El Síndico Municipal Lic. Carlos Alberto Zúñiga Chacón</w:t>
      </w:r>
      <w:r>
        <w:rPr>
          <w:rFonts w:ascii="Arial" w:hAnsi="Arial" w:cs="Arial"/>
          <w:i/>
          <w:sz w:val="22"/>
          <w:szCs w:val="22"/>
        </w:rPr>
        <w:t xml:space="preserve"> hace uso de la voz:</w:t>
      </w:r>
    </w:p>
    <w:p w14:paraId="0BEA7907" w14:textId="77777777" w:rsidR="006622F4" w:rsidRPr="006622F4" w:rsidRDefault="006622F4" w:rsidP="006622F4">
      <w:pPr>
        <w:spacing w:line="360" w:lineRule="auto"/>
        <w:jc w:val="both"/>
        <w:rPr>
          <w:rFonts w:ascii="Arial" w:hAnsi="Arial" w:cs="Arial"/>
          <w:i/>
          <w:sz w:val="22"/>
          <w:szCs w:val="22"/>
        </w:rPr>
      </w:pPr>
      <w:r>
        <w:rPr>
          <w:rFonts w:ascii="Arial" w:hAnsi="Arial" w:cs="Arial"/>
          <w:i/>
          <w:sz w:val="22"/>
          <w:szCs w:val="22"/>
        </w:rPr>
        <w:t>“</w:t>
      </w:r>
      <w:r w:rsidRPr="006622F4">
        <w:rPr>
          <w:rFonts w:ascii="Arial" w:hAnsi="Arial" w:cs="Arial"/>
          <w:i/>
          <w:sz w:val="22"/>
          <w:szCs w:val="22"/>
        </w:rPr>
        <w:t xml:space="preserve">Para conocimiento de la gente no pagas ningún redito porque no estamos en el 2043 entonces los réditos se pagan cuando ya tienes un adeudo generado si </w:t>
      </w:r>
      <w:proofErr w:type="gramStart"/>
      <w:r w:rsidRPr="006622F4">
        <w:rPr>
          <w:rFonts w:ascii="Arial" w:hAnsi="Arial" w:cs="Arial"/>
          <w:i/>
          <w:sz w:val="22"/>
          <w:szCs w:val="22"/>
        </w:rPr>
        <w:t>tu sacas</w:t>
      </w:r>
      <w:proofErr w:type="gramEnd"/>
      <w:r w:rsidRPr="006622F4">
        <w:rPr>
          <w:rFonts w:ascii="Arial" w:hAnsi="Arial" w:cs="Arial"/>
          <w:i/>
          <w:sz w:val="22"/>
          <w:szCs w:val="22"/>
        </w:rPr>
        <w:t xml:space="preserve"> un adeudo en el 2023 y lo pagas en ese mismo año abonas a capital no abonas a intereses.</w:t>
      </w:r>
      <w:r>
        <w:rPr>
          <w:rFonts w:ascii="Arial" w:hAnsi="Arial" w:cs="Arial"/>
          <w:i/>
          <w:sz w:val="22"/>
          <w:szCs w:val="22"/>
        </w:rPr>
        <w:t>”</w:t>
      </w:r>
    </w:p>
    <w:p w14:paraId="3D31B4A5" w14:textId="77777777" w:rsidR="005E586E" w:rsidRDefault="005E586E" w:rsidP="005E586E">
      <w:pPr>
        <w:spacing w:line="360" w:lineRule="auto"/>
        <w:jc w:val="both"/>
        <w:rPr>
          <w:rFonts w:ascii="Arial" w:hAnsi="Arial" w:cs="Arial"/>
          <w:i/>
          <w:sz w:val="22"/>
          <w:szCs w:val="22"/>
        </w:rPr>
      </w:pPr>
      <w:r w:rsidRPr="00FE2A74">
        <w:rPr>
          <w:rFonts w:ascii="Arial" w:hAnsi="Arial" w:cs="Arial"/>
          <w:b/>
          <w:i/>
          <w:sz w:val="22"/>
          <w:szCs w:val="22"/>
        </w:rPr>
        <w:t xml:space="preserve">El </w:t>
      </w:r>
      <w:proofErr w:type="gramStart"/>
      <w:r w:rsidRPr="00FE2A74">
        <w:rPr>
          <w:rFonts w:ascii="Arial" w:hAnsi="Arial" w:cs="Arial"/>
          <w:b/>
          <w:i/>
          <w:sz w:val="22"/>
          <w:szCs w:val="22"/>
        </w:rPr>
        <w:t>Presidente</w:t>
      </w:r>
      <w:proofErr w:type="gramEnd"/>
      <w:r w:rsidRPr="00FE2A74">
        <w:rPr>
          <w:rFonts w:ascii="Arial" w:hAnsi="Arial" w:cs="Arial"/>
          <w:b/>
          <w:i/>
          <w:sz w:val="22"/>
          <w:szCs w:val="22"/>
        </w:rPr>
        <w:t xml:space="preserve"> Municipal Lic. José Miguel Gómez López</w:t>
      </w:r>
      <w:r>
        <w:rPr>
          <w:rFonts w:ascii="Arial" w:hAnsi="Arial" w:cs="Arial"/>
          <w:i/>
          <w:sz w:val="22"/>
          <w:szCs w:val="22"/>
        </w:rPr>
        <w:t xml:space="preserve"> hace uso de la voz:</w:t>
      </w:r>
    </w:p>
    <w:p w14:paraId="36EBF323" w14:textId="77777777" w:rsidR="006622F4" w:rsidRPr="006622F4" w:rsidRDefault="005E586E" w:rsidP="006622F4">
      <w:pPr>
        <w:spacing w:line="360" w:lineRule="auto"/>
        <w:jc w:val="both"/>
        <w:rPr>
          <w:rFonts w:ascii="Arial" w:hAnsi="Arial" w:cs="Arial"/>
          <w:i/>
          <w:sz w:val="22"/>
          <w:szCs w:val="22"/>
        </w:rPr>
      </w:pPr>
      <w:r>
        <w:rPr>
          <w:rFonts w:ascii="Arial" w:hAnsi="Arial" w:cs="Arial"/>
          <w:i/>
          <w:sz w:val="22"/>
          <w:szCs w:val="22"/>
        </w:rPr>
        <w:t>“</w:t>
      </w:r>
      <w:r w:rsidR="006622F4" w:rsidRPr="006622F4">
        <w:rPr>
          <w:rFonts w:ascii="Arial" w:hAnsi="Arial" w:cs="Arial"/>
          <w:i/>
          <w:sz w:val="22"/>
          <w:szCs w:val="22"/>
        </w:rPr>
        <w:t xml:space="preserve">yo nada </w:t>
      </w:r>
      <w:r w:rsidRPr="006622F4">
        <w:rPr>
          <w:rFonts w:ascii="Arial" w:hAnsi="Arial" w:cs="Arial"/>
          <w:i/>
          <w:sz w:val="22"/>
          <w:szCs w:val="22"/>
        </w:rPr>
        <w:t>más</w:t>
      </w:r>
      <w:r w:rsidR="006622F4" w:rsidRPr="006622F4">
        <w:rPr>
          <w:rFonts w:ascii="Arial" w:hAnsi="Arial" w:cs="Arial"/>
          <w:i/>
          <w:sz w:val="22"/>
          <w:szCs w:val="22"/>
        </w:rPr>
        <w:t xml:space="preserve"> quiero hacer una reflexión si nos fueran a cobrar como bien dijo el </w:t>
      </w:r>
      <w:r w:rsidRPr="006622F4">
        <w:rPr>
          <w:rFonts w:ascii="Arial" w:hAnsi="Arial" w:cs="Arial"/>
          <w:i/>
          <w:sz w:val="22"/>
          <w:szCs w:val="22"/>
        </w:rPr>
        <w:t>síndico</w:t>
      </w:r>
      <w:r w:rsidR="006622F4" w:rsidRPr="006622F4">
        <w:rPr>
          <w:rFonts w:ascii="Arial" w:hAnsi="Arial" w:cs="Arial"/>
          <w:i/>
          <w:sz w:val="22"/>
          <w:szCs w:val="22"/>
        </w:rPr>
        <w:t xml:space="preserve"> </w:t>
      </w:r>
      <w:proofErr w:type="gramStart"/>
      <w:r w:rsidR="006622F4" w:rsidRPr="006622F4">
        <w:rPr>
          <w:rFonts w:ascii="Arial" w:hAnsi="Arial" w:cs="Arial"/>
          <w:i/>
          <w:sz w:val="22"/>
          <w:szCs w:val="22"/>
        </w:rPr>
        <w:t>los interés</w:t>
      </w:r>
      <w:proofErr w:type="gramEnd"/>
      <w:r w:rsidR="006622F4" w:rsidRPr="006622F4">
        <w:rPr>
          <w:rFonts w:ascii="Arial" w:hAnsi="Arial" w:cs="Arial"/>
          <w:i/>
          <w:sz w:val="22"/>
          <w:szCs w:val="22"/>
        </w:rPr>
        <w:t xml:space="preserve"> ya por adelantado pues si </w:t>
      </w:r>
      <w:r w:rsidR="006622F4" w:rsidRPr="006622F4">
        <w:rPr>
          <w:rFonts w:ascii="Arial" w:hAnsi="Arial" w:cs="Arial"/>
          <w:i/>
          <w:sz w:val="22"/>
          <w:szCs w:val="22"/>
        </w:rPr>
        <w:lastRenderedPageBreak/>
        <w:t xml:space="preserve">estaría -----, los intereses van a ser mensuales y de acuerdo al convenio que todavía ni siquiera lo hemos firmado o sea en tres meses en traer el dinero y si en esos 3 meses logramos vender algunas propiedades que no sean necesarias pues no vamos a pedir tanto entonces ahorita </w:t>
      </w:r>
      <w:r w:rsidRPr="006622F4">
        <w:rPr>
          <w:rFonts w:ascii="Arial" w:hAnsi="Arial" w:cs="Arial"/>
          <w:i/>
          <w:sz w:val="22"/>
          <w:szCs w:val="22"/>
        </w:rPr>
        <w:t>están</w:t>
      </w:r>
      <w:r w:rsidR="006622F4" w:rsidRPr="006622F4">
        <w:rPr>
          <w:rFonts w:ascii="Arial" w:hAnsi="Arial" w:cs="Arial"/>
          <w:i/>
          <w:sz w:val="22"/>
          <w:szCs w:val="22"/>
        </w:rPr>
        <w:t xml:space="preserve"> oponiéndose a la misma propuesta que hicieron pero se respeta.</w:t>
      </w:r>
      <w:r>
        <w:rPr>
          <w:rFonts w:ascii="Arial" w:hAnsi="Arial" w:cs="Arial"/>
          <w:i/>
          <w:sz w:val="22"/>
          <w:szCs w:val="22"/>
        </w:rPr>
        <w:t>”</w:t>
      </w:r>
    </w:p>
    <w:p w14:paraId="14DB4D59" w14:textId="77777777" w:rsidR="00841029" w:rsidRDefault="00841029" w:rsidP="00841029">
      <w:pPr>
        <w:spacing w:line="360" w:lineRule="auto"/>
        <w:jc w:val="both"/>
        <w:rPr>
          <w:rFonts w:ascii="Arial" w:hAnsi="Arial" w:cs="Arial"/>
          <w:i/>
          <w:sz w:val="22"/>
          <w:szCs w:val="22"/>
        </w:rPr>
      </w:pPr>
      <w:r w:rsidRPr="005E586E">
        <w:rPr>
          <w:rFonts w:ascii="Arial" w:hAnsi="Arial" w:cs="Arial"/>
          <w:b/>
          <w:i/>
          <w:sz w:val="22"/>
          <w:szCs w:val="22"/>
        </w:rPr>
        <w:t>El Regidor Guadalupe Israel Camarena Flores</w:t>
      </w:r>
      <w:r>
        <w:rPr>
          <w:rFonts w:ascii="Arial" w:hAnsi="Arial" w:cs="Arial"/>
          <w:i/>
          <w:sz w:val="22"/>
          <w:szCs w:val="22"/>
        </w:rPr>
        <w:t xml:space="preserve"> hace uso de la voz:</w:t>
      </w:r>
    </w:p>
    <w:p w14:paraId="3C331BAF" w14:textId="77777777" w:rsidR="006622F4" w:rsidRPr="006622F4" w:rsidRDefault="00841029" w:rsidP="006622F4">
      <w:pPr>
        <w:spacing w:line="360" w:lineRule="auto"/>
        <w:jc w:val="both"/>
        <w:rPr>
          <w:rFonts w:ascii="Arial" w:hAnsi="Arial" w:cs="Arial"/>
          <w:i/>
          <w:sz w:val="22"/>
          <w:szCs w:val="22"/>
        </w:rPr>
      </w:pPr>
      <w:r>
        <w:rPr>
          <w:rFonts w:ascii="Arial" w:hAnsi="Arial" w:cs="Arial"/>
          <w:i/>
          <w:sz w:val="22"/>
          <w:szCs w:val="22"/>
        </w:rPr>
        <w:t>“</w:t>
      </w:r>
      <w:r w:rsidR="006622F4" w:rsidRPr="006622F4">
        <w:rPr>
          <w:rFonts w:ascii="Arial" w:hAnsi="Arial" w:cs="Arial"/>
          <w:i/>
          <w:sz w:val="22"/>
          <w:szCs w:val="22"/>
        </w:rPr>
        <w:t xml:space="preserve">no, no es </w:t>
      </w:r>
      <w:r w:rsidRPr="006622F4">
        <w:rPr>
          <w:rFonts w:ascii="Arial" w:hAnsi="Arial" w:cs="Arial"/>
          <w:i/>
          <w:sz w:val="22"/>
          <w:szCs w:val="22"/>
        </w:rPr>
        <w:t>así</w:t>
      </w:r>
      <w:r w:rsidR="006622F4" w:rsidRPr="006622F4">
        <w:rPr>
          <w:rFonts w:ascii="Arial" w:hAnsi="Arial" w:cs="Arial"/>
          <w:i/>
          <w:sz w:val="22"/>
          <w:szCs w:val="22"/>
        </w:rPr>
        <w:t xml:space="preserve"> mi propuesta y es bien clara que no quería endeudar y buscar la manera de </w:t>
      </w:r>
      <w:r w:rsidRPr="006622F4">
        <w:rPr>
          <w:rFonts w:ascii="Arial" w:hAnsi="Arial" w:cs="Arial"/>
          <w:i/>
          <w:sz w:val="22"/>
          <w:szCs w:val="22"/>
        </w:rPr>
        <w:t>cuál</w:t>
      </w:r>
      <w:r w:rsidR="006622F4" w:rsidRPr="006622F4">
        <w:rPr>
          <w:rFonts w:ascii="Arial" w:hAnsi="Arial" w:cs="Arial"/>
          <w:i/>
          <w:sz w:val="22"/>
          <w:szCs w:val="22"/>
        </w:rPr>
        <w:t xml:space="preserve"> era el pozo que </w:t>
      </w:r>
      <w:r w:rsidRPr="006622F4">
        <w:rPr>
          <w:rFonts w:ascii="Arial" w:hAnsi="Arial" w:cs="Arial"/>
          <w:i/>
          <w:sz w:val="22"/>
          <w:szCs w:val="22"/>
        </w:rPr>
        <w:t>urgía</w:t>
      </w:r>
      <w:r w:rsidR="006622F4" w:rsidRPr="006622F4">
        <w:rPr>
          <w:rFonts w:ascii="Arial" w:hAnsi="Arial" w:cs="Arial"/>
          <w:i/>
          <w:sz w:val="22"/>
          <w:szCs w:val="22"/>
        </w:rPr>
        <w:t xml:space="preserve"> </w:t>
      </w:r>
      <w:proofErr w:type="spellStart"/>
      <w:r w:rsidR="006622F4" w:rsidRPr="006622F4">
        <w:rPr>
          <w:rFonts w:ascii="Arial" w:hAnsi="Arial" w:cs="Arial"/>
          <w:i/>
          <w:sz w:val="22"/>
          <w:szCs w:val="22"/>
        </w:rPr>
        <w:t>mas</w:t>
      </w:r>
      <w:proofErr w:type="spellEnd"/>
      <w:r w:rsidR="006622F4" w:rsidRPr="006622F4">
        <w:rPr>
          <w:rFonts w:ascii="Arial" w:hAnsi="Arial" w:cs="Arial"/>
          <w:i/>
          <w:sz w:val="22"/>
          <w:szCs w:val="22"/>
        </w:rPr>
        <w:t xml:space="preserve"> mi propuesta era buscar precios empezar </w:t>
      </w:r>
      <w:r w:rsidRPr="006622F4">
        <w:rPr>
          <w:rFonts w:ascii="Arial" w:hAnsi="Arial" w:cs="Arial"/>
          <w:i/>
          <w:sz w:val="22"/>
          <w:szCs w:val="22"/>
        </w:rPr>
        <w:t>escalón</w:t>
      </w:r>
      <w:r w:rsidR="006622F4" w:rsidRPr="006622F4">
        <w:rPr>
          <w:rFonts w:ascii="Arial" w:hAnsi="Arial" w:cs="Arial"/>
          <w:i/>
          <w:sz w:val="22"/>
          <w:szCs w:val="22"/>
        </w:rPr>
        <w:t xml:space="preserve"> por </w:t>
      </w:r>
      <w:r w:rsidRPr="006622F4">
        <w:rPr>
          <w:rFonts w:ascii="Arial" w:hAnsi="Arial" w:cs="Arial"/>
          <w:i/>
          <w:sz w:val="22"/>
          <w:szCs w:val="22"/>
        </w:rPr>
        <w:t>escalón</w:t>
      </w:r>
      <w:r w:rsidR="006622F4" w:rsidRPr="006622F4">
        <w:rPr>
          <w:rFonts w:ascii="Arial" w:hAnsi="Arial" w:cs="Arial"/>
          <w:i/>
          <w:sz w:val="22"/>
          <w:szCs w:val="22"/>
        </w:rPr>
        <w:t xml:space="preserve">, porque yo los había escuchado que teníamos un lapso de tres meses para la aprobación del crédito eso era mi postura era no endeudar al municipio desde que iniciamos le hubiéramos sumado los 3 meses ya hubiéramos tenido casi 150 para un crédito ya hubiéramos hecho un pozo, yo de aquí para adelante con el crédito nos vamos a comprometer de la manera que </w:t>
      </w:r>
      <w:r w:rsidRPr="006622F4">
        <w:rPr>
          <w:rFonts w:ascii="Arial" w:hAnsi="Arial" w:cs="Arial"/>
          <w:i/>
          <w:sz w:val="22"/>
          <w:szCs w:val="22"/>
        </w:rPr>
        <w:t>tú</w:t>
      </w:r>
      <w:r w:rsidR="006622F4" w:rsidRPr="006622F4">
        <w:rPr>
          <w:rFonts w:ascii="Arial" w:hAnsi="Arial" w:cs="Arial"/>
          <w:i/>
          <w:sz w:val="22"/>
          <w:szCs w:val="22"/>
        </w:rPr>
        <w:t xml:space="preserve"> quieras se va a restructurar tiene un costo en temas financieros ya lo explico la señorita Gaby esa era mi postura, hay cuatro lugares que si son muy importantes, con los pozos que nos iba apoyar el gobernador y nosotros con </w:t>
      </w:r>
      <w:r w:rsidR="006622F4" w:rsidRPr="006622F4">
        <w:rPr>
          <w:rFonts w:ascii="Arial" w:hAnsi="Arial" w:cs="Arial"/>
          <w:i/>
          <w:sz w:val="22"/>
          <w:szCs w:val="22"/>
        </w:rPr>
        <w:lastRenderedPageBreak/>
        <w:t xml:space="preserve">eso íbamos a nivelar el 70%, yo lo explicaba no estoy en contra pero al ponerme a favor es yo voltearme a una postura en la cual  yo buscaba una alternativa la cual no era endeudar, aprobado el crédito ya no vamos a tener la misma presión ya tienes un crédito, de ahí en </w:t>
      </w:r>
      <w:r w:rsidRPr="006622F4">
        <w:rPr>
          <w:rFonts w:ascii="Arial" w:hAnsi="Arial" w:cs="Arial"/>
          <w:i/>
          <w:sz w:val="22"/>
          <w:szCs w:val="22"/>
        </w:rPr>
        <w:t>más</w:t>
      </w:r>
      <w:r w:rsidR="006622F4" w:rsidRPr="006622F4">
        <w:rPr>
          <w:rFonts w:ascii="Arial" w:hAnsi="Arial" w:cs="Arial"/>
          <w:i/>
          <w:sz w:val="22"/>
          <w:szCs w:val="22"/>
        </w:rPr>
        <w:t xml:space="preserve"> el crédito ya </w:t>
      </w:r>
      <w:r w:rsidRPr="006622F4">
        <w:rPr>
          <w:rFonts w:ascii="Arial" w:hAnsi="Arial" w:cs="Arial"/>
          <w:i/>
          <w:sz w:val="22"/>
          <w:szCs w:val="22"/>
        </w:rPr>
        <w:t>está</w:t>
      </w:r>
      <w:r w:rsidR="006622F4" w:rsidRPr="006622F4">
        <w:rPr>
          <w:rFonts w:ascii="Arial" w:hAnsi="Arial" w:cs="Arial"/>
          <w:i/>
          <w:sz w:val="22"/>
          <w:szCs w:val="22"/>
        </w:rPr>
        <w:t xml:space="preserve"> aprobado se van hacer los pozos se van a ejecutar y de ahí en </w:t>
      </w:r>
      <w:r w:rsidRPr="006622F4">
        <w:rPr>
          <w:rFonts w:ascii="Arial" w:hAnsi="Arial" w:cs="Arial"/>
          <w:i/>
          <w:sz w:val="22"/>
          <w:szCs w:val="22"/>
        </w:rPr>
        <w:t>más</w:t>
      </w:r>
      <w:r w:rsidR="006622F4" w:rsidRPr="006622F4">
        <w:rPr>
          <w:rFonts w:ascii="Arial" w:hAnsi="Arial" w:cs="Arial"/>
          <w:i/>
          <w:sz w:val="22"/>
          <w:szCs w:val="22"/>
        </w:rPr>
        <w:t xml:space="preserve"> lo que se pueda obtener de ventas de </w:t>
      </w:r>
      <w:r w:rsidRPr="006622F4">
        <w:rPr>
          <w:rFonts w:ascii="Arial" w:hAnsi="Arial" w:cs="Arial"/>
          <w:i/>
          <w:sz w:val="22"/>
          <w:szCs w:val="22"/>
        </w:rPr>
        <w:t>algún</w:t>
      </w:r>
      <w:r w:rsidR="006622F4" w:rsidRPr="006622F4">
        <w:rPr>
          <w:rFonts w:ascii="Arial" w:hAnsi="Arial" w:cs="Arial"/>
          <w:i/>
          <w:sz w:val="22"/>
          <w:szCs w:val="22"/>
        </w:rPr>
        <w:t xml:space="preserve"> predio no es malo pero esa es mi postura.</w:t>
      </w:r>
      <w:r>
        <w:rPr>
          <w:rFonts w:ascii="Arial" w:hAnsi="Arial" w:cs="Arial"/>
          <w:i/>
          <w:sz w:val="22"/>
          <w:szCs w:val="22"/>
        </w:rPr>
        <w:t>”</w:t>
      </w:r>
    </w:p>
    <w:p w14:paraId="0FB9E5F0" w14:textId="77777777" w:rsidR="005E586E" w:rsidRDefault="005E586E" w:rsidP="005E586E">
      <w:pPr>
        <w:spacing w:line="360" w:lineRule="auto"/>
        <w:jc w:val="both"/>
        <w:rPr>
          <w:rFonts w:ascii="Arial" w:hAnsi="Arial" w:cs="Arial"/>
          <w:i/>
          <w:sz w:val="22"/>
          <w:szCs w:val="22"/>
        </w:rPr>
      </w:pPr>
      <w:r w:rsidRPr="00FE2A74">
        <w:rPr>
          <w:rFonts w:ascii="Arial" w:hAnsi="Arial" w:cs="Arial"/>
          <w:b/>
          <w:i/>
          <w:sz w:val="22"/>
          <w:szCs w:val="22"/>
        </w:rPr>
        <w:t xml:space="preserve">El </w:t>
      </w:r>
      <w:proofErr w:type="gramStart"/>
      <w:r w:rsidRPr="00FE2A74">
        <w:rPr>
          <w:rFonts w:ascii="Arial" w:hAnsi="Arial" w:cs="Arial"/>
          <w:b/>
          <w:i/>
          <w:sz w:val="22"/>
          <w:szCs w:val="22"/>
        </w:rPr>
        <w:t>Presidente</w:t>
      </w:r>
      <w:proofErr w:type="gramEnd"/>
      <w:r w:rsidRPr="00FE2A74">
        <w:rPr>
          <w:rFonts w:ascii="Arial" w:hAnsi="Arial" w:cs="Arial"/>
          <w:b/>
          <w:i/>
          <w:sz w:val="22"/>
          <w:szCs w:val="22"/>
        </w:rPr>
        <w:t xml:space="preserve"> Municipal Lic. José Miguel Gómez López</w:t>
      </w:r>
      <w:r>
        <w:rPr>
          <w:rFonts w:ascii="Arial" w:hAnsi="Arial" w:cs="Arial"/>
          <w:i/>
          <w:sz w:val="22"/>
          <w:szCs w:val="22"/>
        </w:rPr>
        <w:t xml:space="preserve"> hace uso de la voz:</w:t>
      </w:r>
    </w:p>
    <w:p w14:paraId="69B6E819" w14:textId="77777777" w:rsidR="006622F4" w:rsidRPr="006622F4" w:rsidRDefault="005E586E" w:rsidP="006622F4">
      <w:pPr>
        <w:spacing w:line="360" w:lineRule="auto"/>
        <w:jc w:val="both"/>
        <w:rPr>
          <w:rFonts w:ascii="Arial" w:hAnsi="Arial" w:cs="Arial"/>
          <w:i/>
          <w:sz w:val="22"/>
          <w:szCs w:val="22"/>
        </w:rPr>
      </w:pPr>
      <w:r>
        <w:rPr>
          <w:rFonts w:ascii="Arial" w:hAnsi="Arial" w:cs="Arial"/>
          <w:i/>
          <w:sz w:val="22"/>
          <w:szCs w:val="22"/>
        </w:rPr>
        <w:t>“</w:t>
      </w:r>
      <w:r w:rsidR="006622F4" w:rsidRPr="006622F4">
        <w:rPr>
          <w:rFonts w:ascii="Arial" w:hAnsi="Arial" w:cs="Arial"/>
          <w:i/>
          <w:sz w:val="22"/>
          <w:szCs w:val="22"/>
        </w:rPr>
        <w:t xml:space="preserve">Una pregunta nada más regidor en razón a tu propuesta, si en su momento lográramos por el gobernador estos 3 meses no solamente que nos diera un recurso sino a decir en el año les doy tanto vamos a poner 15 millones y en estos 3 meses logramos colocar algunos bienes saquemos 5 o 6 millones pues ya se convirtió en una deuda de 6 o 7 millones y esto gracias a la iniciativa de buscar bienes inmuebles si me quedo con la lógica de que no pues ya voy a sacar el crédito cuando estamos hablando de comisión especializada para motivar y promover veo y lo digo con respeto es totalmente incongruente que una iniciativa tan bondadosa para resolver este tema se convierta en que ya no sirve, para empezar </w:t>
      </w:r>
      <w:r w:rsidR="006622F4" w:rsidRPr="006622F4">
        <w:rPr>
          <w:rFonts w:ascii="Arial" w:hAnsi="Arial" w:cs="Arial"/>
          <w:i/>
          <w:sz w:val="22"/>
          <w:szCs w:val="22"/>
        </w:rPr>
        <w:lastRenderedPageBreak/>
        <w:t xml:space="preserve">el crédito aun no lo tenemos, el crédito va a tardar 3 meses en la licitación en el proceso en la hacienda todo eso y si en tres meses nosotros logramos meter empresas , meter lo que viene del estado y vender propiedades señor </w:t>
      </w:r>
      <w:r w:rsidRPr="006622F4">
        <w:rPr>
          <w:rFonts w:ascii="Arial" w:hAnsi="Arial" w:cs="Arial"/>
          <w:i/>
          <w:sz w:val="22"/>
          <w:szCs w:val="22"/>
        </w:rPr>
        <w:t>tú</w:t>
      </w:r>
      <w:r w:rsidR="006622F4" w:rsidRPr="006622F4">
        <w:rPr>
          <w:rFonts w:ascii="Arial" w:hAnsi="Arial" w:cs="Arial"/>
          <w:i/>
          <w:sz w:val="22"/>
          <w:szCs w:val="22"/>
        </w:rPr>
        <w:t xml:space="preserve"> vas a ser el primero que vas a decir no agarres ese crédito oye ya lo autorice si pero no lo agarres ya </w:t>
      </w:r>
      <w:r w:rsidRPr="006622F4">
        <w:rPr>
          <w:rFonts w:ascii="Arial" w:hAnsi="Arial" w:cs="Arial"/>
          <w:i/>
          <w:sz w:val="22"/>
          <w:szCs w:val="22"/>
        </w:rPr>
        <w:t>está</w:t>
      </w:r>
      <w:r w:rsidR="006622F4" w:rsidRPr="006622F4">
        <w:rPr>
          <w:rFonts w:ascii="Arial" w:hAnsi="Arial" w:cs="Arial"/>
          <w:i/>
          <w:sz w:val="22"/>
          <w:szCs w:val="22"/>
        </w:rPr>
        <w:t xml:space="preserve"> el dinero  o ya te quedan 5 millones ya no lo agarres y te aseguro que todos te van a respaldar, pero creo yo que como se </w:t>
      </w:r>
      <w:r w:rsidRPr="006622F4">
        <w:rPr>
          <w:rFonts w:ascii="Arial" w:hAnsi="Arial" w:cs="Arial"/>
          <w:i/>
          <w:sz w:val="22"/>
          <w:szCs w:val="22"/>
        </w:rPr>
        <w:t>está</w:t>
      </w:r>
      <w:r w:rsidR="006622F4" w:rsidRPr="006622F4">
        <w:rPr>
          <w:rFonts w:ascii="Arial" w:hAnsi="Arial" w:cs="Arial"/>
          <w:i/>
          <w:sz w:val="22"/>
          <w:szCs w:val="22"/>
        </w:rPr>
        <w:t xml:space="preserve"> manejando esto de decir es que no tiene </w:t>
      </w:r>
      <w:r w:rsidRPr="006622F4">
        <w:rPr>
          <w:rFonts w:ascii="Arial" w:hAnsi="Arial" w:cs="Arial"/>
          <w:i/>
          <w:sz w:val="22"/>
          <w:szCs w:val="22"/>
        </w:rPr>
        <w:t>razón</w:t>
      </w:r>
      <w:r w:rsidR="006622F4" w:rsidRPr="006622F4">
        <w:rPr>
          <w:rFonts w:ascii="Arial" w:hAnsi="Arial" w:cs="Arial"/>
          <w:i/>
          <w:sz w:val="22"/>
          <w:szCs w:val="22"/>
        </w:rPr>
        <w:t xml:space="preserve"> de ser, cuando si tiene mucha </w:t>
      </w:r>
      <w:r w:rsidRPr="006622F4">
        <w:rPr>
          <w:rFonts w:ascii="Arial" w:hAnsi="Arial" w:cs="Arial"/>
          <w:i/>
          <w:sz w:val="22"/>
          <w:szCs w:val="22"/>
        </w:rPr>
        <w:t>razón</w:t>
      </w:r>
      <w:r w:rsidR="006622F4" w:rsidRPr="006622F4">
        <w:rPr>
          <w:rFonts w:ascii="Arial" w:hAnsi="Arial" w:cs="Arial"/>
          <w:i/>
          <w:sz w:val="22"/>
          <w:szCs w:val="22"/>
        </w:rPr>
        <w:t xml:space="preserve"> de ser.</w:t>
      </w:r>
      <w:r>
        <w:rPr>
          <w:rFonts w:ascii="Arial" w:hAnsi="Arial" w:cs="Arial"/>
          <w:i/>
          <w:sz w:val="22"/>
          <w:szCs w:val="22"/>
        </w:rPr>
        <w:t>”</w:t>
      </w:r>
    </w:p>
    <w:p w14:paraId="28F304F7" w14:textId="77777777" w:rsidR="00841029" w:rsidRDefault="00841029" w:rsidP="00841029">
      <w:pPr>
        <w:spacing w:line="360" w:lineRule="auto"/>
        <w:jc w:val="both"/>
        <w:rPr>
          <w:rFonts w:ascii="Arial" w:hAnsi="Arial" w:cs="Arial"/>
          <w:i/>
          <w:sz w:val="22"/>
          <w:szCs w:val="22"/>
        </w:rPr>
      </w:pPr>
      <w:r w:rsidRPr="005E586E">
        <w:rPr>
          <w:rFonts w:ascii="Arial" w:hAnsi="Arial" w:cs="Arial"/>
          <w:b/>
          <w:i/>
          <w:sz w:val="22"/>
          <w:szCs w:val="22"/>
        </w:rPr>
        <w:t>El Regidor Guadalupe Israel Camarena Flores</w:t>
      </w:r>
      <w:r>
        <w:rPr>
          <w:rFonts w:ascii="Arial" w:hAnsi="Arial" w:cs="Arial"/>
          <w:i/>
          <w:sz w:val="22"/>
          <w:szCs w:val="22"/>
        </w:rPr>
        <w:t xml:space="preserve"> hace uso de la voz:</w:t>
      </w:r>
    </w:p>
    <w:p w14:paraId="0E123134" w14:textId="77777777" w:rsidR="006622F4" w:rsidRPr="006622F4" w:rsidRDefault="00841029" w:rsidP="006622F4">
      <w:pPr>
        <w:spacing w:line="360" w:lineRule="auto"/>
        <w:jc w:val="both"/>
        <w:rPr>
          <w:rFonts w:ascii="Arial" w:hAnsi="Arial" w:cs="Arial"/>
          <w:i/>
          <w:sz w:val="22"/>
          <w:szCs w:val="22"/>
        </w:rPr>
      </w:pPr>
      <w:r>
        <w:rPr>
          <w:rFonts w:ascii="Arial" w:hAnsi="Arial" w:cs="Arial"/>
          <w:i/>
          <w:sz w:val="22"/>
          <w:szCs w:val="22"/>
        </w:rPr>
        <w:t>“</w:t>
      </w:r>
      <w:r w:rsidRPr="006622F4">
        <w:rPr>
          <w:rFonts w:ascii="Arial" w:hAnsi="Arial" w:cs="Arial"/>
          <w:i/>
          <w:sz w:val="22"/>
          <w:szCs w:val="22"/>
        </w:rPr>
        <w:t>Tenía</w:t>
      </w:r>
      <w:r w:rsidR="006622F4" w:rsidRPr="006622F4">
        <w:rPr>
          <w:rFonts w:ascii="Arial" w:hAnsi="Arial" w:cs="Arial"/>
          <w:i/>
          <w:sz w:val="22"/>
          <w:szCs w:val="22"/>
        </w:rPr>
        <w:t xml:space="preserve"> alternativas que se van a tomar en cuenta antes o </w:t>
      </w:r>
      <w:r w:rsidRPr="006622F4">
        <w:rPr>
          <w:rFonts w:ascii="Arial" w:hAnsi="Arial" w:cs="Arial"/>
          <w:i/>
          <w:sz w:val="22"/>
          <w:szCs w:val="22"/>
        </w:rPr>
        <w:t>después</w:t>
      </w:r>
      <w:r w:rsidR="006622F4" w:rsidRPr="006622F4">
        <w:rPr>
          <w:rFonts w:ascii="Arial" w:hAnsi="Arial" w:cs="Arial"/>
          <w:i/>
          <w:sz w:val="22"/>
          <w:szCs w:val="22"/>
        </w:rPr>
        <w:t xml:space="preserve"> las</w:t>
      </w:r>
      <w:r>
        <w:rPr>
          <w:rFonts w:ascii="Arial" w:hAnsi="Arial" w:cs="Arial"/>
          <w:i/>
          <w:sz w:val="22"/>
          <w:szCs w:val="22"/>
        </w:rPr>
        <w:t xml:space="preserve"> alternativas son para mi antes”</w:t>
      </w:r>
    </w:p>
    <w:p w14:paraId="6AF65794" w14:textId="77777777" w:rsidR="005E586E" w:rsidRDefault="005E586E" w:rsidP="005E586E">
      <w:pPr>
        <w:spacing w:line="360" w:lineRule="auto"/>
        <w:jc w:val="both"/>
        <w:rPr>
          <w:rFonts w:ascii="Arial" w:hAnsi="Arial" w:cs="Arial"/>
          <w:i/>
          <w:sz w:val="22"/>
          <w:szCs w:val="22"/>
        </w:rPr>
      </w:pPr>
      <w:r w:rsidRPr="00FE2A74">
        <w:rPr>
          <w:rFonts w:ascii="Arial" w:hAnsi="Arial" w:cs="Arial"/>
          <w:b/>
          <w:i/>
          <w:sz w:val="22"/>
          <w:szCs w:val="22"/>
        </w:rPr>
        <w:t xml:space="preserve">El </w:t>
      </w:r>
      <w:proofErr w:type="gramStart"/>
      <w:r w:rsidRPr="00FE2A74">
        <w:rPr>
          <w:rFonts w:ascii="Arial" w:hAnsi="Arial" w:cs="Arial"/>
          <w:b/>
          <w:i/>
          <w:sz w:val="22"/>
          <w:szCs w:val="22"/>
        </w:rPr>
        <w:t>Presidente</w:t>
      </w:r>
      <w:proofErr w:type="gramEnd"/>
      <w:r w:rsidRPr="00FE2A74">
        <w:rPr>
          <w:rFonts w:ascii="Arial" w:hAnsi="Arial" w:cs="Arial"/>
          <w:b/>
          <w:i/>
          <w:sz w:val="22"/>
          <w:szCs w:val="22"/>
        </w:rPr>
        <w:t xml:space="preserve"> Municipal Lic. José Miguel Gómez López</w:t>
      </w:r>
      <w:r>
        <w:rPr>
          <w:rFonts w:ascii="Arial" w:hAnsi="Arial" w:cs="Arial"/>
          <w:i/>
          <w:sz w:val="22"/>
          <w:szCs w:val="22"/>
        </w:rPr>
        <w:t xml:space="preserve"> hace uso de la voz:</w:t>
      </w:r>
    </w:p>
    <w:p w14:paraId="078AB1BE" w14:textId="77777777" w:rsidR="006622F4" w:rsidRPr="006622F4" w:rsidRDefault="005E586E" w:rsidP="006622F4">
      <w:pPr>
        <w:spacing w:line="360" w:lineRule="auto"/>
        <w:jc w:val="both"/>
        <w:rPr>
          <w:rFonts w:ascii="Arial" w:hAnsi="Arial" w:cs="Arial"/>
          <w:i/>
          <w:sz w:val="22"/>
          <w:szCs w:val="22"/>
        </w:rPr>
      </w:pPr>
      <w:r>
        <w:rPr>
          <w:rFonts w:ascii="Arial" w:hAnsi="Arial" w:cs="Arial"/>
          <w:i/>
          <w:sz w:val="22"/>
          <w:szCs w:val="22"/>
        </w:rPr>
        <w:t>“</w:t>
      </w:r>
      <w:r w:rsidR="006622F4" w:rsidRPr="006622F4">
        <w:rPr>
          <w:rFonts w:ascii="Arial" w:hAnsi="Arial" w:cs="Arial"/>
          <w:i/>
          <w:sz w:val="22"/>
          <w:szCs w:val="22"/>
        </w:rPr>
        <w:t xml:space="preserve">entonces como dicen que vamos a endeudar con 190 millones si los intereses son inciertos y todavía el crédito no </w:t>
      </w:r>
      <w:r w:rsidRPr="006622F4">
        <w:rPr>
          <w:rFonts w:ascii="Arial" w:hAnsi="Arial" w:cs="Arial"/>
          <w:i/>
          <w:sz w:val="22"/>
          <w:szCs w:val="22"/>
        </w:rPr>
        <w:t>está</w:t>
      </w:r>
      <w:r w:rsidR="006622F4" w:rsidRPr="006622F4">
        <w:rPr>
          <w:rFonts w:ascii="Arial" w:hAnsi="Arial" w:cs="Arial"/>
          <w:i/>
          <w:sz w:val="22"/>
          <w:szCs w:val="22"/>
        </w:rPr>
        <w:t xml:space="preserve"> firmado ni ejecutado y mucho menos hecho el operativo que queremos </w:t>
      </w:r>
      <w:r w:rsidRPr="006622F4">
        <w:rPr>
          <w:rFonts w:ascii="Arial" w:hAnsi="Arial" w:cs="Arial"/>
          <w:i/>
          <w:sz w:val="22"/>
          <w:szCs w:val="22"/>
        </w:rPr>
        <w:t>hacer</w:t>
      </w:r>
      <w:r w:rsidR="006622F4" w:rsidRPr="006622F4">
        <w:rPr>
          <w:rFonts w:ascii="Arial" w:hAnsi="Arial" w:cs="Arial"/>
          <w:i/>
          <w:sz w:val="22"/>
          <w:szCs w:val="22"/>
        </w:rPr>
        <w:t xml:space="preserve"> para reducir la </w:t>
      </w:r>
      <w:proofErr w:type="gramStart"/>
      <w:r w:rsidR="006622F4" w:rsidRPr="006622F4">
        <w:rPr>
          <w:rFonts w:ascii="Arial" w:hAnsi="Arial" w:cs="Arial"/>
          <w:i/>
          <w:sz w:val="22"/>
          <w:szCs w:val="22"/>
        </w:rPr>
        <w:t>deuda</w:t>
      </w:r>
      <w:proofErr w:type="gramEnd"/>
      <w:r w:rsidR="006622F4" w:rsidRPr="006622F4">
        <w:rPr>
          <w:rFonts w:ascii="Arial" w:hAnsi="Arial" w:cs="Arial"/>
          <w:i/>
          <w:sz w:val="22"/>
          <w:szCs w:val="22"/>
        </w:rPr>
        <w:t xml:space="preserve"> pero ya nos </w:t>
      </w:r>
      <w:r w:rsidRPr="006622F4">
        <w:rPr>
          <w:rFonts w:ascii="Arial" w:hAnsi="Arial" w:cs="Arial"/>
          <w:i/>
          <w:sz w:val="22"/>
          <w:szCs w:val="22"/>
        </w:rPr>
        <w:t>están</w:t>
      </w:r>
      <w:r w:rsidR="006622F4" w:rsidRPr="006622F4">
        <w:rPr>
          <w:rFonts w:ascii="Arial" w:hAnsi="Arial" w:cs="Arial"/>
          <w:i/>
          <w:sz w:val="22"/>
          <w:szCs w:val="22"/>
        </w:rPr>
        <w:t xml:space="preserve"> condenando</w:t>
      </w:r>
      <w:r>
        <w:rPr>
          <w:rFonts w:ascii="Arial" w:hAnsi="Arial" w:cs="Arial"/>
          <w:i/>
          <w:sz w:val="22"/>
          <w:szCs w:val="22"/>
        </w:rPr>
        <w:t xml:space="preserve"> que vamos a pagar 198 millones”</w:t>
      </w:r>
    </w:p>
    <w:p w14:paraId="6ED18BEE" w14:textId="77777777" w:rsidR="00841029" w:rsidRDefault="00841029" w:rsidP="00841029">
      <w:pPr>
        <w:spacing w:line="360" w:lineRule="auto"/>
        <w:jc w:val="both"/>
        <w:rPr>
          <w:rFonts w:ascii="Arial" w:hAnsi="Arial" w:cs="Arial"/>
          <w:i/>
          <w:sz w:val="22"/>
          <w:szCs w:val="22"/>
        </w:rPr>
      </w:pPr>
      <w:r w:rsidRPr="005E586E">
        <w:rPr>
          <w:rFonts w:ascii="Arial" w:hAnsi="Arial" w:cs="Arial"/>
          <w:b/>
          <w:i/>
          <w:sz w:val="22"/>
          <w:szCs w:val="22"/>
        </w:rPr>
        <w:lastRenderedPageBreak/>
        <w:t>El Regidor Guadalupe Israel Camarena Flores</w:t>
      </w:r>
      <w:r>
        <w:rPr>
          <w:rFonts w:ascii="Arial" w:hAnsi="Arial" w:cs="Arial"/>
          <w:i/>
          <w:sz w:val="22"/>
          <w:szCs w:val="22"/>
        </w:rPr>
        <w:t xml:space="preserve"> hace uso de la voz:</w:t>
      </w:r>
    </w:p>
    <w:p w14:paraId="77F2155B" w14:textId="77777777" w:rsidR="006622F4" w:rsidRPr="006622F4" w:rsidRDefault="00841029" w:rsidP="006622F4">
      <w:pPr>
        <w:spacing w:line="360" w:lineRule="auto"/>
        <w:jc w:val="both"/>
        <w:rPr>
          <w:rFonts w:ascii="Arial" w:hAnsi="Arial" w:cs="Arial"/>
          <w:i/>
          <w:sz w:val="22"/>
          <w:szCs w:val="22"/>
        </w:rPr>
      </w:pPr>
      <w:r>
        <w:rPr>
          <w:rFonts w:ascii="Arial" w:hAnsi="Arial" w:cs="Arial"/>
          <w:i/>
          <w:sz w:val="22"/>
          <w:szCs w:val="22"/>
        </w:rPr>
        <w:t>“</w:t>
      </w:r>
      <w:r w:rsidR="006622F4" w:rsidRPr="006622F4">
        <w:rPr>
          <w:rFonts w:ascii="Arial" w:hAnsi="Arial" w:cs="Arial"/>
          <w:i/>
          <w:sz w:val="22"/>
          <w:szCs w:val="22"/>
        </w:rPr>
        <w:t>con la logística que nos trajo Gaby.</w:t>
      </w:r>
      <w:r>
        <w:rPr>
          <w:rFonts w:ascii="Arial" w:hAnsi="Arial" w:cs="Arial"/>
          <w:i/>
          <w:sz w:val="22"/>
          <w:szCs w:val="22"/>
        </w:rPr>
        <w:t>”</w:t>
      </w:r>
    </w:p>
    <w:p w14:paraId="1D2A337B" w14:textId="77777777" w:rsidR="005E586E" w:rsidRDefault="005E586E" w:rsidP="005E586E">
      <w:pPr>
        <w:spacing w:line="360" w:lineRule="auto"/>
        <w:jc w:val="both"/>
        <w:rPr>
          <w:rFonts w:ascii="Arial" w:hAnsi="Arial" w:cs="Arial"/>
          <w:i/>
          <w:sz w:val="22"/>
          <w:szCs w:val="22"/>
        </w:rPr>
      </w:pPr>
      <w:r w:rsidRPr="00FE2A74">
        <w:rPr>
          <w:rFonts w:ascii="Arial" w:hAnsi="Arial" w:cs="Arial"/>
          <w:b/>
          <w:i/>
          <w:sz w:val="22"/>
          <w:szCs w:val="22"/>
        </w:rPr>
        <w:t xml:space="preserve">El </w:t>
      </w:r>
      <w:proofErr w:type="gramStart"/>
      <w:r w:rsidRPr="00FE2A74">
        <w:rPr>
          <w:rFonts w:ascii="Arial" w:hAnsi="Arial" w:cs="Arial"/>
          <w:b/>
          <w:i/>
          <w:sz w:val="22"/>
          <w:szCs w:val="22"/>
        </w:rPr>
        <w:t>Presidente</w:t>
      </w:r>
      <w:proofErr w:type="gramEnd"/>
      <w:r w:rsidRPr="00FE2A74">
        <w:rPr>
          <w:rFonts w:ascii="Arial" w:hAnsi="Arial" w:cs="Arial"/>
          <w:b/>
          <w:i/>
          <w:sz w:val="22"/>
          <w:szCs w:val="22"/>
        </w:rPr>
        <w:t xml:space="preserve"> Municipal Lic. José Miguel Gómez López</w:t>
      </w:r>
      <w:r>
        <w:rPr>
          <w:rFonts w:ascii="Arial" w:hAnsi="Arial" w:cs="Arial"/>
          <w:i/>
          <w:sz w:val="22"/>
          <w:szCs w:val="22"/>
        </w:rPr>
        <w:t xml:space="preserve"> hace uso de la voz:</w:t>
      </w:r>
    </w:p>
    <w:p w14:paraId="7705AD0D" w14:textId="77777777" w:rsidR="006622F4" w:rsidRPr="006622F4" w:rsidRDefault="005E586E" w:rsidP="006622F4">
      <w:pPr>
        <w:spacing w:line="360" w:lineRule="auto"/>
        <w:jc w:val="both"/>
        <w:rPr>
          <w:rFonts w:ascii="Arial" w:hAnsi="Arial" w:cs="Arial"/>
          <w:i/>
          <w:sz w:val="22"/>
          <w:szCs w:val="22"/>
        </w:rPr>
      </w:pPr>
      <w:r>
        <w:rPr>
          <w:rFonts w:ascii="Arial" w:hAnsi="Arial" w:cs="Arial"/>
          <w:i/>
          <w:sz w:val="22"/>
          <w:szCs w:val="22"/>
        </w:rPr>
        <w:t>“</w:t>
      </w:r>
      <w:r w:rsidRPr="006622F4">
        <w:rPr>
          <w:rFonts w:ascii="Arial" w:hAnsi="Arial" w:cs="Arial"/>
          <w:i/>
          <w:sz w:val="22"/>
          <w:szCs w:val="22"/>
        </w:rPr>
        <w:t>O</w:t>
      </w:r>
      <w:r w:rsidR="006622F4" w:rsidRPr="006622F4">
        <w:rPr>
          <w:rFonts w:ascii="Arial" w:hAnsi="Arial" w:cs="Arial"/>
          <w:i/>
          <w:sz w:val="22"/>
          <w:szCs w:val="22"/>
        </w:rPr>
        <w:t xml:space="preserve"> sea con la logística que yo quiero tratar de pagar no vale la otra </w:t>
      </w:r>
      <w:r w:rsidRPr="006622F4">
        <w:rPr>
          <w:rFonts w:ascii="Arial" w:hAnsi="Arial" w:cs="Arial"/>
          <w:i/>
          <w:sz w:val="22"/>
          <w:szCs w:val="22"/>
        </w:rPr>
        <w:t>sí</w:t>
      </w:r>
      <w:r>
        <w:rPr>
          <w:rFonts w:ascii="Arial" w:hAnsi="Arial" w:cs="Arial"/>
          <w:i/>
          <w:sz w:val="22"/>
          <w:szCs w:val="22"/>
        </w:rPr>
        <w:t>”</w:t>
      </w:r>
      <w:r w:rsidR="00841029">
        <w:rPr>
          <w:rFonts w:ascii="Arial" w:hAnsi="Arial" w:cs="Arial"/>
          <w:i/>
          <w:sz w:val="22"/>
          <w:szCs w:val="22"/>
        </w:rPr>
        <w:t>.</w:t>
      </w:r>
    </w:p>
    <w:p w14:paraId="2FCCD4D8" w14:textId="77777777" w:rsidR="00841029" w:rsidRDefault="00841029" w:rsidP="00841029">
      <w:pPr>
        <w:spacing w:line="360" w:lineRule="auto"/>
        <w:jc w:val="both"/>
        <w:rPr>
          <w:rFonts w:ascii="Arial" w:hAnsi="Arial" w:cs="Arial"/>
          <w:i/>
          <w:sz w:val="22"/>
          <w:szCs w:val="22"/>
        </w:rPr>
      </w:pPr>
      <w:r w:rsidRPr="005E586E">
        <w:rPr>
          <w:rFonts w:ascii="Arial" w:hAnsi="Arial" w:cs="Arial"/>
          <w:b/>
          <w:i/>
          <w:sz w:val="22"/>
          <w:szCs w:val="22"/>
        </w:rPr>
        <w:t>El Regidor Guadalupe Israel Camarena Flores</w:t>
      </w:r>
      <w:r>
        <w:rPr>
          <w:rFonts w:ascii="Arial" w:hAnsi="Arial" w:cs="Arial"/>
          <w:i/>
          <w:sz w:val="22"/>
          <w:szCs w:val="22"/>
        </w:rPr>
        <w:t xml:space="preserve"> hace uso de la voz:</w:t>
      </w:r>
    </w:p>
    <w:p w14:paraId="600E2587" w14:textId="77777777" w:rsidR="006622F4" w:rsidRPr="006622F4" w:rsidRDefault="00841029" w:rsidP="006622F4">
      <w:pPr>
        <w:spacing w:line="360" w:lineRule="auto"/>
        <w:jc w:val="both"/>
        <w:rPr>
          <w:rFonts w:ascii="Arial" w:hAnsi="Arial" w:cs="Arial"/>
          <w:i/>
          <w:sz w:val="22"/>
          <w:szCs w:val="22"/>
        </w:rPr>
      </w:pPr>
      <w:r>
        <w:rPr>
          <w:rFonts w:ascii="Arial" w:hAnsi="Arial" w:cs="Arial"/>
          <w:i/>
          <w:sz w:val="22"/>
          <w:szCs w:val="22"/>
        </w:rPr>
        <w:t>“</w:t>
      </w:r>
      <w:r w:rsidR="006622F4" w:rsidRPr="006622F4">
        <w:rPr>
          <w:rFonts w:ascii="Arial" w:hAnsi="Arial" w:cs="Arial"/>
          <w:i/>
          <w:sz w:val="22"/>
          <w:szCs w:val="22"/>
        </w:rPr>
        <w:t xml:space="preserve">cuando ella nos dio la logística dijo aquí esta esto y esto yo sigo con la alternativa me pongo en contra porque yo no quería endeudar eso es háganlo si se necesita a lo mejor estoy </w:t>
      </w:r>
      <w:proofErr w:type="gramStart"/>
      <w:r w:rsidR="006622F4" w:rsidRPr="006622F4">
        <w:rPr>
          <w:rFonts w:ascii="Arial" w:hAnsi="Arial" w:cs="Arial"/>
          <w:i/>
          <w:sz w:val="22"/>
          <w:szCs w:val="22"/>
        </w:rPr>
        <w:t>equivocado</w:t>
      </w:r>
      <w:proofErr w:type="gramEnd"/>
      <w:r w:rsidR="006622F4" w:rsidRPr="006622F4">
        <w:rPr>
          <w:rFonts w:ascii="Arial" w:hAnsi="Arial" w:cs="Arial"/>
          <w:i/>
          <w:sz w:val="22"/>
          <w:szCs w:val="22"/>
        </w:rPr>
        <w:t xml:space="preserve"> pero es más bonito cometer un error equivocarte y darte cuenta a que una persona te diga que te has equivocado cuando las cosas todavía no pasan entonces vamos dejando que las cosas fluyan.</w:t>
      </w:r>
      <w:r>
        <w:rPr>
          <w:rFonts w:ascii="Arial" w:hAnsi="Arial" w:cs="Arial"/>
          <w:i/>
          <w:sz w:val="22"/>
          <w:szCs w:val="22"/>
        </w:rPr>
        <w:t>”</w:t>
      </w:r>
    </w:p>
    <w:p w14:paraId="19C29BB0" w14:textId="77777777" w:rsidR="00A46AF4" w:rsidRDefault="00A46AF4" w:rsidP="00A46AF4">
      <w:pPr>
        <w:spacing w:line="360" w:lineRule="auto"/>
        <w:jc w:val="both"/>
        <w:rPr>
          <w:rFonts w:ascii="Arial" w:hAnsi="Arial" w:cs="Arial"/>
          <w:i/>
          <w:sz w:val="22"/>
          <w:szCs w:val="22"/>
        </w:rPr>
      </w:pPr>
      <w:r w:rsidRPr="00C46C82">
        <w:rPr>
          <w:rFonts w:ascii="Arial" w:hAnsi="Arial" w:cs="Arial"/>
          <w:b/>
          <w:i/>
          <w:sz w:val="22"/>
          <w:szCs w:val="22"/>
        </w:rPr>
        <w:t>El Regidor Hugo David García Vargas</w:t>
      </w:r>
      <w:r>
        <w:rPr>
          <w:rFonts w:ascii="Arial" w:hAnsi="Arial" w:cs="Arial"/>
          <w:i/>
          <w:sz w:val="22"/>
          <w:szCs w:val="22"/>
        </w:rPr>
        <w:t xml:space="preserve"> hace uso de la voz:</w:t>
      </w:r>
    </w:p>
    <w:p w14:paraId="59DB7B23" w14:textId="77777777" w:rsidR="006622F4" w:rsidRPr="006622F4" w:rsidRDefault="00A46AF4" w:rsidP="006622F4">
      <w:pPr>
        <w:spacing w:line="360" w:lineRule="auto"/>
        <w:jc w:val="both"/>
        <w:rPr>
          <w:rFonts w:ascii="Arial" w:hAnsi="Arial" w:cs="Arial"/>
          <w:i/>
          <w:sz w:val="22"/>
          <w:szCs w:val="22"/>
        </w:rPr>
      </w:pPr>
      <w:r>
        <w:rPr>
          <w:rFonts w:ascii="Arial" w:hAnsi="Arial" w:cs="Arial"/>
          <w:i/>
          <w:sz w:val="22"/>
          <w:szCs w:val="22"/>
        </w:rPr>
        <w:t>“</w:t>
      </w:r>
      <w:r w:rsidR="006622F4" w:rsidRPr="006622F4">
        <w:rPr>
          <w:rFonts w:ascii="Arial" w:hAnsi="Arial" w:cs="Arial"/>
          <w:i/>
          <w:sz w:val="22"/>
          <w:szCs w:val="22"/>
        </w:rPr>
        <w:t xml:space="preserve">aquí sigue en blanco esta cuestión el refinanciamiento se tiene que hacer sea por un millón por dos o por tres o por cuatro y nos va a generar el mismo incremento si pedimos uno o los veintisiete, el refinanciamiento se tiene que hacer antes de pedir el préstamo </w:t>
      </w:r>
      <w:r w:rsidR="006622F4" w:rsidRPr="006622F4">
        <w:rPr>
          <w:rFonts w:ascii="Arial" w:hAnsi="Arial" w:cs="Arial"/>
          <w:i/>
          <w:sz w:val="22"/>
          <w:szCs w:val="22"/>
        </w:rPr>
        <w:lastRenderedPageBreak/>
        <w:t xml:space="preserve">el refinanciamiento de los 56 millones que debemos que nos va a llevar creo a los 132 millones que vamos a pagar por el refinanciamiento </w:t>
      </w:r>
      <w:r w:rsidRPr="006622F4">
        <w:rPr>
          <w:rFonts w:ascii="Arial" w:hAnsi="Arial" w:cs="Arial"/>
          <w:i/>
          <w:sz w:val="22"/>
          <w:szCs w:val="22"/>
        </w:rPr>
        <w:t>más</w:t>
      </w:r>
      <w:r w:rsidR="006622F4" w:rsidRPr="006622F4">
        <w:rPr>
          <w:rFonts w:ascii="Arial" w:hAnsi="Arial" w:cs="Arial"/>
          <w:i/>
          <w:sz w:val="22"/>
          <w:szCs w:val="22"/>
        </w:rPr>
        <w:t xml:space="preserve"> aparte son lo que pidamos prestado </w:t>
      </w:r>
      <w:r w:rsidRPr="006622F4">
        <w:rPr>
          <w:rFonts w:ascii="Arial" w:hAnsi="Arial" w:cs="Arial"/>
          <w:i/>
          <w:sz w:val="22"/>
          <w:szCs w:val="22"/>
        </w:rPr>
        <w:t>más</w:t>
      </w:r>
      <w:r w:rsidR="006622F4" w:rsidRPr="006622F4">
        <w:rPr>
          <w:rFonts w:ascii="Arial" w:hAnsi="Arial" w:cs="Arial"/>
          <w:i/>
          <w:sz w:val="22"/>
          <w:szCs w:val="22"/>
        </w:rPr>
        <w:t xml:space="preserve"> los </w:t>
      </w:r>
      <w:r w:rsidRPr="006622F4">
        <w:rPr>
          <w:rFonts w:ascii="Arial" w:hAnsi="Arial" w:cs="Arial"/>
          <w:i/>
          <w:sz w:val="22"/>
          <w:szCs w:val="22"/>
        </w:rPr>
        <w:t>réditos</w:t>
      </w:r>
      <w:r w:rsidR="006622F4" w:rsidRPr="006622F4">
        <w:rPr>
          <w:rFonts w:ascii="Arial" w:hAnsi="Arial" w:cs="Arial"/>
          <w:i/>
          <w:sz w:val="22"/>
          <w:szCs w:val="22"/>
        </w:rPr>
        <w:t xml:space="preserve"> que pidamos prestado independientemente si es uno o 27 millones entonces al refinanciamiento ya no le podemos dar para atrás.</w:t>
      </w:r>
      <w:r>
        <w:rPr>
          <w:rFonts w:ascii="Arial" w:hAnsi="Arial" w:cs="Arial"/>
          <w:i/>
          <w:sz w:val="22"/>
          <w:szCs w:val="22"/>
        </w:rPr>
        <w:t>”</w:t>
      </w:r>
    </w:p>
    <w:p w14:paraId="540FE380" w14:textId="77777777" w:rsidR="00A46AF4" w:rsidRDefault="00A46AF4" w:rsidP="00A46AF4">
      <w:pPr>
        <w:spacing w:line="360" w:lineRule="auto"/>
        <w:jc w:val="both"/>
        <w:rPr>
          <w:rFonts w:ascii="Arial" w:hAnsi="Arial" w:cs="Arial"/>
          <w:i/>
          <w:sz w:val="22"/>
          <w:szCs w:val="22"/>
        </w:rPr>
      </w:pPr>
      <w:r w:rsidRPr="00FE2A74">
        <w:rPr>
          <w:rFonts w:ascii="Arial" w:hAnsi="Arial" w:cs="Arial"/>
          <w:b/>
          <w:i/>
          <w:sz w:val="22"/>
          <w:szCs w:val="22"/>
        </w:rPr>
        <w:t xml:space="preserve">El </w:t>
      </w:r>
      <w:proofErr w:type="gramStart"/>
      <w:r w:rsidRPr="00FE2A74">
        <w:rPr>
          <w:rFonts w:ascii="Arial" w:hAnsi="Arial" w:cs="Arial"/>
          <w:b/>
          <w:i/>
          <w:sz w:val="22"/>
          <w:szCs w:val="22"/>
        </w:rPr>
        <w:t>Presidente</w:t>
      </w:r>
      <w:proofErr w:type="gramEnd"/>
      <w:r w:rsidRPr="00FE2A74">
        <w:rPr>
          <w:rFonts w:ascii="Arial" w:hAnsi="Arial" w:cs="Arial"/>
          <w:b/>
          <w:i/>
          <w:sz w:val="22"/>
          <w:szCs w:val="22"/>
        </w:rPr>
        <w:t xml:space="preserve"> Municipal Lic. José Miguel Gómez López</w:t>
      </w:r>
      <w:r>
        <w:rPr>
          <w:rFonts w:ascii="Arial" w:hAnsi="Arial" w:cs="Arial"/>
          <w:i/>
          <w:sz w:val="22"/>
          <w:szCs w:val="22"/>
        </w:rPr>
        <w:t xml:space="preserve"> hace uso de la voz:</w:t>
      </w:r>
    </w:p>
    <w:p w14:paraId="00979406" w14:textId="77777777" w:rsidR="006622F4" w:rsidRPr="006622F4" w:rsidRDefault="00A46AF4" w:rsidP="006622F4">
      <w:pPr>
        <w:spacing w:line="360" w:lineRule="auto"/>
        <w:jc w:val="both"/>
        <w:rPr>
          <w:rFonts w:ascii="Arial" w:hAnsi="Arial" w:cs="Arial"/>
          <w:i/>
          <w:sz w:val="22"/>
          <w:szCs w:val="22"/>
        </w:rPr>
      </w:pPr>
      <w:r>
        <w:rPr>
          <w:rFonts w:ascii="Arial" w:hAnsi="Arial" w:cs="Arial"/>
          <w:i/>
          <w:sz w:val="22"/>
          <w:szCs w:val="22"/>
        </w:rPr>
        <w:t>“</w:t>
      </w:r>
      <w:r w:rsidR="006622F4" w:rsidRPr="006622F4">
        <w:rPr>
          <w:rFonts w:ascii="Arial" w:hAnsi="Arial" w:cs="Arial"/>
          <w:i/>
          <w:sz w:val="22"/>
          <w:szCs w:val="22"/>
        </w:rPr>
        <w:t xml:space="preserve">Haber yo creo que hay una situación el refinanciamiento se hace con la impresión de que exista la posibilidad de que no podamos rebasar el 35% de las partidas, que sucede si nosotros autorizamos el crédito como ya se autorizó que sucede si no ocupamos los 27 millones pero ya se refinancio, si ya no lo ocupamos y nosotros tenemos la solvencia  la capacidad se puede renegociar porque a </w:t>
      </w:r>
      <w:proofErr w:type="spellStart"/>
      <w:r w:rsidR="006622F4" w:rsidRPr="006622F4">
        <w:rPr>
          <w:rFonts w:ascii="Arial" w:hAnsi="Arial" w:cs="Arial"/>
          <w:i/>
          <w:sz w:val="22"/>
          <w:szCs w:val="22"/>
        </w:rPr>
        <w:t>banobras</w:t>
      </w:r>
      <w:proofErr w:type="spellEnd"/>
      <w:r w:rsidR="006622F4" w:rsidRPr="006622F4">
        <w:rPr>
          <w:rFonts w:ascii="Arial" w:hAnsi="Arial" w:cs="Arial"/>
          <w:i/>
          <w:sz w:val="22"/>
          <w:szCs w:val="22"/>
        </w:rPr>
        <w:t xml:space="preserve"> lo que le interesa es que le paguemos, </w:t>
      </w:r>
      <w:proofErr w:type="spellStart"/>
      <w:r w:rsidR="006622F4" w:rsidRPr="006622F4">
        <w:rPr>
          <w:rFonts w:ascii="Arial" w:hAnsi="Arial" w:cs="Arial"/>
          <w:i/>
          <w:sz w:val="22"/>
          <w:szCs w:val="22"/>
        </w:rPr>
        <w:t>banobras</w:t>
      </w:r>
      <w:proofErr w:type="spellEnd"/>
      <w:r w:rsidR="006622F4" w:rsidRPr="006622F4">
        <w:rPr>
          <w:rFonts w:ascii="Arial" w:hAnsi="Arial" w:cs="Arial"/>
          <w:i/>
          <w:sz w:val="22"/>
          <w:szCs w:val="22"/>
        </w:rPr>
        <w:t xml:space="preserve"> no está buscando un fin lucrativo porque es una banca de desarrollo, te facilito recursos públicos por adelantado entonces le dices </w:t>
      </w:r>
      <w:proofErr w:type="spellStart"/>
      <w:r w:rsidR="006622F4" w:rsidRPr="006622F4">
        <w:rPr>
          <w:rFonts w:ascii="Arial" w:hAnsi="Arial" w:cs="Arial"/>
          <w:i/>
          <w:sz w:val="22"/>
          <w:szCs w:val="22"/>
        </w:rPr>
        <w:t>banobras</w:t>
      </w:r>
      <w:proofErr w:type="spellEnd"/>
      <w:r w:rsidR="006622F4" w:rsidRPr="006622F4">
        <w:rPr>
          <w:rFonts w:ascii="Arial" w:hAnsi="Arial" w:cs="Arial"/>
          <w:i/>
          <w:sz w:val="22"/>
          <w:szCs w:val="22"/>
        </w:rPr>
        <w:t xml:space="preserve"> quiero reducir la deuda se hace la reducción de hecho si nosotros no ocupamos el dinero y si estamos pagando un millón ochocientos va a quedar en un millón doscientos y las próximas administraciones van a tener más dinero para poder ejercer por ese </w:t>
      </w:r>
      <w:r w:rsidR="006622F4" w:rsidRPr="006622F4">
        <w:rPr>
          <w:rFonts w:ascii="Arial" w:hAnsi="Arial" w:cs="Arial"/>
          <w:i/>
          <w:sz w:val="22"/>
          <w:szCs w:val="22"/>
        </w:rPr>
        <w:lastRenderedPageBreak/>
        <w:t xml:space="preserve">refinanciamiento y si dice una administración adelante no yo quisiera que se pague esa deuda más rápido, sin problema te hacen la restructuración a más corto tiempo, ahorita yo tengo que arrancarlo así porque de entrada ocupamos ese recurso, si logramos hacer estos acomodos en estos tres meses hacemos la reducción al final  </w:t>
      </w:r>
      <w:proofErr w:type="spellStart"/>
      <w:r w:rsidR="006622F4" w:rsidRPr="006622F4">
        <w:rPr>
          <w:rFonts w:ascii="Arial" w:hAnsi="Arial" w:cs="Arial"/>
          <w:i/>
          <w:sz w:val="22"/>
          <w:szCs w:val="22"/>
        </w:rPr>
        <w:t>banobras</w:t>
      </w:r>
      <w:proofErr w:type="spellEnd"/>
      <w:r w:rsidR="006622F4" w:rsidRPr="006622F4">
        <w:rPr>
          <w:rFonts w:ascii="Arial" w:hAnsi="Arial" w:cs="Arial"/>
          <w:i/>
          <w:sz w:val="22"/>
          <w:szCs w:val="22"/>
        </w:rPr>
        <w:t xml:space="preserve"> nos va a acomodar mientras no rebasemos el 35%, si rebasamos el 35% se hace un procedimiento totalmente distinto que tenemos que tocar el congreso del Estado y ahí se llevaría 6 meses para que no sa</w:t>
      </w:r>
      <w:r>
        <w:rPr>
          <w:rFonts w:ascii="Arial" w:hAnsi="Arial" w:cs="Arial"/>
          <w:i/>
          <w:sz w:val="22"/>
          <w:szCs w:val="22"/>
        </w:rPr>
        <w:t>lga de contexto.”</w:t>
      </w:r>
    </w:p>
    <w:p w14:paraId="52165A95" w14:textId="77777777" w:rsidR="00841029" w:rsidRDefault="00841029" w:rsidP="00841029">
      <w:pPr>
        <w:spacing w:line="360" w:lineRule="auto"/>
        <w:jc w:val="both"/>
        <w:rPr>
          <w:rFonts w:ascii="Arial" w:hAnsi="Arial" w:cs="Arial"/>
          <w:i/>
          <w:sz w:val="22"/>
          <w:szCs w:val="22"/>
        </w:rPr>
      </w:pPr>
      <w:r w:rsidRPr="00A46AF4">
        <w:rPr>
          <w:rFonts w:ascii="Arial" w:hAnsi="Arial" w:cs="Arial"/>
          <w:b/>
          <w:i/>
          <w:sz w:val="22"/>
          <w:szCs w:val="22"/>
        </w:rPr>
        <w:t>La Regidora Anabel Rodríguez Orozco</w:t>
      </w:r>
      <w:r>
        <w:rPr>
          <w:rFonts w:ascii="Arial" w:hAnsi="Arial" w:cs="Arial"/>
          <w:i/>
          <w:sz w:val="22"/>
          <w:szCs w:val="22"/>
        </w:rPr>
        <w:t xml:space="preserve"> hace uso de la voz:</w:t>
      </w:r>
    </w:p>
    <w:p w14:paraId="3E9DED02" w14:textId="77777777" w:rsidR="006622F4" w:rsidRPr="006622F4" w:rsidRDefault="00841029" w:rsidP="006622F4">
      <w:pPr>
        <w:spacing w:line="360" w:lineRule="auto"/>
        <w:jc w:val="both"/>
        <w:rPr>
          <w:rFonts w:ascii="Arial" w:hAnsi="Arial" w:cs="Arial"/>
          <w:i/>
          <w:sz w:val="22"/>
          <w:szCs w:val="22"/>
        </w:rPr>
      </w:pPr>
      <w:r>
        <w:rPr>
          <w:rFonts w:ascii="Arial" w:hAnsi="Arial" w:cs="Arial"/>
          <w:i/>
          <w:sz w:val="22"/>
          <w:szCs w:val="22"/>
        </w:rPr>
        <w:t>“</w:t>
      </w:r>
      <w:r w:rsidR="006622F4" w:rsidRPr="006622F4">
        <w:rPr>
          <w:rFonts w:ascii="Arial" w:hAnsi="Arial" w:cs="Arial"/>
          <w:i/>
          <w:sz w:val="22"/>
          <w:szCs w:val="22"/>
        </w:rPr>
        <w:t xml:space="preserve">Referente a lo de los intereses que comentábamos que independientemente de la cantidad que sea los primeros pagos se van a pagos de intereses es lo que decía el </w:t>
      </w:r>
      <w:r w:rsidRPr="006622F4">
        <w:rPr>
          <w:rFonts w:ascii="Arial" w:hAnsi="Arial" w:cs="Arial"/>
          <w:i/>
          <w:sz w:val="22"/>
          <w:szCs w:val="22"/>
        </w:rPr>
        <w:t>síndico</w:t>
      </w:r>
      <w:r w:rsidR="006622F4" w:rsidRPr="006622F4">
        <w:rPr>
          <w:rFonts w:ascii="Arial" w:hAnsi="Arial" w:cs="Arial"/>
          <w:i/>
          <w:sz w:val="22"/>
          <w:szCs w:val="22"/>
        </w:rPr>
        <w:t xml:space="preserve"> usted lo decía también que era un apoyo que hacen todos los bancos que primero haces </w:t>
      </w:r>
      <w:r w:rsidRPr="006622F4">
        <w:rPr>
          <w:rFonts w:ascii="Arial" w:hAnsi="Arial" w:cs="Arial"/>
          <w:i/>
          <w:sz w:val="22"/>
          <w:szCs w:val="22"/>
        </w:rPr>
        <w:t>tú</w:t>
      </w:r>
      <w:r w:rsidR="006622F4" w:rsidRPr="006622F4">
        <w:rPr>
          <w:rFonts w:ascii="Arial" w:hAnsi="Arial" w:cs="Arial"/>
          <w:i/>
          <w:sz w:val="22"/>
          <w:szCs w:val="22"/>
        </w:rPr>
        <w:t xml:space="preserve"> pago de intereses ya posterior se hago el pago al capital entonces si pagaría los primeros meses</w:t>
      </w:r>
      <w:r>
        <w:rPr>
          <w:rFonts w:ascii="Arial" w:hAnsi="Arial" w:cs="Arial"/>
          <w:i/>
          <w:sz w:val="22"/>
          <w:szCs w:val="22"/>
        </w:rPr>
        <w:t xml:space="preserve"> de intereses y lo del recurso.”</w:t>
      </w:r>
    </w:p>
    <w:p w14:paraId="4B9A33BA" w14:textId="77777777" w:rsidR="006622F4" w:rsidRDefault="006622F4" w:rsidP="006622F4">
      <w:pPr>
        <w:spacing w:line="360" w:lineRule="auto"/>
        <w:jc w:val="both"/>
        <w:rPr>
          <w:rFonts w:ascii="Arial" w:hAnsi="Arial" w:cs="Arial"/>
          <w:i/>
          <w:sz w:val="22"/>
          <w:szCs w:val="22"/>
        </w:rPr>
      </w:pPr>
      <w:r w:rsidRPr="007D5458">
        <w:rPr>
          <w:rFonts w:ascii="Arial" w:hAnsi="Arial" w:cs="Arial"/>
          <w:b/>
          <w:sz w:val="22"/>
          <w:szCs w:val="22"/>
        </w:rPr>
        <w:t>El Síndico Municipal Lic. Carlos Alberto Zúñiga Chacón</w:t>
      </w:r>
      <w:r>
        <w:rPr>
          <w:rFonts w:ascii="Arial" w:hAnsi="Arial" w:cs="Arial"/>
          <w:i/>
          <w:sz w:val="22"/>
          <w:szCs w:val="22"/>
        </w:rPr>
        <w:t xml:space="preserve"> hace uso de la voz:</w:t>
      </w:r>
    </w:p>
    <w:p w14:paraId="75BF43C7" w14:textId="77777777" w:rsidR="006622F4" w:rsidRPr="006622F4" w:rsidRDefault="006622F4" w:rsidP="006622F4">
      <w:pPr>
        <w:spacing w:line="360" w:lineRule="auto"/>
        <w:jc w:val="both"/>
        <w:rPr>
          <w:rFonts w:ascii="Arial" w:hAnsi="Arial" w:cs="Arial"/>
          <w:i/>
          <w:sz w:val="22"/>
          <w:szCs w:val="22"/>
        </w:rPr>
      </w:pPr>
      <w:r>
        <w:rPr>
          <w:rFonts w:ascii="Arial" w:hAnsi="Arial" w:cs="Arial"/>
          <w:i/>
          <w:sz w:val="22"/>
          <w:szCs w:val="22"/>
        </w:rPr>
        <w:t>“</w:t>
      </w:r>
      <w:proofErr w:type="spellStart"/>
      <w:r w:rsidRPr="006622F4">
        <w:rPr>
          <w:rFonts w:ascii="Arial" w:hAnsi="Arial" w:cs="Arial"/>
          <w:i/>
          <w:sz w:val="22"/>
          <w:szCs w:val="22"/>
        </w:rPr>
        <w:t>si</w:t>
      </w:r>
      <w:proofErr w:type="spellEnd"/>
      <w:r w:rsidRPr="006622F4">
        <w:rPr>
          <w:rFonts w:ascii="Arial" w:hAnsi="Arial" w:cs="Arial"/>
          <w:i/>
          <w:sz w:val="22"/>
          <w:szCs w:val="22"/>
        </w:rPr>
        <w:t xml:space="preserve"> lo </w:t>
      </w:r>
      <w:r w:rsidR="005E586E" w:rsidRPr="006622F4">
        <w:rPr>
          <w:rFonts w:ascii="Arial" w:hAnsi="Arial" w:cs="Arial"/>
          <w:i/>
          <w:sz w:val="22"/>
          <w:szCs w:val="22"/>
        </w:rPr>
        <w:t>llegáramos</w:t>
      </w:r>
      <w:r w:rsidRPr="006622F4">
        <w:rPr>
          <w:rFonts w:ascii="Arial" w:hAnsi="Arial" w:cs="Arial"/>
          <w:i/>
          <w:sz w:val="22"/>
          <w:szCs w:val="22"/>
        </w:rPr>
        <w:t xml:space="preserve"> adquirir en los primero meses o dos puede manejarse un pago para la cantidad que se maneja estamos mandando </w:t>
      </w:r>
      <w:r w:rsidRPr="006622F4">
        <w:rPr>
          <w:rFonts w:ascii="Arial" w:hAnsi="Arial" w:cs="Arial"/>
          <w:i/>
          <w:sz w:val="22"/>
          <w:szCs w:val="22"/>
        </w:rPr>
        <w:lastRenderedPageBreak/>
        <w:t xml:space="preserve">la precepción a la gente que en cuanto lo agarremos ya debemos los 192 es una percepción equivocada es una percepción que lo tomas generas un interés pero si a tres mes o a un año pagamos pues no vamos a pagar lo que es hasta el 2043 es de construir de ideas en el aire cuando en el plano físico nos tenemos que ir mes con mes año con año les voy a dar un ejemplo para irnos al antecedente histórico que no afecta en la </w:t>
      </w:r>
      <w:r w:rsidR="005E586E" w:rsidRPr="006622F4">
        <w:rPr>
          <w:rFonts w:ascii="Arial" w:hAnsi="Arial" w:cs="Arial"/>
          <w:i/>
          <w:sz w:val="22"/>
          <w:szCs w:val="22"/>
        </w:rPr>
        <w:t>administración</w:t>
      </w:r>
      <w:r w:rsidRPr="006622F4">
        <w:rPr>
          <w:rFonts w:ascii="Arial" w:hAnsi="Arial" w:cs="Arial"/>
          <w:i/>
          <w:sz w:val="22"/>
          <w:szCs w:val="22"/>
        </w:rPr>
        <w:t xml:space="preserve"> 2012-2015 la </w:t>
      </w:r>
      <w:r w:rsidR="005E586E" w:rsidRPr="006622F4">
        <w:rPr>
          <w:rFonts w:ascii="Arial" w:hAnsi="Arial" w:cs="Arial"/>
          <w:i/>
          <w:sz w:val="22"/>
          <w:szCs w:val="22"/>
        </w:rPr>
        <w:t>administración</w:t>
      </w:r>
      <w:r w:rsidRPr="006622F4">
        <w:rPr>
          <w:rFonts w:ascii="Arial" w:hAnsi="Arial" w:cs="Arial"/>
          <w:i/>
          <w:sz w:val="22"/>
          <w:szCs w:val="22"/>
        </w:rPr>
        <w:t xml:space="preserve"> de Juan </w:t>
      </w:r>
      <w:proofErr w:type="spellStart"/>
      <w:r w:rsidRPr="006622F4">
        <w:rPr>
          <w:rFonts w:ascii="Arial" w:hAnsi="Arial" w:cs="Arial"/>
          <w:i/>
          <w:sz w:val="22"/>
          <w:szCs w:val="22"/>
        </w:rPr>
        <w:t>O</w:t>
      </w:r>
      <w:r w:rsidR="005E586E">
        <w:rPr>
          <w:rFonts w:ascii="Arial" w:hAnsi="Arial" w:cs="Arial"/>
          <w:i/>
          <w:sz w:val="22"/>
          <w:szCs w:val="22"/>
        </w:rPr>
        <w:t>´</w:t>
      </w:r>
      <w:r w:rsidRPr="006622F4">
        <w:rPr>
          <w:rFonts w:ascii="Arial" w:hAnsi="Arial" w:cs="Arial"/>
          <w:i/>
          <w:sz w:val="22"/>
          <w:szCs w:val="22"/>
        </w:rPr>
        <w:t>shea</w:t>
      </w:r>
      <w:proofErr w:type="spellEnd"/>
      <w:r w:rsidRPr="006622F4">
        <w:rPr>
          <w:rFonts w:ascii="Arial" w:hAnsi="Arial" w:cs="Arial"/>
          <w:i/>
          <w:sz w:val="22"/>
          <w:szCs w:val="22"/>
        </w:rPr>
        <w:t xml:space="preserve"> hubo una restructuración de la deuda porque </w:t>
      </w:r>
      <w:r w:rsidR="005E586E" w:rsidRPr="006622F4">
        <w:rPr>
          <w:rFonts w:ascii="Arial" w:hAnsi="Arial" w:cs="Arial"/>
          <w:i/>
          <w:sz w:val="22"/>
          <w:szCs w:val="22"/>
        </w:rPr>
        <w:t>venía</w:t>
      </w:r>
      <w:r w:rsidRPr="006622F4">
        <w:rPr>
          <w:rFonts w:ascii="Arial" w:hAnsi="Arial" w:cs="Arial"/>
          <w:i/>
          <w:sz w:val="22"/>
          <w:szCs w:val="22"/>
        </w:rPr>
        <w:t xml:space="preserve"> con unas finanzas desestabilizadas entonces realizan un refinanciamiento hasta el treinta y tantos por ciento lo cual le dio un margen de operación </w:t>
      </w:r>
      <w:r w:rsidR="005E586E" w:rsidRPr="006622F4">
        <w:rPr>
          <w:rFonts w:ascii="Arial" w:hAnsi="Arial" w:cs="Arial"/>
          <w:i/>
          <w:sz w:val="22"/>
          <w:szCs w:val="22"/>
        </w:rPr>
        <w:t>administrativa</w:t>
      </w:r>
      <w:r w:rsidRPr="006622F4">
        <w:rPr>
          <w:rFonts w:ascii="Arial" w:hAnsi="Arial" w:cs="Arial"/>
          <w:i/>
          <w:sz w:val="22"/>
          <w:szCs w:val="22"/>
        </w:rPr>
        <w:t xml:space="preserve"> cuando entra la </w:t>
      </w:r>
      <w:r w:rsidR="005E586E" w:rsidRPr="006622F4">
        <w:rPr>
          <w:rFonts w:ascii="Arial" w:hAnsi="Arial" w:cs="Arial"/>
          <w:i/>
          <w:sz w:val="22"/>
          <w:szCs w:val="22"/>
        </w:rPr>
        <w:t>administración</w:t>
      </w:r>
      <w:r w:rsidRPr="006622F4">
        <w:rPr>
          <w:rFonts w:ascii="Arial" w:hAnsi="Arial" w:cs="Arial"/>
          <w:i/>
          <w:sz w:val="22"/>
          <w:szCs w:val="22"/>
        </w:rPr>
        <w:t xml:space="preserve"> 2015-2018 en este caso el </w:t>
      </w:r>
      <w:r w:rsidR="005E586E" w:rsidRPr="006622F4">
        <w:rPr>
          <w:rFonts w:ascii="Arial" w:hAnsi="Arial" w:cs="Arial"/>
          <w:i/>
          <w:sz w:val="22"/>
          <w:szCs w:val="22"/>
        </w:rPr>
        <w:t>presidente</w:t>
      </w:r>
      <w:r w:rsidRPr="006622F4">
        <w:rPr>
          <w:rFonts w:ascii="Arial" w:hAnsi="Arial" w:cs="Arial"/>
          <w:i/>
          <w:sz w:val="22"/>
          <w:szCs w:val="22"/>
        </w:rPr>
        <w:t xml:space="preserve"> </w:t>
      </w:r>
      <w:r w:rsidR="005E586E" w:rsidRPr="006622F4">
        <w:rPr>
          <w:rFonts w:ascii="Arial" w:hAnsi="Arial" w:cs="Arial"/>
          <w:i/>
          <w:sz w:val="22"/>
          <w:szCs w:val="22"/>
        </w:rPr>
        <w:t>Manuel</w:t>
      </w:r>
      <w:r w:rsidRPr="006622F4">
        <w:rPr>
          <w:rFonts w:ascii="Arial" w:hAnsi="Arial" w:cs="Arial"/>
          <w:i/>
          <w:sz w:val="22"/>
          <w:szCs w:val="22"/>
        </w:rPr>
        <w:t xml:space="preserve"> </w:t>
      </w:r>
      <w:r w:rsidR="005E586E" w:rsidRPr="006622F4">
        <w:rPr>
          <w:rFonts w:ascii="Arial" w:hAnsi="Arial" w:cs="Arial"/>
          <w:i/>
          <w:sz w:val="22"/>
          <w:szCs w:val="22"/>
        </w:rPr>
        <w:t>Haro</w:t>
      </w:r>
      <w:r w:rsidRPr="006622F4">
        <w:rPr>
          <w:rFonts w:ascii="Arial" w:hAnsi="Arial" w:cs="Arial"/>
          <w:i/>
          <w:sz w:val="22"/>
          <w:szCs w:val="22"/>
        </w:rPr>
        <w:t xml:space="preserve"> tampoco tuve deuda pero recibió un refinanciamiento entonces ellos estuvieron en posibilidad </w:t>
      </w:r>
      <w:r w:rsidR="005E586E" w:rsidRPr="006622F4">
        <w:rPr>
          <w:rFonts w:ascii="Arial" w:hAnsi="Arial" w:cs="Arial"/>
          <w:i/>
          <w:sz w:val="22"/>
          <w:szCs w:val="22"/>
        </w:rPr>
        <w:t>después</w:t>
      </w:r>
      <w:r w:rsidRPr="006622F4">
        <w:rPr>
          <w:rFonts w:ascii="Arial" w:hAnsi="Arial" w:cs="Arial"/>
          <w:i/>
          <w:sz w:val="22"/>
          <w:szCs w:val="22"/>
        </w:rPr>
        <w:t xml:space="preserve"> de sacar un crédito porque seguían teniendo su flujo de crédito entonces en 2015 refinancian la deuda </w:t>
      </w:r>
      <w:proofErr w:type="spellStart"/>
      <w:r w:rsidRPr="006622F4">
        <w:rPr>
          <w:rFonts w:ascii="Arial" w:hAnsi="Arial" w:cs="Arial"/>
          <w:i/>
          <w:sz w:val="22"/>
          <w:szCs w:val="22"/>
        </w:rPr>
        <w:t>publica</w:t>
      </w:r>
      <w:proofErr w:type="spellEnd"/>
      <w:r w:rsidRPr="006622F4">
        <w:rPr>
          <w:rFonts w:ascii="Arial" w:hAnsi="Arial" w:cs="Arial"/>
          <w:i/>
          <w:sz w:val="22"/>
          <w:szCs w:val="22"/>
        </w:rPr>
        <w:t xml:space="preserve"> recibe el presidente Manuel Haro y </w:t>
      </w:r>
      <w:r w:rsidR="005E586E" w:rsidRPr="006622F4">
        <w:rPr>
          <w:rFonts w:ascii="Arial" w:hAnsi="Arial" w:cs="Arial"/>
          <w:i/>
          <w:sz w:val="22"/>
          <w:szCs w:val="22"/>
        </w:rPr>
        <w:t>hace</w:t>
      </w:r>
      <w:r w:rsidRPr="006622F4">
        <w:rPr>
          <w:rFonts w:ascii="Arial" w:hAnsi="Arial" w:cs="Arial"/>
          <w:i/>
          <w:sz w:val="22"/>
          <w:szCs w:val="22"/>
        </w:rPr>
        <w:t xml:space="preserve"> un refinanciamiento y tuvo la oportunidad de sacar otro crédito en </w:t>
      </w:r>
      <w:proofErr w:type="spellStart"/>
      <w:r w:rsidRPr="006622F4">
        <w:rPr>
          <w:rFonts w:ascii="Arial" w:hAnsi="Arial" w:cs="Arial"/>
          <w:i/>
          <w:sz w:val="22"/>
          <w:szCs w:val="22"/>
        </w:rPr>
        <w:t>banobras</w:t>
      </w:r>
      <w:proofErr w:type="spellEnd"/>
      <w:r w:rsidRPr="006622F4">
        <w:rPr>
          <w:rFonts w:ascii="Arial" w:hAnsi="Arial" w:cs="Arial"/>
          <w:i/>
          <w:sz w:val="22"/>
          <w:szCs w:val="22"/>
        </w:rPr>
        <w:t xml:space="preserve"> para temas de utilidad </w:t>
      </w:r>
      <w:r w:rsidR="005E586E" w:rsidRPr="006622F4">
        <w:rPr>
          <w:rFonts w:ascii="Arial" w:hAnsi="Arial" w:cs="Arial"/>
          <w:i/>
          <w:sz w:val="22"/>
          <w:szCs w:val="22"/>
        </w:rPr>
        <w:t>pública</w:t>
      </w:r>
      <w:r w:rsidRPr="006622F4">
        <w:rPr>
          <w:rFonts w:ascii="Arial" w:hAnsi="Arial" w:cs="Arial"/>
          <w:i/>
          <w:sz w:val="22"/>
          <w:szCs w:val="22"/>
        </w:rPr>
        <w:t xml:space="preserve"> nosotros recibimos ese refinanciamiento y nos toca ejecutarlo en el 2018 por eso las reglas de operación es que no te excedes de tu 35% de tu </w:t>
      </w:r>
      <w:r w:rsidRPr="006622F4">
        <w:rPr>
          <w:rFonts w:ascii="Arial" w:hAnsi="Arial" w:cs="Arial"/>
          <w:i/>
          <w:sz w:val="22"/>
          <w:szCs w:val="22"/>
        </w:rPr>
        <w:lastRenderedPageBreak/>
        <w:t xml:space="preserve">presupuesto incrementas el plazo que es lo que ha pasado con estos refinanciamientos lo habían puesto en el 2033 a nosotros nos ha tocado ir pagando hemos pagado </w:t>
      </w:r>
      <w:r w:rsidR="005E586E" w:rsidRPr="006622F4">
        <w:rPr>
          <w:rFonts w:ascii="Arial" w:hAnsi="Arial" w:cs="Arial"/>
          <w:i/>
          <w:sz w:val="22"/>
          <w:szCs w:val="22"/>
        </w:rPr>
        <w:t>más</w:t>
      </w:r>
      <w:r w:rsidRPr="006622F4">
        <w:rPr>
          <w:rFonts w:ascii="Arial" w:hAnsi="Arial" w:cs="Arial"/>
          <w:i/>
          <w:sz w:val="22"/>
          <w:szCs w:val="22"/>
        </w:rPr>
        <w:t xml:space="preserve"> de 14 millones sino me falla la cifra han sido pagaderos pero son los que te dan para tener mejor movimiento es un tema que si lo manejamos lo explicamos podemos dar un mensaje a toda la población reglas de operación en la banca de desarrollo obras publica donde los refinanciamientos son los </w:t>
      </w:r>
      <w:r w:rsidR="005E586E" w:rsidRPr="006622F4">
        <w:rPr>
          <w:rFonts w:ascii="Arial" w:hAnsi="Arial" w:cs="Arial"/>
          <w:i/>
          <w:sz w:val="22"/>
          <w:szCs w:val="22"/>
        </w:rPr>
        <w:t>más</w:t>
      </w:r>
      <w:r w:rsidRPr="006622F4">
        <w:rPr>
          <w:rFonts w:ascii="Arial" w:hAnsi="Arial" w:cs="Arial"/>
          <w:i/>
          <w:sz w:val="22"/>
          <w:szCs w:val="22"/>
        </w:rPr>
        <w:t xml:space="preserve"> baratos te dan fechas y te vienen por temporalidades si </w:t>
      </w:r>
      <w:r w:rsidR="005E586E" w:rsidRPr="006622F4">
        <w:rPr>
          <w:rFonts w:ascii="Arial" w:hAnsi="Arial" w:cs="Arial"/>
          <w:i/>
          <w:sz w:val="22"/>
          <w:szCs w:val="22"/>
        </w:rPr>
        <w:t>tú</w:t>
      </w:r>
      <w:r w:rsidRPr="006622F4">
        <w:rPr>
          <w:rFonts w:ascii="Arial" w:hAnsi="Arial" w:cs="Arial"/>
          <w:i/>
          <w:sz w:val="22"/>
          <w:szCs w:val="22"/>
        </w:rPr>
        <w:t xml:space="preserve"> eres factiblemente económicamente para pagar pagas y abonas a capital, son temas de finanzas que viendo sanamente con análisis y ver como si pagamos para ver lo que queremos una de </w:t>
      </w:r>
      <w:r w:rsidR="005E586E" w:rsidRPr="006622F4">
        <w:rPr>
          <w:rFonts w:ascii="Arial" w:hAnsi="Arial" w:cs="Arial"/>
          <w:i/>
          <w:sz w:val="22"/>
          <w:szCs w:val="22"/>
        </w:rPr>
        <w:t>mis</w:t>
      </w:r>
      <w:r w:rsidRPr="006622F4">
        <w:rPr>
          <w:rFonts w:ascii="Arial" w:hAnsi="Arial" w:cs="Arial"/>
          <w:i/>
          <w:sz w:val="22"/>
          <w:szCs w:val="22"/>
        </w:rPr>
        <w:t xml:space="preserve"> propuestas es para que en el </w:t>
      </w:r>
      <w:r w:rsidR="005E586E" w:rsidRPr="006622F4">
        <w:rPr>
          <w:rFonts w:ascii="Arial" w:hAnsi="Arial" w:cs="Arial"/>
          <w:i/>
          <w:sz w:val="22"/>
          <w:szCs w:val="22"/>
        </w:rPr>
        <w:t>día</w:t>
      </w:r>
      <w:r w:rsidRPr="006622F4">
        <w:rPr>
          <w:rFonts w:ascii="Arial" w:hAnsi="Arial" w:cs="Arial"/>
          <w:i/>
          <w:sz w:val="22"/>
          <w:szCs w:val="22"/>
        </w:rPr>
        <w:t xml:space="preserve"> de mañana porque creo que </w:t>
      </w:r>
      <w:r w:rsidR="005E586E" w:rsidRPr="006622F4">
        <w:rPr>
          <w:rFonts w:ascii="Arial" w:hAnsi="Arial" w:cs="Arial"/>
          <w:i/>
          <w:sz w:val="22"/>
          <w:szCs w:val="22"/>
        </w:rPr>
        <w:t>nuestra</w:t>
      </w:r>
      <w:r w:rsidRPr="006622F4">
        <w:rPr>
          <w:rFonts w:ascii="Arial" w:hAnsi="Arial" w:cs="Arial"/>
          <w:i/>
          <w:sz w:val="22"/>
          <w:szCs w:val="22"/>
        </w:rPr>
        <w:t xml:space="preserve"> carta de presentación para mi es algo </w:t>
      </w:r>
      <w:r w:rsidR="005E586E" w:rsidRPr="006622F4">
        <w:rPr>
          <w:rFonts w:ascii="Arial" w:hAnsi="Arial" w:cs="Arial"/>
          <w:i/>
          <w:sz w:val="22"/>
          <w:szCs w:val="22"/>
        </w:rPr>
        <w:t>histórico</w:t>
      </w:r>
      <w:r w:rsidRPr="006622F4">
        <w:rPr>
          <w:rFonts w:ascii="Arial" w:hAnsi="Arial" w:cs="Arial"/>
          <w:i/>
          <w:sz w:val="22"/>
          <w:szCs w:val="22"/>
        </w:rPr>
        <w:t xml:space="preserve"> de la </w:t>
      </w:r>
      <w:r w:rsidR="005E586E" w:rsidRPr="006622F4">
        <w:rPr>
          <w:rFonts w:ascii="Arial" w:hAnsi="Arial" w:cs="Arial"/>
          <w:i/>
          <w:sz w:val="22"/>
          <w:szCs w:val="22"/>
        </w:rPr>
        <w:t>administración</w:t>
      </w:r>
      <w:r w:rsidRPr="006622F4">
        <w:rPr>
          <w:rFonts w:ascii="Arial" w:hAnsi="Arial" w:cs="Arial"/>
          <w:i/>
          <w:sz w:val="22"/>
          <w:szCs w:val="22"/>
        </w:rPr>
        <w:t xml:space="preserve"> que paguemos por lo que se debe si logramos bajar </w:t>
      </w:r>
      <w:r w:rsidR="005E586E" w:rsidRPr="006622F4">
        <w:rPr>
          <w:rFonts w:ascii="Arial" w:hAnsi="Arial" w:cs="Arial"/>
          <w:i/>
          <w:sz w:val="22"/>
          <w:szCs w:val="22"/>
        </w:rPr>
        <w:t>más</w:t>
      </w:r>
      <w:r w:rsidRPr="006622F4">
        <w:rPr>
          <w:rFonts w:ascii="Arial" w:hAnsi="Arial" w:cs="Arial"/>
          <w:i/>
          <w:sz w:val="22"/>
          <w:szCs w:val="22"/>
        </w:rPr>
        <w:t xml:space="preserve"> que ninguna otra </w:t>
      </w:r>
      <w:r w:rsidR="005E586E" w:rsidRPr="006622F4">
        <w:rPr>
          <w:rFonts w:ascii="Arial" w:hAnsi="Arial" w:cs="Arial"/>
          <w:i/>
          <w:sz w:val="22"/>
          <w:szCs w:val="22"/>
        </w:rPr>
        <w:t>administración</w:t>
      </w:r>
      <w:r w:rsidRPr="006622F4">
        <w:rPr>
          <w:rFonts w:ascii="Arial" w:hAnsi="Arial" w:cs="Arial"/>
          <w:i/>
          <w:sz w:val="22"/>
          <w:szCs w:val="22"/>
        </w:rPr>
        <w:t xml:space="preserve"> vamos a dar el ejemplo de las finanzas </w:t>
      </w:r>
      <w:r w:rsidR="005E586E" w:rsidRPr="006622F4">
        <w:rPr>
          <w:rFonts w:ascii="Arial" w:hAnsi="Arial" w:cs="Arial"/>
          <w:i/>
          <w:sz w:val="22"/>
          <w:szCs w:val="22"/>
        </w:rPr>
        <w:t>públicas</w:t>
      </w:r>
      <w:r w:rsidRPr="006622F4">
        <w:rPr>
          <w:rFonts w:ascii="Arial" w:hAnsi="Arial" w:cs="Arial"/>
          <w:i/>
          <w:sz w:val="22"/>
          <w:szCs w:val="22"/>
        </w:rPr>
        <w:t xml:space="preserve"> porque desde el 2018 ahorita es por una emergencia pero si pagamos esto mas todos los pasados creo que quedamos en la historia de pagar la deuda </w:t>
      </w:r>
      <w:r w:rsidR="005E586E" w:rsidRPr="006622F4">
        <w:rPr>
          <w:rFonts w:ascii="Arial" w:hAnsi="Arial" w:cs="Arial"/>
          <w:i/>
          <w:sz w:val="22"/>
          <w:szCs w:val="22"/>
        </w:rPr>
        <w:t>pública</w:t>
      </w:r>
      <w:r w:rsidRPr="006622F4">
        <w:rPr>
          <w:rFonts w:ascii="Arial" w:hAnsi="Arial" w:cs="Arial"/>
          <w:i/>
          <w:sz w:val="22"/>
          <w:szCs w:val="22"/>
        </w:rPr>
        <w:t>.</w:t>
      </w:r>
      <w:r w:rsidR="00841029">
        <w:rPr>
          <w:rFonts w:ascii="Arial" w:hAnsi="Arial" w:cs="Arial"/>
          <w:i/>
          <w:sz w:val="22"/>
          <w:szCs w:val="22"/>
        </w:rPr>
        <w:t>”</w:t>
      </w:r>
    </w:p>
    <w:p w14:paraId="459827FF" w14:textId="77777777" w:rsidR="00A46AF4" w:rsidRDefault="00A46AF4" w:rsidP="006622F4">
      <w:pPr>
        <w:spacing w:line="360" w:lineRule="auto"/>
        <w:jc w:val="both"/>
        <w:rPr>
          <w:rFonts w:ascii="Arial" w:hAnsi="Arial" w:cs="Arial"/>
          <w:i/>
          <w:sz w:val="22"/>
          <w:szCs w:val="22"/>
        </w:rPr>
      </w:pPr>
    </w:p>
    <w:p w14:paraId="79434178" w14:textId="77777777" w:rsidR="00841029" w:rsidRDefault="00841029" w:rsidP="006622F4">
      <w:pPr>
        <w:spacing w:line="360" w:lineRule="auto"/>
        <w:jc w:val="both"/>
        <w:rPr>
          <w:rFonts w:ascii="Arial" w:hAnsi="Arial" w:cs="Arial"/>
          <w:b/>
          <w:sz w:val="22"/>
          <w:szCs w:val="22"/>
        </w:rPr>
      </w:pPr>
    </w:p>
    <w:p w14:paraId="24337EA6" w14:textId="77777777" w:rsidR="00841029" w:rsidRDefault="00841029" w:rsidP="006622F4">
      <w:pPr>
        <w:spacing w:line="360" w:lineRule="auto"/>
        <w:jc w:val="both"/>
        <w:rPr>
          <w:rFonts w:ascii="Arial" w:hAnsi="Arial" w:cs="Arial"/>
          <w:b/>
          <w:sz w:val="22"/>
          <w:szCs w:val="22"/>
        </w:rPr>
      </w:pPr>
    </w:p>
    <w:p w14:paraId="668E6910" w14:textId="77777777" w:rsidR="00A46AF4" w:rsidRPr="00841029" w:rsidRDefault="00841029" w:rsidP="006622F4">
      <w:pPr>
        <w:spacing w:line="360" w:lineRule="auto"/>
        <w:jc w:val="both"/>
        <w:rPr>
          <w:rFonts w:ascii="Arial" w:hAnsi="Arial" w:cs="Arial"/>
          <w:sz w:val="22"/>
          <w:szCs w:val="22"/>
        </w:rPr>
      </w:pPr>
      <w:r w:rsidRPr="00841029">
        <w:rPr>
          <w:rFonts w:ascii="Arial" w:hAnsi="Arial" w:cs="Arial"/>
          <w:b/>
          <w:sz w:val="22"/>
          <w:szCs w:val="22"/>
        </w:rPr>
        <w:t xml:space="preserve">QUINTO </w:t>
      </w:r>
      <w:proofErr w:type="gramStart"/>
      <w:r w:rsidRPr="00841029">
        <w:rPr>
          <w:rFonts w:ascii="Arial" w:hAnsi="Arial" w:cs="Arial"/>
          <w:b/>
          <w:sz w:val="22"/>
          <w:szCs w:val="22"/>
        </w:rPr>
        <w:t>PUNTO.-</w:t>
      </w:r>
      <w:proofErr w:type="gramEnd"/>
      <w:r w:rsidRPr="00841029">
        <w:rPr>
          <w:rFonts w:ascii="Arial" w:hAnsi="Arial" w:cs="Arial"/>
          <w:b/>
          <w:sz w:val="22"/>
          <w:szCs w:val="22"/>
        </w:rPr>
        <w:t xml:space="preserve"> </w:t>
      </w:r>
      <w:r>
        <w:rPr>
          <w:rFonts w:ascii="Arial" w:hAnsi="Arial" w:cs="Arial"/>
          <w:sz w:val="22"/>
          <w:szCs w:val="22"/>
        </w:rPr>
        <w:t>El Presidente Municipal pone a la alta consideración de los Ediles se apruebe que durante los procesos de licitación se busque el ahorro con el proveedor, revisando los criterios de calidad, precio, situación legal del proveedor/empresa, tiempos de obra, que más convengan al municipio, siempre y cuando cumpla con las condiciones y características que se requieren para la obra pública.------------------------------------------------</w:t>
      </w:r>
    </w:p>
    <w:p w14:paraId="006184F3" w14:textId="77777777" w:rsidR="00A46AF4" w:rsidRDefault="00A46AF4" w:rsidP="006622F4">
      <w:pPr>
        <w:spacing w:line="360" w:lineRule="auto"/>
        <w:jc w:val="both"/>
        <w:rPr>
          <w:rFonts w:ascii="Arial" w:hAnsi="Arial" w:cs="Arial"/>
          <w:i/>
          <w:sz w:val="22"/>
          <w:szCs w:val="22"/>
        </w:rPr>
      </w:pPr>
    </w:p>
    <w:p w14:paraId="3836149A" w14:textId="77777777" w:rsidR="00841029" w:rsidRPr="00F12A15" w:rsidRDefault="00841029" w:rsidP="00841029">
      <w:pPr>
        <w:spacing w:after="100" w:afterAutospacing="1" w:line="360" w:lineRule="auto"/>
        <w:jc w:val="both"/>
        <w:rPr>
          <w:rFonts w:ascii="Arial" w:hAnsi="Arial" w:cs="Arial"/>
          <w:sz w:val="22"/>
          <w:szCs w:val="22"/>
        </w:rPr>
      </w:pPr>
      <w:r>
        <w:rPr>
          <w:rFonts w:ascii="Arial" w:hAnsi="Arial" w:cs="Arial"/>
          <w:sz w:val="22"/>
          <w:szCs w:val="22"/>
        </w:rPr>
        <w:t>E</w:t>
      </w:r>
      <w:r w:rsidRPr="009B5107">
        <w:rPr>
          <w:rFonts w:ascii="Arial" w:hAnsi="Arial" w:cs="Arial"/>
          <w:sz w:val="22"/>
          <w:szCs w:val="22"/>
        </w:rPr>
        <w:t xml:space="preserv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la votación para la aprobación del orden del día ----------</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841029" w:rsidRPr="00D86211" w14:paraId="670C360E" w14:textId="77777777" w:rsidTr="00EB5B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C125E0" w14:textId="77777777" w:rsidR="00841029" w:rsidRPr="00D86211" w:rsidRDefault="00841029" w:rsidP="00EB5B3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5D6C0A4" w14:textId="77777777" w:rsidR="00841029" w:rsidRPr="00D86211" w:rsidRDefault="00841029" w:rsidP="00EB5B3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AA92B3E" w14:textId="77777777" w:rsidR="00841029" w:rsidRPr="00D86211" w:rsidRDefault="00841029" w:rsidP="00EB5B3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6ECD74C" w14:textId="77777777" w:rsidR="00841029" w:rsidRPr="00D86211" w:rsidRDefault="00841029" w:rsidP="00EB5B3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841029" w:rsidRPr="00D86211" w14:paraId="568E556A" w14:textId="77777777" w:rsidTr="00EB5B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A82A0CF" w14:textId="77777777" w:rsidR="00841029" w:rsidRPr="00D86211" w:rsidRDefault="00841029" w:rsidP="00EB5B3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0600A5A" w14:textId="77777777" w:rsidR="00841029" w:rsidRPr="00D86211" w:rsidRDefault="00841029" w:rsidP="00EB5B32">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5F7A00C6" w14:textId="77777777" w:rsidR="00841029" w:rsidRPr="00D86211" w:rsidRDefault="00841029" w:rsidP="00EB5B3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667CA337" w14:textId="77777777" w:rsidR="00841029" w:rsidRPr="00D86211" w:rsidRDefault="00841029" w:rsidP="00EB5B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41029" w:rsidRPr="00D86211" w14:paraId="59FF6858" w14:textId="77777777" w:rsidTr="00EB5B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D6F9495" w14:textId="77777777" w:rsidR="00841029" w:rsidRPr="00D86211" w:rsidRDefault="00841029" w:rsidP="00EB5B3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CA3E023" w14:textId="77777777" w:rsidR="00841029" w:rsidRPr="00D86211" w:rsidRDefault="00841029" w:rsidP="00EB5B32">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14:paraId="25DA678C" w14:textId="77777777" w:rsidR="00841029" w:rsidRPr="00D86211" w:rsidRDefault="00841029" w:rsidP="00EB5B3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6C32E9D" w14:textId="77777777" w:rsidR="00841029" w:rsidRPr="00D86211" w:rsidRDefault="00841029" w:rsidP="00EB5B3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8E0252F" w14:textId="77777777" w:rsidR="00841029" w:rsidRPr="00D86211" w:rsidRDefault="00841029" w:rsidP="00EB5B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41029" w:rsidRPr="00D86211" w14:paraId="1326A1A0" w14:textId="77777777" w:rsidTr="00EB5B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52E3DE" w14:textId="77777777" w:rsidR="00841029" w:rsidRPr="00D86211" w:rsidRDefault="00841029" w:rsidP="00EB5B3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4FC84B5" w14:textId="77777777" w:rsidR="00841029" w:rsidRPr="00D86211" w:rsidRDefault="00841029" w:rsidP="00EB5B32">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67BCB0E" w14:textId="77777777" w:rsidR="00841029" w:rsidRPr="00D86211" w:rsidRDefault="00841029" w:rsidP="00EB5B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6298D82" w14:textId="77777777" w:rsidR="00841029" w:rsidRPr="00D86211" w:rsidRDefault="00841029" w:rsidP="00EB5B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41029" w:rsidRPr="00D86211" w14:paraId="3501A038" w14:textId="77777777" w:rsidTr="00EB5B3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133218" w14:textId="77777777" w:rsidR="00841029" w:rsidRPr="00D86211" w:rsidRDefault="00841029" w:rsidP="00EB5B3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7759AB0" w14:textId="77777777" w:rsidR="00841029" w:rsidRPr="00D86211" w:rsidRDefault="00841029" w:rsidP="00EB5B32">
            <w:pPr>
              <w:rPr>
                <w:rFonts w:ascii="Arial" w:hAnsi="Arial" w:cs="Arial"/>
                <w:b/>
                <w:color w:val="000000"/>
                <w:lang w:eastAsia="es-MX"/>
              </w:rPr>
            </w:pPr>
          </w:p>
          <w:p w14:paraId="15BC0EDB" w14:textId="77777777" w:rsidR="00841029" w:rsidRPr="00D86211" w:rsidRDefault="00841029" w:rsidP="00EB5B32">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6A92B4E2" w14:textId="77777777" w:rsidR="00841029" w:rsidRPr="00D86211" w:rsidRDefault="00841029" w:rsidP="00EB5B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9322D54" w14:textId="77777777" w:rsidR="00841029" w:rsidRPr="00D86211" w:rsidRDefault="00841029" w:rsidP="00EB5B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41029" w:rsidRPr="00D86211" w14:paraId="736EB6C3" w14:textId="77777777" w:rsidTr="00EB5B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A6C60BC" w14:textId="77777777" w:rsidR="00841029" w:rsidRPr="00D86211" w:rsidRDefault="00841029" w:rsidP="00EB5B3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AC7BE59" w14:textId="77777777" w:rsidR="00841029" w:rsidRPr="00D86211" w:rsidRDefault="00841029" w:rsidP="00EB5B32">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BDE430E" w14:textId="77777777" w:rsidR="00841029" w:rsidRPr="00D86211" w:rsidRDefault="00841029" w:rsidP="00EB5B3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8BF7169" w14:textId="77777777" w:rsidR="00841029" w:rsidRPr="00D86211" w:rsidRDefault="00841029" w:rsidP="00EB5B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41029" w:rsidRPr="00D86211" w14:paraId="5C15F1E6" w14:textId="77777777" w:rsidTr="00EB5B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664D13" w14:textId="77777777" w:rsidR="00841029" w:rsidRPr="00D86211" w:rsidRDefault="00841029" w:rsidP="00EB5B3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4A7C404" w14:textId="77777777" w:rsidR="00841029" w:rsidRPr="00D86211" w:rsidRDefault="00841029" w:rsidP="00EB5B32">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1317BFDF" w14:textId="77777777" w:rsidR="00841029" w:rsidRPr="00D86211" w:rsidRDefault="00841029" w:rsidP="00EB5B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1288F81" w14:textId="77777777" w:rsidR="00841029" w:rsidRPr="00D86211" w:rsidRDefault="00841029" w:rsidP="00EB5B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41029" w:rsidRPr="00D86211" w14:paraId="0C169A6A" w14:textId="77777777" w:rsidTr="00EB5B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EDDA92" w14:textId="77777777" w:rsidR="00841029" w:rsidRPr="00D86211" w:rsidRDefault="00841029" w:rsidP="00EB5B3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FE700F5" w14:textId="77777777" w:rsidR="00841029" w:rsidRPr="00AF2C53" w:rsidRDefault="00841029" w:rsidP="00EB5B32">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6C1CA2C0" w14:textId="77777777" w:rsidR="00841029" w:rsidRPr="00D86211" w:rsidRDefault="00841029" w:rsidP="00EB5B3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19C813C" w14:textId="77777777" w:rsidR="00841029" w:rsidRPr="00D86211" w:rsidRDefault="00841029" w:rsidP="00EB5B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41029" w:rsidRPr="00D86211" w14:paraId="431F661B" w14:textId="77777777" w:rsidTr="00EB5B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A2E9026" w14:textId="77777777" w:rsidR="00841029" w:rsidRPr="00D86211" w:rsidRDefault="00841029" w:rsidP="00EB5B3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75CF21F" w14:textId="77777777" w:rsidR="00841029" w:rsidRPr="00D86211" w:rsidRDefault="00841029" w:rsidP="00EB5B32">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14:paraId="53C173D1" w14:textId="77777777" w:rsidR="00841029" w:rsidRPr="00D86211" w:rsidRDefault="00841029" w:rsidP="00EB5B3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F84E9A0" w14:textId="77777777" w:rsidR="00841029" w:rsidRPr="00D86211" w:rsidRDefault="00841029" w:rsidP="00EB5B32">
            <w:pPr>
              <w:jc w:val="center"/>
              <w:rPr>
                <w:rFonts w:ascii="Arial" w:hAnsi="Arial" w:cs="Arial"/>
                <w:b/>
                <w:bCs/>
                <w:color w:val="000000"/>
                <w:lang w:eastAsia="es-MX"/>
              </w:rPr>
            </w:pPr>
          </w:p>
          <w:p w14:paraId="69036AA7" w14:textId="77777777" w:rsidR="00841029" w:rsidRPr="00D86211" w:rsidRDefault="00841029" w:rsidP="00EB5B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41029" w:rsidRPr="00D86211" w14:paraId="174A2ADE" w14:textId="77777777" w:rsidTr="00EB5B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69CE0B1" w14:textId="77777777" w:rsidR="00841029" w:rsidRPr="00D86211" w:rsidRDefault="00841029" w:rsidP="00EB5B32">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B64B9B2" w14:textId="77777777" w:rsidR="00841029" w:rsidRPr="00D86211" w:rsidRDefault="00841029" w:rsidP="00EB5B32">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234C1E0" w14:textId="77777777" w:rsidR="00841029" w:rsidRPr="00D86211" w:rsidRDefault="00841029" w:rsidP="00EB5B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CFE6A8C" w14:textId="77777777" w:rsidR="00841029" w:rsidRPr="00D86211" w:rsidRDefault="00841029" w:rsidP="00EB5B32">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841029" w:rsidRPr="00D86211" w14:paraId="73D4C873" w14:textId="77777777" w:rsidTr="00EB5B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35B4E5C" w14:textId="77777777" w:rsidR="00841029" w:rsidRPr="00D86211" w:rsidRDefault="00841029" w:rsidP="00EB5B32">
            <w:pPr>
              <w:jc w:val="both"/>
              <w:rPr>
                <w:rFonts w:ascii="Arial" w:hAnsi="Arial" w:cs="Arial"/>
                <w:color w:val="000000"/>
                <w:lang w:eastAsia="es-MX"/>
              </w:rPr>
            </w:pPr>
            <w:r w:rsidRPr="00D86211">
              <w:rPr>
                <w:rFonts w:ascii="Arial" w:hAnsi="Arial" w:cs="Arial"/>
                <w:color w:val="000000"/>
                <w:sz w:val="22"/>
                <w:szCs w:val="22"/>
                <w:lang w:eastAsia="es-MX"/>
              </w:rPr>
              <w:lastRenderedPageBreak/>
              <w:t>10</w:t>
            </w:r>
          </w:p>
        </w:tc>
        <w:tc>
          <w:tcPr>
            <w:tcW w:w="4678" w:type="dxa"/>
            <w:tcBorders>
              <w:top w:val="nil"/>
              <w:left w:val="nil"/>
              <w:bottom w:val="single" w:sz="4" w:space="0" w:color="auto"/>
              <w:right w:val="single" w:sz="4" w:space="0" w:color="auto"/>
            </w:tcBorders>
            <w:shd w:val="clear" w:color="auto" w:fill="auto"/>
            <w:noWrap/>
            <w:vAlign w:val="bottom"/>
          </w:tcPr>
          <w:p w14:paraId="30D9CC61" w14:textId="77777777" w:rsidR="00841029" w:rsidRPr="00D86211" w:rsidRDefault="00841029" w:rsidP="00EB5B32">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E827E7B" w14:textId="77777777" w:rsidR="00841029" w:rsidRPr="00D86211" w:rsidRDefault="00841029" w:rsidP="00EB5B3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F3AF4F8" w14:textId="77777777" w:rsidR="00841029" w:rsidRPr="00D86211" w:rsidRDefault="00841029" w:rsidP="00EB5B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41029" w:rsidRPr="00D86211" w14:paraId="555E5EBC" w14:textId="77777777" w:rsidTr="00EB5B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51AD55E" w14:textId="77777777" w:rsidR="00841029" w:rsidRPr="00D86211" w:rsidRDefault="00841029" w:rsidP="00EB5B32">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31785F13" w14:textId="77777777" w:rsidR="00841029" w:rsidRPr="00D86211" w:rsidRDefault="00841029" w:rsidP="00EB5B32">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1E43344" w14:textId="77777777" w:rsidR="00841029" w:rsidRPr="00D86211" w:rsidRDefault="00841029" w:rsidP="00EB5B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A8FAFF6" w14:textId="77777777" w:rsidR="00841029" w:rsidRPr="00B17E32" w:rsidRDefault="00841029" w:rsidP="00EB5B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14:paraId="2065417E" w14:textId="77777777" w:rsidR="00841029" w:rsidRDefault="00841029" w:rsidP="00841029">
      <w:pPr>
        <w:pStyle w:val="Textoindependiente"/>
        <w:tabs>
          <w:tab w:val="right" w:pos="8838"/>
        </w:tabs>
        <w:jc w:val="both"/>
        <w:rPr>
          <w:rFonts w:ascii="Arial" w:hAnsi="Arial" w:cs="Arial"/>
          <w:sz w:val="22"/>
          <w:szCs w:val="22"/>
        </w:rPr>
      </w:pPr>
    </w:p>
    <w:p w14:paraId="06CEC87A" w14:textId="77777777" w:rsidR="00841029" w:rsidRDefault="00841029" w:rsidP="00841029">
      <w:pPr>
        <w:pStyle w:val="Textoindependiente"/>
        <w:tabs>
          <w:tab w:val="right" w:pos="8838"/>
        </w:tabs>
        <w:jc w:val="both"/>
        <w:rPr>
          <w:rFonts w:ascii="Arial" w:hAnsi="Arial" w:cs="Arial"/>
          <w:sz w:val="22"/>
          <w:szCs w:val="22"/>
        </w:rPr>
      </w:pPr>
    </w:p>
    <w:p w14:paraId="45EDA4EC" w14:textId="77777777" w:rsidR="00841029" w:rsidRDefault="00841029" w:rsidP="00841029">
      <w:pPr>
        <w:pStyle w:val="Textoindependiente"/>
        <w:tabs>
          <w:tab w:val="right" w:pos="8838"/>
        </w:tabs>
        <w:jc w:val="both"/>
        <w:rPr>
          <w:rFonts w:ascii="Arial" w:hAnsi="Arial" w:cs="Arial"/>
          <w:sz w:val="22"/>
          <w:szCs w:val="22"/>
        </w:rPr>
      </w:pPr>
    </w:p>
    <w:p w14:paraId="48DCB8D7" w14:textId="77777777" w:rsidR="00841029" w:rsidRDefault="00841029" w:rsidP="00841029">
      <w:pPr>
        <w:pStyle w:val="Textoindependiente"/>
        <w:tabs>
          <w:tab w:val="right" w:pos="8838"/>
        </w:tabs>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proofErr w:type="gramStart"/>
      <w:r w:rsidRPr="001C71A3">
        <w:rPr>
          <w:rFonts w:ascii="Arial" w:hAnsi="Arial" w:cs="Arial"/>
          <w:sz w:val="22"/>
          <w:szCs w:val="22"/>
        </w:rPr>
        <w:t>votos.----------------------------------------------------</w:t>
      </w:r>
      <w:proofErr w:type="gramEnd"/>
      <w:r>
        <w:rPr>
          <w:rFonts w:ascii="Arial" w:hAnsi="Arial" w:cs="Arial"/>
          <w:sz w:val="22"/>
          <w:szCs w:val="22"/>
        </w:rPr>
        <w:tab/>
      </w:r>
    </w:p>
    <w:p w14:paraId="56ABF868" w14:textId="77777777" w:rsidR="00841029" w:rsidRDefault="00841029" w:rsidP="00841029">
      <w:pPr>
        <w:spacing w:line="360" w:lineRule="auto"/>
        <w:jc w:val="both"/>
        <w:rPr>
          <w:rFonts w:ascii="Arial" w:hAnsi="Arial" w:cs="Arial"/>
          <w:b/>
          <w:sz w:val="22"/>
          <w:szCs w:val="22"/>
        </w:rPr>
      </w:pPr>
      <w:r>
        <w:rPr>
          <w:rFonts w:ascii="Arial" w:hAnsi="Arial" w:cs="Arial"/>
          <w:b/>
          <w:sz w:val="22"/>
          <w:szCs w:val="22"/>
        </w:rPr>
        <w:lastRenderedPageBreak/>
        <w:t>COMENTARIO DE LOS EDILES RESPECTO AL PUNTO QUINTO DURANTE LA SESION.</w:t>
      </w:r>
    </w:p>
    <w:p w14:paraId="1E6581A1" w14:textId="77777777" w:rsidR="00A46AF4" w:rsidRDefault="00A46AF4" w:rsidP="006622F4">
      <w:pPr>
        <w:spacing w:line="360" w:lineRule="auto"/>
        <w:jc w:val="both"/>
        <w:rPr>
          <w:rFonts w:ascii="Arial" w:hAnsi="Arial" w:cs="Arial"/>
          <w:i/>
          <w:sz w:val="22"/>
          <w:szCs w:val="22"/>
        </w:rPr>
      </w:pPr>
    </w:p>
    <w:p w14:paraId="372ABAC8" w14:textId="77777777" w:rsidR="00841029" w:rsidRDefault="00841029" w:rsidP="00841029">
      <w:pPr>
        <w:spacing w:line="360" w:lineRule="auto"/>
        <w:jc w:val="both"/>
        <w:rPr>
          <w:rFonts w:ascii="Arial" w:hAnsi="Arial" w:cs="Arial"/>
          <w:i/>
          <w:sz w:val="22"/>
          <w:szCs w:val="22"/>
        </w:rPr>
      </w:pPr>
      <w:r w:rsidRPr="00C46C82">
        <w:rPr>
          <w:rFonts w:ascii="Arial" w:hAnsi="Arial" w:cs="Arial"/>
          <w:b/>
          <w:i/>
          <w:sz w:val="22"/>
          <w:szCs w:val="22"/>
        </w:rPr>
        <w:t>El Regidor Hugo David García Vargas</w:t>
      </w:r>
      <w:r>
        <w:rPr>
          <w:rFonts w:ascii="Arial" w:hAnsi="Arial" w:cs="Arial"/>
          <w:i/>
          <w:sz w:val="22"/>
          <w:szCs w:val="22"/>
        </w:rPr>
        <w:t xml:space="preserve"> hace uso de la voz:</w:t>
      </w:r>
    </w:p>
    <w:p w14:paraId="7D4C5475" w14:textId="77777777" w:rsidR="006622F4" w:rsidRPr="006622F4" w:rsidRDefault="00841029" w:rsidP="006622F4">
      <w:pPr>
        <w:spacing w:line="360" w:lineRule="auto"/>
        <w:jc w:val="both"/>
        <w:rPr>
          <w:rFonts w:ascii="Arial" w:hAnsi="Arial" w:cs="Arial"/>
          <w:i/>
          <w:sz w:val="22"/>
          <w:szCs w:val="22"/>
        </w:rPr>
      </w:pPr>
      <w:r>
        <w:rPr>
          <w:rFonts w:ascii="Arial" w:hAnsi="Arial" w:cs="Arial"/>
          <w:i/>
          <w:sz w:val="22"/>
          <w:szCs w:val="22"/>
        </w:rPr>
        <w:t>“</w:t>
      </w:r>
      <w:r w:rsidR="006622F4" w:rsidRPr="006622F4">
        <w:rPr>
          <w:rFonts w:ascii="Arial" w:hAnsi="Arial" w:cs="Arial"/>
          <w:i/>
          <w:sz w:val="22"/>
          <w:szCs w:val="22"/>
        </w:rPr>
        <w:t>yo creo que esto no tiene caso meterlo a votación porque es lo que marca la ley las licitaciones y es lo que vamos a buscar que las empresas sean las más eficientes las de mejor precio.</w:t>
      </w:r>
      <w:r>
        <w:rPr>
          <w:rFonts w:ascii="Arial" w:hAnsi="Arial" w:cs="Arial"/>
          <w:i/>
          <w:sz w:val="22"/>
          <w:szCs w:val="22"/>
        </w:rPr>
        <w:t>”</w:t>
      </w:r>
    </w:p>
    <w:p w14:paraId="7451097B" w14:textId="77777777" w:rsidR="00841029" w:rsidRDefault="00841029" w:rsidP="00841029">
      <w:pPr>
        <w:spacing w:line="360" w:lineRule="auto"/>
        <w:jc w:val="both"/>
        <w:rPr>
          <w:rFonts w:ascii="Arial" w:hAnsi="Arial" w:cs="Arial"/>
          <w:i/>
          <w:sz w:val="22"/>
          <w:szCs w:val="22"/>
        </w:rPr>
      </w:pPr>
      <w:r w:rsidRPr="00A46AF4">
        <w:rPr>
          <w:rFonts w:ascii="Arial" w:hAnsi="Arial" w:cs="Arial"/>
          <w:b/>
          <w:i/>
          <w:sz w:val="22"/>
          <w:szCs w:val="22"/>
        </w:rPr>
        <w:t>La Regidora Anabel Rodríguez Orozco</w:t>
      </w:r>
      <w:r>
        <w:rPr>
          <w:rFonts w:ascii="Arial" w:hAnsi="Arial" w:cs="Arial"/>
          <w:i/>
          <w:sz w:val="22"/>
          <w:szCs w:val="22"/>
        </w:rPr>
        <w:t xml:space="preserve"> hace uso de la voz:</w:t>
      </w:r>
    </w:p>
    <w:p w14:paraId="63E5B2FC" w14:textId="77777777" w:rsidR="006622F4" w:rsidRPr="006622F4" w:rsidRDefault="00841029" w:rsidP="006622F4">
      <w:pPr>
        <w:spacing w:line="360" w:lineRule="auto"/>
        <w:jc w:val="both"/>
        <w:rPr>
          <w:rFonts w:ascii="Arial" w:hAnsi="Arial" w:cs="Arial"/>
          <w:i/>
          <w:sz w:val="22"/>
          <w:szCs w:val="22"/>
        </w:rPr>
      </w:pPr>
      <w:r>
        <w:rPr>
          <w:rFonts w:ascii="Arial" w:hAnsi="Arial" w:cs="Arial"/>
          <w:i/>
          <w:sz w:val="22"/>
          <w:szCs w:val="22"/>
        </w:rPr>
        <w:t>“</w:t>
      </w:r>
      <w:r w:rsidR="006622F4" w:rsidRPr="006622F4">
        <w:rPr>
          <w:rFonts w:ascii="Arial" w:hAnsi="Arial" w:cs="Arial"/>
          <w:i/>
          <w:sz w:val="22"/>
          <w:szCs w:val="22"/>
        </w:rPr>
        <w:t>en contra toda vez que es una obliga</w:t>
      </w:r>
      <w:r>
        <w:rPr>
          <w:rFonts w:ascii="Arial" w:hAnsi="Arial" w:cs="Arial"/>
          <w:i/>
          <w:sz w:val="22"/>
          <w:szCs w:val="22"/>
        </w:rPr>
        <w:t>ción de compras gubernamentales.”</w:t>
      </w:r>
    </w:p>
    <w:p w14:paraId="7E105EC3" w14:textId="77777777" w:rsidR="00841029" w:rsidRDefault="00841029" w:rsidP="00841029">
      <w:pPr>
        <w:spacing w:line="360" w:lineRule="auto"/>
        <w:jc w:val="both"/>
        <w:rPr>
          <w:rFonts w:ascii="Arial" w:hAnsi="Arial" w:cs="Arial"/>
          <w:i/>
          <w:sz w:val="22"/>
          <w:szCs w:val="22"/>
        </w:rPr>
      </w:pPr>
      <w:r w:rsidRPr="00A46AF4">
        <w:rPr>
          <w:rFonts w:ascii="Arial" w:hAnsi="Arial" w:cs="Arial"/>
          <w:b/>
          <w:i/>
          <w:sz w:val="22"/>
          <w:szCs w:val="22"/>
        </w:rPr>
        <w:t>La Regidora Marisol Contreras Duran</w:t>
      </w:r>
      <w:r>
        <w:rPr>
          <w:rFonts w:ascii="Arial" w:hAnsi="Arial" w:cs="Arial"/>
          <w:i/>
          <w:sz w:val="22"/>
          <w:szCs w:val="22"/>
        </w:rPr>
        <w:t xml:space="preserve"> hace uso de la voz:</w:t>
      </w:r>
    </w:p>
    <w:p w14:paraId="55104A49" w14:textId="77777777" w:rsidR="006622F4" w:rsidRPr="006622F4" w:rsidRDefault="00841029" w:rsidP="006622F4">
      <w:pPr>
        <w:spacing w:line="360" w:lineRule="auto"/>
        <w:jc w:val="both"/>
        <w:rPr>
          <w:rFonts w:ascii="Arial" w:hAnsi="Arial" w:cs="Arial"/>
          <w:i/>
          <w:sz w:val="22"/>
          <w:szCs w:val="22"/>
        </w:rPr>
      </w:pPr>
      <w:r>
        <w:rPr>
          <w:rFonts w:ascii="Arial" w:hAnsi="Arial" w:cs="Arial"/>
          <w:i/>
          <w:sz w:val="22"/>
          <w:szCs w:val="22"/>
        </w:rPr>
        <w:t>“</w:t>
      </w:r>
      <w:r w:rsidR="006622F4" w:rsidRPr="006622F4">
        <w:rPr>
          <w:rFonts w:ascii="Arial" w:hAnsi="Arial" w:cs="Arial"/>
          <w:i/>
          <w:sz w:val="22"/>
          <w:szCs w:val="22"/>
        </w:rPr>
        <w:t xml:space="preserve">quisiera tomar la voz para hacer un comentario referente a mi cambio de postura porque yo sé que va a ser un punto de crítica estaba en la postura de que yo no quiero endeudar al </w:t>
      </w:r>
      <w:r w:rsidRPr="006622F4">
        <w:rPr>
          <w:rFonts w:ascii="Arial" w:hAnsi="Arial" w:cs="Arial"/>
          <w:i/>
          <w:sz w:val="22"/>
          <w:szCs w:val="22"/>
        </w:rPr>
        <w:t>municipio</w:t>
      </w:r>
      <w:r w:rsidR="006622F4" w:rsidRPr="006622F4">
        <w:rPr>
          <w:rFonts w:ascii="Arial" w:hAnsi="Arial" w:cs="Arial"/>
          <w:i/>
          <w:sz w:val="22"/>
          <w:szCs w:val="22"/>
        </w:rPr>
        <w:t xml:space="preserve"> porque es básicamente lo que he criticado yo también </w:t>
      </w:r>
      <w:r w:rsidRPr="006622F4">
        <w:rPr>
          <w:rFonts w:ascii="Arial" w:hAnsi="Arial" w:cs="Arial"/>
          <w:i/>
          <w:sz w:val="22"/>
          <w:szCs w:val="22"/>
        </w:rPr>
        <w:t>más</w:t>
      </w:r>
      <w:r w:rsidR="006622F4" w:rsidRPr="006622F4">
        <w:rPr>
          <w:rFonts w:ascii="Arial" w:hAnsi="Arial" w:cs="Arial"/>
          <w:i/>
          <w:sz w:val="22"/>
          <w:szCs w:val="22"/>
        </w:rPr>
        <w:t xml:space="preserve"> sin embargo después que </w:t>
      </w:r>
      <w:r w:rsidRPr="006622F4">
        <w:rPr>
          <w:rFonts w:ascii="Arial" w:hAnsi="Arial" w:cs="Arial"/>
          <w:i/>
          <w:sz w:val="22"/>
          <w:szCs w:val="22"/>
        </w:rPr>
        <w:t>empecé</w:t>
      </w:r>
      <w:r w:rsidR="006622F4" w:rsidRPr="006622F4">
        <w:rPr>
          <w:rFonts w:ascii="Arial" w:hAnsi="Arial" w:cs="Arial"/>
          <w:i/>
          <w:sz w:val="22"/>
          <w:szCs w:val="22"/>
        </w:rPr>
        <w:t xml:space="preserve"> a sentir presión de las personas tengo familiares en San Luciano empezaron a tener ataques mi familia de que no estoy defendiendo el servicio de agua y al estar pensado cambie mi decisión y que represento a un partido político que a lo mejor que muchos de los que integran ese partido lo van a tomar </w:t>
      </w:r>
      <w:r w:rsidR="006622F4" w:rsidRPr="006622F4">
        <w:rPr>
          <w:rFonts w:ascii="Arial" w:hAnsi="Arial" w:cs="Arial"/>
          <w:i/>
          <w:sz w:val="22"/>
          <w:szCs w:val="22"/>
        </w:rPr>
        <w:lastRenderedPageBreak/>
        <w:t xml:space="preserve">a mal analice muy bien mi criterio y básicamente el crédito son 26 </w:t>
      </w:r>
      <w:r w:rsidRPr="006622F4">
        <w:rPr>
          <w:rFonts w:ascii="Arial" w:hAnsi="Arial" w:cs="Arial"/>
          <w:i/>
          <w:sz w:val="22"/>
          <w:szCs w:val="22"/>
        </w:rPr>
        <w:t>millones</w:t>
      </w:r>
      <w:r w:rsidR="006622F4" w:rsidRPr="006622F4">
        <w:rPr>
          <w:rFonts w:ascii="Arial" w:hAnsi="Arial" w:cs="Arial"/>
          <w:i/>
          <w:sz w:val="22"/>
          <w:szCs w:val="22"/>
        </w:rPr>
        <w:t xml:space="preserve"> que son créditos que si han tomado </w:t>
      </w:r>
      <w:r w:rsidRPr="006622F4">
        <w:rPr>
          <w:rFonts w:ascii="Arial" w:hAnsi="Arial" w:cs="Arial"/>
          <w:i/>
          <w:sz w:val="22"/>
          <w:szCs w:val="22"/>
        </w:rPr>
        <w:t>administraciones</w:t>
      </w:r>
      <w:r w:rsidR="006622F4" w:rsidRPr="006622F4">
        <w:rPr>
          <w:rFonts w:ascii="Arial" w:hAnsi="Arial" w:cs="Arial"/>
          <w:i/>
          <w:sz w:val="22"/>
          <w:szCs w:val="22"/>
        </w:rPr>
        <w:t xml:space="preserve"> pasadas para otro tipo de obras que son obras para su municipio y algunos no tan importantes como al agua y básicamente le digo a mi comunidad a Jocotepec que estoy tomando esta decisión porque es para un servicio vital que es el agua y </w:t>
      </w:r>
      <w:r w:rsidRPr="006622F4">
        <w:rPr>
          <w:rFonts w:ascii="Arial" w:hAnsi="Arial" w:cs="Arial"/>
          <w:i/>
          <w:sz w:val="22"/>
          <w:szCs w:val="22"/>
        </w:rPr>
        <w:t>así</w:t>
      </w:r>
      <w:r w:rsidR="006622F4" w:rsidRPr="006622F4">
        <w:rPr>
          <w:rFonts w:ascii="Arial" w:hAnsi="Arial" w:cs="Arial"/>
          <w:i/>
          <w:sz w:val="22"/>
          <w:szCs w:val="22"/>
        </w:rPr>
        <w:t xml:space="preserve"> como al gente se </w:t>
      </w:r>
      <w:r w:rsidRPr="006622F4">
        <w:rPr>
          <w:rFonts w:ascii="Arial" w:hAnsi="Arial" w:cs="Arial"/>
          <w:i/>
          <w:sz w:val="22"/>
          <w:szCs w:val="22"/>
        </w:rPr>
        <w:t>acercó</w:t>
      </w:r>
      <w:r w:rsidR="006622F4" w:rsidRPr="006622F4">
        <w:rPr>
          <w:rFonts w:ascii="Arial" w:hAnsi="Arial" w:cs="Arial"/>
          <w:i/>
          <w:sz w:val="22"/>
          <w:szCs w:val="22"/>
        </w:rPr>
        <w:t xml:space="preserve"> a </w:t>
      </w:r>
      <w:r w:rsidRPr="006622F4">
        <w:rPr>
          <w:rFonts w:ascii="Arial" w:hAnsi="Arial" w:cs="Arial"/>
          <w:i/>
          <w:sz w:val="22"/>
          <w:szCs w:val="22"/>
        </w:rPr>
        <w:t>mí</w:t>
      </w:r>
      <w:r w:rsidR="006622F4" w:rsidRPr="006622F4">
        <w:rPr>
          <w:rFonts w:ascii="Arial" w:hAnsi="Arial" w:cs="Arial"/>
          <w:i/>
          <w:sz w:val="22"/>
          <w:szCs w:val="22"/>
        </w:rPr>
        <w:t xml:space="preserve"> a presionarme que no tienen agua y que yo quería solucionarme de otra forma pero básicamente no pudo llegar a otras </w:t>
      </w:r>
      <w:r w:rsidRPr="006622F4">
        <w:rPr>
          <w:rFonts w:ascii="Arial" w:hAnsi="Arial" w:cs="Arial"/>
          <w:i/>
          <w:sz w:val="22"/>
          <w:szCs w:val="22"/>
        </w:rPr>
        <w:t>alternativas</w:t>
      </w:r>
      <w:r w:rsidR="006622F4" w:rsidRPr="006622F4">
        <w:rPr>
          <w:rFonts w:ascii="Arial" w:hAnsi="Arial" w:cs="Arial"/>
          <w:i/>
          <w:sz w:val="22"/>
          <w:szCs w:val="22"/>
        </w:rPr>
        <w:t xml:space="preserve">, le digo a mi partido le digo a mi gente que la decisión es para un servicio vital y que cambie de parecer porque también tengo principios y digo bueno son 26 millones lo que yo estoy autorizando que son créditos que las administraciones han estado aprobando para otros servicios que no es para el agua y esto es para el agua y aquí estoy para garantizar el servicio de agua en las obras para el servicio de mi gente se les mejores el servicio y para que </w:t>
      </w:r>
      <w:r w:rsidRPr="006622F4">
        <w:rPr>
          <w:rFonts w:ascii="Arial" w:hAnsi="Arial" w:cs="Arial"/>
          <w:i/>
          <w:sz w:val="22"/>
          <w:szCs w:val="22"/>
        </w:rPr>
        <w:t>después</w:t>
      </w:r>
      <w:r w:rsidR="006622F4" w:rsidRPr="006622F4">
        <w:rPr>
          <w:rFonts w:ascii="Arial" w:hAnsi="Arial" w:cs="Arial"/>
          <w:i/>
          <w:sz w:val="22"/>
          <w:szCs w:val="22"/>
        </w:rPr>
        <w:t xml:space="preserve"> no me estén diciendo o para que no me estén maltratando como ayer tienes a tu suegra en </w:t>
      </w:r>
      <w:proofErr w:type="spellStart"/>
      <w:r w:rsidR="006622F4" w:rsidRPr="006622F4">
        <w:rPr>
          <w:rFonts w:ascii="Arial" w:hAnsi="Arial" w:cs="Arial"/>
          <w:i/>
          <w:sz w:val="22"/>
          <w:szCs w:val="22"/>
        </w:rPr>
        <w:t>nextipac</w:t>
      </w:r>
      <w:proofErr w:type="spellEnd"/>
      <w:r w:rsidR="006622F4" w:rsidRPr="006622F4">
        <w:rPr>
          <w:rFonts w:ascii="Arial" w:hAnsi="Arial" w:cs="Arial"/>
          <w:i/>
          <w:sz w:val="22"/>
          <w:szCs w:val="22"/>
        </w:rPr>
        <w:t xml:space="preserve"> tienes a tu </w:t>
      </w:r>
      <w:r w:rsidRPr="006622F4">
        <w:rPr>
          <w:rFonts w:ascii="Arial" w:hAnsi="Arial" w:cs="Arial"/>
          <w:i/>
          <w:sz w:val="22"/>
          <w:szCs w:val="22"/>
        </w:rPr>
        <w:t>tía</w:t>
      </w:r>
      <w:r w:rsidR="006622F4" w:rsidRPr="006622F4">
        <w:rPr>
          <w:rFonts w:ascii="Arial" w:hAnsi="Arial" w:cs="Arial"/>
          <w:i/>
          <w:sz w:val="22"/>
          <w:szCs w:val="22"/>
        </w:rPr>
        <w:t xml:space="preserve"> en san Luciano básicamente es un crédito de 26 millones nada </w:t>
      </w:r>
      <w:r w:rsidRPr="006622F4">
        <w:rPr>
          <w:rFonts w:ascii="Arial" w:hAnsi="Arial" w:cs="Arial"/>
          <w:i/>
          <w:sz w:val="22"/>
          <w:szCs w:val="22"/>
        </w:rPr>
        <w:t>más</w:t>
      </w:r>
      <w:r w:rsidR="006622F4" w:rsidRPr="006622F4">
        <w:rPr>
          <w:rFonts w:ascii="Arial" w:hAnsi="Arial" w:cs="Arial"/>
          <w:i/>
          <w:sz w:val="22"/>
          <w:szCs w:val="22"/>
        </w:rPr>
        <w:t xml:space="preserve"> es para mejorar el servicio y que mi partido de los niveles </w:t>
      </w:r>
      <w:r w:rsidRPr="006622F4">
        <w:rPr>
          <w:rFonts w:ascii="Arial" w:hAnsi="Arial" w:cs="Arial"/>
          <w:i/>
          <w:sz w:val="22"/>
          <w:szCs w:val="22"/>
        </w:rPr>
        <w:t>más</w:t>
      </w:r>
      <w:r w:rsidR="006622F4" w:rsidRPr="006622F4">
        <w:rPr>
          <w:rFonts w:ascii="Arial" w:hAnsi="Arial" w:cs="Arial"/>
          <w:i/>
          <w:sz w:val="22"/>
          <w:szCs w:val="22"/>
        </w:rPr>
        <w:t xml:space="preserve"> altos me quiera juzgar es para el servicio del agua.</w:t>
      </w:r>
      <w:r>
        <w:rPr>
          <w:rFonts w:ascii="Arial" w:hAnsi="Arial" w:cs="Arial"/>
          <w:i/>
          <w:sz w:val="22"/>
          <w:szCs w:val="22"/>
        </w:rPr>
        <w:t>”</w:t>
      </w:r>
    </w:p>
    <w:p w14:paraId="6CFEBEA3" w14:textId="77777777" w:rsidR="00953D7A" w:rsidRDefault="00953D7A" w:rsidP="00E20611">
      <w:pPr>
        <w:spacing w:line="360" w:lineRule="auto"/>
        <w:jc w:val="both"/>
        <w:rPr>
          <w:rFonts w:ascii="Arial" w:hAnsi="Arial" w:cs="Arial"/>
          <w:sz w:val="22"/>
          <w:szCs w:val="22"/>
        </w:rPr>
      </w:pPr>
    </w:p>
    <w:p w14:paraId="03E4778B" w14:textId="77777777" w:rsidR="00512AE0" w:rsidRPr="00110BF8" w:rsidRDefault="00841029" w:rsidP="000F53AD">
      <w:pPr>
        <w:spacing w:line="360" w:lineRule="auto"/>
        <w:jc w:val="both"/>
        <w:rPr>
          <w:rFonts w:ascii="Arial" w:hAnsi="Arial" w:cs="Arial"/>
          <w:sz w:val="22"/>
          <w:szCs w:val="22"/>
        </w:rPr>
      </w:pPr>
      <w:r>
        <w:rPr>
          <w:rFonts w:ascii="Arial" w:hAnsi="Arial" w:cs="Arial"/>
          <w:b/>
          <w:sz w:val="22"/>
          <w:szCs w:val="22"/>
        </w:rPr>
        <w:t>SEXTO</w:t>
      </w:r>
      <w:r w:rsidR="001867AA">
        <w:rPr>
          <w:rFonts w:ascii="Arial" w:hAnsi="Arial" w:cs="Arial"/>
          <w:b/>
          <w:sz w:val="22"/>
          <w:szCs w:val="22"/>
        </w:rPr>
        <w:t xml:space="preserve"> </w:t>
      </w:r>
      <w:proofErr w:type="gramStart"/>
      <w:r w:rsidR="004B397E" w:rsidRPr="00D86211">
        <w:rPr>
          <w:rFonts w:ascii="Arial" w:hAnsi="Arial" w:cs="Arial"/>
          <w:b/>
          <w:sz w:val="22"/>
          <w:szCs w:val="22"/>
        </w:rPr>
        <w:t>PUNTO</w:t>
      </w:r>
      <w:r w:rsidR="000D7B48">
        <w:rPr>
          <w:rFonts w:ascii="Arial" w:hAnsi="Arial" w:cs="Arial"/>
          <w:b/>
          <w:sz w:val="22"/>
          <w:szCs w:val="22"/>
        </w:rPr>
        <w:t>.-</w:t>
      </w:r>
      <w:proofErr w:type="gramEnd"/>
      <w:r w:rsidR="000D7B48">
        <w:rPr>
          <w:rFonts w:ascii="Arial" w:hAnsi="Arial" w:cs="Arial"/>
          <w:b/>
          <w:sz w:val="22"/>
          <w:szCs w:val="22"/>
        </w:rPr>
        <w:t xml:space="preserve"> </w:t>
      </w:r>
      <w:r w:rsidR="00E25498">
        <w:rPr>
          <w:rFonts w:ascii="Arial" w:hAnsi="Arial" w:cs="Arial"/>
          <w:sz w:val="22"/>
          <w:szCs w:val="22"/>
        </w:rPr>
        <w:t>Clausura de la Sesión.-----------</w:t>
      </w:r>
      <w:r w:rsidR="00AF465A">
        <w:rPr>
          <w:rFonts w:ascii="Arial" w:hAnsi="Arial" w:cs="Arial"/>
          <w:sz w:val="22"/>
          <w:szCs w:val="22"/>
        </w:rPr>
        <w:t>-----------</w:t>
      </w:r>
      <w:r w:rsidR="000D7B48">
        <w:rPr>
          <w:rFonts w:ascii="Arial" w:hAnsi="Arial" w:cs="Arial"/>
          <w:sz w:val="22"/>
          <w:szCs w:val="22"/>
        </w:rPr>
        <w:t>----</w:t>
      </w:r>
      <w:r w:rsidR="00E20611">
        <w:rPr>
          <w:rFonts w:ascii="Arial" w:hAnsi="Arial" w:cs="Arial"/>
          <w:sz w:val="22"/>
          <w:szCs w:val="22"/>
        </w:rPr>
        <w:t>------</w:t>
      </w:r>
      <w:r w:rsidR="007D5458">
        <w:rPr>
          <w:rFonts w:ascii="Arial" w:hAnsi="Arial" w:cs="Arial"/>
          <w:sz w:val="22"/>
          <w:szCs w:val="22"/>
        </w:rPr>
        <w:t>------------------</w:t>
      </w:r>
      <w:r w:rsidR="00E20611">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B7668C">
        <w:rPr>
          <w:rFonts w:ascii="Arial" w:hAnsi="Arial" w:cs="Arial"/>
          <w:sz w:val="22"/>
          <w:szCs w:val="22"/>
        </w:rPr>
        <w:t>-</w:t>
      </w:r>
      <w:r w:rsidR="00FB6D44">
        <w:rPr>
          <w:rFonts w:ascii="Arial" w:hAnsi="Arial" w:cs="Arial"/>
          <w:sz w:val="22"/>
          <w:szCs w:val="22"/>
        </w:rPr>
        <w:t>---</w:t>
      </w:r>
    </w:p>
    <w:p w14:paraId="6ECABA94" w14:textId="77777777" w:rsidR="00841029" w:rsidRDefault="00841029" w:rsidP="007F22AC">
      <w:pPr>
        <w:spacing w:line="360" w:lineRule="auto"/>
        <w:jc w:val="both"/>
        <w:rPr>
          <w:rFonts w:ascii="Arial" w:hAnsi="Arial" w:cs="Arial"/>
          <w:bCs/>
          <w:sz w:val="22"/>
        </w:rPr>
      </w:pPr>
    </w:p>
    <w:p w14:paraId="7264AA9C" w14:textId="77777777" w:rsidR="00841029" w:rsidRDefault="00841029" w:rsidP="007F22AC">
      <w:pPr>
        <w:spacing w:line="360" w:lineRule="auto"/>
        <w:jc w:val="both"/>
        <w:rPr>
          <w:rFonts w:ascii="Arial" w:hAnsi="Arial" w:cs="Arial"/>
          <w:bCs/>
          <w:sz w:val="22"/>
        </w:rPr>
      </w:pPr>
    </w:p>
    <w:p w14:paraId="1AF223C7" w14:textId="77777777" w:rsidR="00841029" w:rsidRDefault="00841029" w:rsidP="007F22AC">
      <w:pPr>
        <w:spacing w:line="360" w:lineRule="auto"/>
        <w:jc w:val="both"/>
        <w:rPr>
          <w:rFonts w:ascii="Arial" w:hAnsi="Arial" w:cs="Arial"/>
          <w:bCs/>
          <w:sz w:val="22"/>
        </w:rPr>
      </w:pPr>
    </w:p>
    <w:p w14:paraId="5D21167F" w14:textId="77777777" w:rsidR="00A71CCE" w:rsidRDefault="00A71CCE" w:rsidP="007F22AC">
      <w:pPr>
        <w:spacing w:line="360" w:lineRule="auto"/>
        <w:jc w:val="both"/>
        <w:rPr>
          <w:rFonts w:ascii="Arial" w:hAnsi="Arial" w:cs="Arial"/>
          <w:bCs/>
          <w:sz w:val="22"/>
        </w:rPr>
      </w:pPr>
    </w:p>
    <w:p w14:paraId="2A310B4B" w14:textId="77777777" w:rsidR="00A71CCE" w:rsidRDefault="00A71CCE" w:rsidP="007F22AC">
      <w:pPr>
        <w:spacing w:line="360" w:lineRule="auto"/>
        <w:jc w:val="both"/>
        <w:rPr>
          <w:rFonts w:ascii="Arial" w:hAnsi="Arial" w:cs="Arial"/>
          <w:bCs/>
          <w:sz w:val="22"/>
        </w:rPr>
      </w:pPr>
    </w:p>
    <w:p w14:paraId="56533B92" w14:textId="77777777" w:rsidR="000E4605" w:rsidRDefault="00CD5BE9" w:rsidP="007F22AC">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841029">
        <w:rPr>
          <w:rFonts w:ascii="Arial" w:hAnsi="Arial" w:cs="Arial"/>
          <w:b/>
          <w:bCs/>
          <w:i/>
          <w:sz w:val="22"/>
        </w:rPr>
        <w:t>TERCERA</w:t>
      </w:r>
      <w:r w:rsidR="00512AE0">
        <w:rPr>
          <w:rFonts w:ascii="Arial" w:hAnsi="Arial" w:cs="Arial"/>
          <w:b/>
          <w:bCs/>
          <w:i/>
          <w:sz w:val="22"/>
        </w:rPr>
        <w:t xml:space="preserve"> </w:t>
      </w:r>
      <w:r w:rsidR="000E4605">
        <w:rPr>
          <w:rFonts w:ascii="Arial" w:hAnsi="Arial" w:cs="Arial"/>
          <w:b/>
          <w:bCs/>
          <w:i/>
          <w:sz w:val="22"/>
        </w:rPr>
        <w:t>S</w:t>
      </w:r>
      <w:r w:rsidR="00636A07">
        <w:rPr>
          <w:rFonts w:ascii="Arial" w:hAnsi="Arial" w:cs="Arial"/>
          <w:b/>
          <w:bCs/>
          <w:i/>
          <w:sz w:val="22"/>
        </w:rPr>
        <w:t>ESIÓN EXTRAO</w:t>
      </w:r>
      <w:r w:rsidR="007D5458">
        <w:rPr>
          <w:rFonts w:ascii="Arial" w:hAnsi="Arial" w:cs="Arial"/>
          <w:b/>
          <w:bCs/>
          <w:i/>
          <w:sz w:val="22"/>
        </w:rPr>
        <w:t>RDINARIA 2023</w:t>
      </w:r>
      <w:r>
        <w:rPr>
          <w:rFonts w:ascii="Arial" w:hAnsi="Arial" w:cs="Arial"/>
          <w:b/>
          <w:bCs/>
          <w:i/>
          <w:sz w:val="22"/>
        </w:rPr>
        <w:t xml:space="preserve"> Dos Mil </w:t>
      </w:r>
      <w:r w:rsidR="007D5458">
        <w:rPr>
          <w:rFonts w:ascii="Arial" w:hAnsi="Arial" w:cs="Arial"/>
          <w:b/>
          <w:bCs/>
          <w:i/>
          <w:sz w:val="22"/>
        </w:rPr>
        <w:t>Veintitrés</w:t>
      </w:r>
      <w:r>
        <w:rPr>
          <w:rFonts w:ascii="Arial" w:hAnsi="Arial" w:cs="Arial"/>
          <w:b/>
          <w:bCs/>
          <w:i/>
          <w:sz w:val="22"/>
        </w:rPr>
        <w:t>,</w:t>
      </w:r>
      <w:r w:rsidRPr="00224A1F">
        <w:rPr>
          <w:rFonts w:ascii="Arial" w:hAnsi="Arial" w:cs="Arial"/>
          <w:bCs/>
          <w:sz w:val="22"/>
        </w:rPr>
        <w:t xml:space="preserve"> del Ayuntamiento Constitucional de Jocotepec, Jalisco, siendo las </w:t>
      </w:r>
      <w:r w:rsidR="00841029">
        <w:rPr>
          <w:rFonts w:ascii="Arial" w:hAnsi="Arial" w:cs="Arial"/>
          <w:b/>
          <w:bCs/>
          <w:sz w:val="22"/>
        </w:rPr>
        <w:t>14:</w:t>
      </w:r>
      <w:proofErr w:type="gramStart"/>
      <w:r w:rsidR="00841029">
        <w:rPr>
          <w:rFonts w:ascii="Arial" w:hAnsi="Arial" w:cs="Arial"/>
          <w:b/>
          <w:bCs/>
          <w:sz w:val="22"/>
        </w:rPr>
        <w:t>12</w:t>
      </w:r>
      <w:r w:rsidR="00FF4437">
        <w:rPr>
          <w:rFonts w:ascii="Arial" w:hAnsi="Arial" w:cs="Arial"/>
          <w:b/>
          <w:bCs/>
          <w:sz w:val="22"/>
        </w:rPr>
        <w:t xml:space="preserve"> </w:t>
      </w:r>
      <w:r w:rsidR="00EE38F6">
        <w:rPr>
          <w:rFonts w:ascii="Arial" w:hAnsi="Arial" w:cs="Arial"/>
          <w:b/>
          <w:bCs/>
          <w:sz w:val="22"/>
        </w:rPr>
        <w:t xml:space="preserve"> </w:t>
      </w:r>
      <w:r w:rsidR="00142F25" w:rsidRPr="00224A1F">
        <w:rPr>
          <w:rFonts w:ascii="Arial" w:hAnsi="Arial" w:cs="Arial"/>
          <w:b/>
          <w:bCs/>
          <w:sz w:val="22"/>
        </w:rPr>
        <w:t>horas</w:t>
      </w:r>
      <w:proofErr w:type="gramEnd"/>
      <w:r w:rsidR="00927715">
        <w:rPr>
          <w:rFonts w:ascii="Arial" w:hAnsi="Arial" w:cs="Arial"/>
          <w:b/>
          <w:bCs/>
          <w:sz w:val="22"/>
        </w:rPr>
        <w:t xml:space="preserve"> del día </w:t>
      </w:r>
      <w:r w:rsidR="00841029">
        <w:rPr>
          <w:rFonts w:ascii="Arial" w:hAnsi="Arial" w:cs="Arial"/>
          <w:b/>
          <w:bCs/>
          <w:sz w:val="22"/>
        </w:rPr>
        <w:t>27</w:t>
      </w:r>
      <w:r w:rsidR="00A56EA6">
        <w:rPr>
          <w:rFonts w:ascii="Arial" w:hAnsi="Arial" w:cs="Arial"/>
          <w:b/>
          <w:bCs/>
          <w:sz w:val="22"/>
        </w:rPr>
        <w:t xml:space="preserve"> </w:t>
      </w:r>
      <w:r w:rsidR="000A5835">
        <w:rPr>
          <w:rFonts w:ascii="Arial" w:hAnsi="Arial" w:cs="Arial"/>
          <w:b/>
          <w:bCs/>
          <w:sz w:val="22"/>
        </w:rPr>
        <w:t xml:space="preserve">de </w:t>
      </w:r>
      <w:r w:rsidR="00636A07">
        <w:rPr>
          <w:rFonts w:ascii="Arial" w:hAnsi="Arial" w:cs="Arial"/>
          <w:b/>
          <w:bCs/>
          <w:sz w:val="22"/>
        </w:rPr>
        <w:t>abril</w:t>
      </w:r>
      <w:r w:rsidR="00512AE0">
        <w:rPr>
          <w:rFonts w:ascii="Arial" w:hAnsi="Arial" w:cs="Arial"/>
          <w:b/>
          <w:bCs/>
          <w:sz w:val="22"/>
        </w:rPr>
        <w:t xml:space="preserve"> </w:t>
      </w:r>
      <w:r w:rsidR="00636A07">
        <w:rPr>
          <w:rFonts w:ascii="Arial" w:hAnsi="Arial" w:cs="Arial"/>
          <w:b/>
          <w:bCs/>
          <w:sz w:val="22"/>
        </w:rPr>
        <w:t>de 2023</w:t>
      </w:r>
      <w:r>
        <w:rPr>
          <w:rFonts w:ascii="Arial" w:hAnsi="Arial" w:cs="Arial"/>
          <w:b/>
          <w:bCs/>
          <w:sz w:val="22"/>
        </w:rPr>
        <w:t xml:space="preserve">.                   </w:t>
      </w:r>
    </w:p>
    <w:p w14:paraId="5221254F" w14:textId="77777777" w:rsidR="007F22AC" w:rsidRDefault="007F22AC" w:rsidP="007F22AC">
      <w:pPr>
        <w:spacing w:line="360" w:lineRule="auto"/>
        <w:jc w:val="both"/>
        <w:rPr>
          <w:rFonts w:ascii="Arial" w:hAnsi="Arial" w:cs="Arial"/>
          <w:b/>
          <w:color w:val="000000"/>
          <w:sz w:val="22"/>
          <w:szCs w:val="22"/>
          <w:lang w:eastAsia="es-MX"/>
        </w:rPr>
      </w:pPr>
    </w:p>
    <w:p w14:paraId="5CA1164C" w14:textId="77777777" w:rsidR="008F27B7" w:rsidRDefault="008F27B7" w:rsidP="000F53AD">
      <w:pPr>
        <w:rPr>
          <w:rFonts w:ascii="Arial" w:hAnsi="Arial" w:cs="Arial"/>
          <w:b/>
          <w:color w:val="000000"/>
          <w:sz w:val="22"/>
          <w:szCs w:val="22"/>
          <w:lang w:eastAsia="es-MX"/>
        </w:rPr>
      </w:pPr>
    </w:p>
    <w:p w14:paraId="2AE15035" w14:textId="77777777" w:rsidR="000E4605" w:rsidRDefault="008F27B7" w:rsidP="000E4605">
      <w:pPr>
        <w:jc w:val="center"/>
        <w:rPr>
          <w:rFonts w:ascii="Arial" w:hAnsi="Arial" w:cs="Arial"/>
          <w:b/>
          <w:color w:val="000000"/>
          <w:sz w:val="22"/>
          <w:szCs w:val="22"/>
          <w:lang w:eastAsia="es-MX"/>
        </w:rPr>
      </w:pPr>
      <w:r>
        <w:rPr>
          <w:rFonts w:ascii="Arial" w:hAnsi="Arial" w:cs="Arial"/>
          <w:b/>
          <w:color w:val="000000"/>
          <w:sz w:val="22"/>
          <w:szCs w:val="22"/>
          <w:lang w:eastAsia="es-MX"/>
        </w:rPr>
        <w:t>LIC. JOSE MIGUEL GOMEZ LOPEZ</w:t>
      </w:r>
    </w:p>
    <w:p w14:paraId="20CEB8A1" w14:textId="77777777" w:rsidR="008F27B7" w:rsidRDefault="008F27B7" w:rsidP="008F27B7">
      <w:pPr>
        <w:jc w:val="center"/>
        <w:rPr>
          <w:rFonts w:ascii="Arial" w:hAnsi="Arial" w:cs="Arial"/>
          <w:b/>
          <w:color w:val="000000"/>
          <w:sz w:val="22"/>
          <w:szCs w:val="22"/>
          <w:lang w:eastAsia="es-MX"/>
        </w:rPr>
      </w:pPr>
      <w:r>
        <w:rPr>
          <w:rFonts w:ascii="Arial" w:hAnsi="Arial" w:cs="Arial"/>
          <w:b/>
          <w:color w:val="000000"/>
          <w:sz w:val="22"/>
          <w:szCs w:val="22"/>
          <w:lang w:eastAsia="es-MX"/>
        </w:rPr>
        <w:t>PRESIDENTE MUNICIPAL</w:t>
      </w:r>
    </w:p>
    <w:p w14:paraId="358DB4E2" w14:textId="77777777" w:rsidR="00640614" w:rsidRDefault="00640614" w:rsidP="000F53AD">
      <w:pPr>
        <w:rPr>
          <w:rFonts w:ascii="Arial" w:hAnsi="Arial" w:cs="Arial"/>
          <w:b/>
          <w:color w:val="000000"/>
          <w:sz w:val="22"/>
          <w:szCs w:val="22"/>
          <w:lang w:eastAsia="es-MX"/>
        </w:rPr>
      </w:pPr>
    </w:p>
    <w:p w14:paraId="18610504" w14:textId="77777777" w:rsidR="00D63847" w:rsidRDefault="00D63847" w:rsidP="000F53AD">
      <w:pPr>
        <w:rPr>
          <w:rFonts w:ascii="Arial" w:hAnsi="Arial" w:cs="Arial"/>
          <w:b/>
          <w:color w:val="000000"/>
          <w:sz w:val="22"/>
          <w:szCs w:val="22"/>
          <w:lang w:eastAsia="es-MX"/>
        </w:rPr>
      </w:pPr>
    </w:p>
    <w:p w14:paraId="5D0A25CB" w14:textId="77777777" w:rsidR="00A56EA6" w:rsidRDefault="00A56EA6" w:rsidP="000F53AD">
      <w:pPr>
        <w:rPr>
          <w:rFonts w:ascii="Arial" w:hAnsi="Arial" w:cs="Arial"/>
          <w:b/>
          <w:color w:val="000000"/>
          <w:sz w:val="22"/>
          <w:szCs w:val="22"/>
          <w:lang w:eastAsia="es-MX"/>
        </w:rPr>
      </w:pPr>
    </w:p>
    <w:p w14:paraId="6958D78D" w14:textId="77777777" w:rsidR="00A56EA6" w:rsidRDefault="00A56EA6" w:rsidP="000F53AD">
      <w:pPr>
        <w:rPr>
          <w:rFonts w:ascii="Arial" w:hAnsi="Arial" w:cs="Arial"/>
          <w:b/>
          <w:color w:val="000000"/>
          <w:sz w:val="22"/>
          <w:szCs w:val="22"/>
          <w:lang w:eastAsia="es-MX"/>
        </w:rPr>
      </w:pPr>
    </w:p>
    <w:p w14:paraId="10523144" w14:textId="77777777"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00EE38F6">
        <w:rPr>
          <w:rFonts w:ascii="Arial" w:hAnsi="Arial" w:cs="Arial"/>
          <w:b/>
          <w:color w:val="000000"/>
          <w:sz w:val="22"/>
          <w:szCs w:val="22"/>
          <w:lang w:eastAsia="es-MX"/>
        </w:rPr>
        <w:t xml:space="preserve">   </w:t>
      </w:r>
      <w:r w:rsidR="00640614">
        <w:rPr>
          <w:rFonts w:ascii="Arial" w:hAnsi="Arial" w:cs="Arial"/>
          <w:b/>
          <w:color w:val="000000"/>
          <w:sz w:val="20"/>
          <w:szCs w:val="20"/>
          <w:lang w:eastAsia="es-MX"/>
        </w:rPr>
        <w:t>C. ROSA ELIZABETH GOMEZ AMEZCUA</w:t>
      </w:r>
    </w:p>
    <w:p w14:paraId="3C38A68A" w14:textId="77777777"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w:t>
      </w:r>
      <w:r w:rsidR="00EE38F6">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640614">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REGIDORA</w:t>
      </w:r>
    </w:p>
    <w:p w14:paraId="6459D5BF" w14:textId="77777777" w:rsidR="000F53AD" w:rsidRPr="003B0096" w:rsidRDefault="000F53AD" w:rsidP="000F53AD">
      <w:pPr>
        <w:jc w:val="both"/>
        <w:rPr>
          <w:rFonts w:ascii="Arial" w:hAnsi="Arial" w:cs="Arial"/>
          <w:b/>
          <w:color w:val="000000"/>
          <w:sz w:val="22"/>
          <w:szCs w:val="22"/>
          <w:lang w:eastAsia="es-MX"/>
        </w:rPr>
      </w:pPr>
    </w:p>
    <w:p w14:paraId="6569E384" w14:textId="77777777" w:rsidR="000F53AD" w:rsidRDefault="000F53AD" w:rsidP="000F53AD">
      <w:pPr>
        <w:spacing w:line="276" w:lineRule="auto"/>
        <w:rPr>
          <w:rFonts w:ascii="Arial" w:hAnsi="Arial" w:cs="Arial"/>
          <w:b/>
          <w:color w:val="000000"/>
          <w:sz w:val="22"/>
          <w:szCs w:val="22"/>
          <w:lang w:eastAsia="es-MX"/>
        </w:rPr>
      </w:pPr>
    </w:p>
    <w:p w14:paraId="2A4A24B5" w14:textId="77777777" w:rsidR="00636A07" w:rsidRDefault="00636A07" w:rsidP="000F53AD">
      <w:pPr>
        <w:spacing w:line="276" w:lineRule="auto"/>
        <w:rPr>
          <w:rFonts w:ascii="Arial" w:hAnsi="Arial" w:cs="Arial"/>
          <w:b/>
          <w:color w:val="000000"/>
          <w:sz w:val="22"/>
          <w:szCs w:val="22"/>
          <w:lang w:eastAsia="es-MX"/>
        </w:rPr>
      </w:pPr>
    </w:p>
    <w:p w14:paraId="796F00DA" w14:textId="77777777" w:rsidR="00636A07" w:rsidRDefault="00636A07" w:rsidP="000F53AD">
      <w:pPr>
        <w:spacing w:line="276" w:lineRule="auto"/>
        <w:rPr>
          <w:rFonts w:ascii="Arial" w:hAnsi="Arial" w:cs="Arial"/>
          <w:b/>
          <w:color w:val="000000"/>
          <w:sz w:val="22"/>
          <w:szCs w:val="22"/>
          <w:lang w:eastAsia="es-MX"/>
        </w:rPr>
      </w:pPr>
    </w:p>
    <w:p w14:paraId="3280A7E1" w14:textId="77777777"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C. HORACIO TRUJILLO CERVANTES</w:t>
      </w:r>
    </w:p>
    <w:p w14:paraId="0CB51FCF" w14:textId="77777777"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 xml:space="preserve">                 </w:t>
      </w:r>
      <w:proofErr w:type="spellStart"/>
      <w:r w:rsidR="00270CEE">
        <w:rPr>
          <w:rFonts w:ascii="Arial" w:hAnsi="Arial" w:cs="Arial"/>
          <w:b/>
          <w:color w:val="000000"/>
          <w:sz w:val="22"/>
          <w:szCs w:val="22"/>
          <w:lang w:eastAsia="es-MX"/>
        </w:rPr>
        <w:t>REGIDOR</w:t>
      </w:r>
      <w:proofErr w:type="spellEnd"/>
    </w:p>
    <w:p w14:paraId="1B91FD1A" w14:textId="77777777" w:rsidR="000F53AD" w:rsidRDefault="000F53AD" w:rsidP="000F53AD">
      <w:pPr>
        <w:spacing w:line="276" w:lineRule="auto"/>
        <w:rPr>
          <w:rFonts w:ascii="Arial" w:hAnsi="Arial" w:cs="Arial"/>
          <w:b/>
          <w:color w:val="000000"/>
          <w:sz w:val="22"/>
          <w:szCs w:val="22"/>
          <w:lang w:eastAsia="es-MX"/>
        </w:rPr>
      </w:pPr>
    </w:p>
    <w:p w14:paraId="4AA78B10" w14:textId="77777777" w:rsidR="00A56EA6" w:rsidRDefault="00A56EA6" w:rsidP="000F53AD">
      <w:pPr>
        <w:spacing w:line="276" w:lineRule="auto"/>
        <w:rPr>
          <w:rFonts w:ascii="Arial" w:hAnsi="Arial" w:cs="Arial"/>
          <w:b/>
          <w:color w:val="000000"/>
          <w:sz w:val="22"/>
          <w:szCs w:val="22"/>
          <w:lang w:eastAsia="es-MX"/>
        </w:rPr>
      </w:pPr>
    </w:p>
    <w:p w14:paraId="188EBCA2" w14:textId="77777777" w:rsidR="00A56EA6" w:rsidRDefault="00A56EA6" w:rsidP="000F53AD">
      <w:pPr>
        <w:spacing w:line="276" w:lineRule="auto"/>
        <w:rPr>
          <w:rFonts w:ascii="Arial" w:hAnsi="Arial" w:cs="Arial"/>
          <w:b/>
          <w:color w:val="000000"/>
          <w:sz w:val="22"/>
          <w:szCs w:val="22"/>
          <w:lang w:eastAsia="es-MX"/>
        </w:rPr>
      </w:pPr>
    </w:p>
    <w:p w14:paraId="36E741D5" w14:textId="77777777" w:rsidR="000F53AD" w:rsidRPr="00512AE0" w:rsidRDefault="000F53AD" w:rsidP="000F53AD">
      <w:pPr>
        <w:spacing w:line="276" w:lineRule="auto"/>
        <w:rPr>
          <w:rFonts w:ascii="Arial" w:hAnsi="Arial" w:cs="Arial"/>
          <w:b/>
          <w:color w:val="000000"/>
          <w:sz w:val="20"/>
          <w:szCs w:val="20"/>
          <w:lang w:eastAsia="es-MX"/>
        </w:rPr>
      </w:pPr>
      <w:r>
        <w:rPr>
          <w:rFonts w:ascii="Arial" w:hAnsi="Arial" w:cs="Arial"/>
          <w:b/>
          <w:color w:val="000000"/>
          <w:sz w:val="22"/>
          <w:szCs w:val="22"/>
          <w:lang w:eastAsia="es-MX"/>
        </w:rPr>
        <w:t>LEP. MARISELA NAVARRO GUDIÑO</w:t>
      </w:r>
      <w:r w:rsidR="00512AE0">
        <w:rPr>
          <w:rFonts w:ascii="Arial" w:hAnsi="Arial" w:cs="Arial"/>
          <w:b/>
          <w:color w:val="000000"/>
          <w:sz w:val="22"/>
          <w:szCs w:val="22"/>
          <w:lang w:eastAsia="es-MX"/>
        </w:rPr>
        <w:t xml:space="preserve">          </w:t>
      </w:r>
      <w:r w:rsidR="00512AE0" w:rsidRPr="00512AE0">
        <w:rPr>
          <w:rFonts w:ascii="Arial" w:hAnsi="Arial" w:cs="Arial"/>
          <w:b/>
          <w:color w:val="000000"/>
          <w:sz w:val="20"/>
          <w:szCs w:val="20"/>
          <w:lang w:eastAsia="es-MX"/>
        </w:rPr>
        <w:t xml:space="preserve">C. GUADALUPE ISRAEL CAMARENA FLORES </w:t>
      </w:r>
    </w:p>
    <w:p w14:paraId="60D55DF2" w14:textId="77777777" w:rsidR="000F53AD" w:rsidRPr="003B0096"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512AE0">
        <w:rPr>
          <w:rFonts w:ascii="Arial" w:hAnsi="Arial" w:cs="Arial"/>
          <w:b/>
          <w:color w:val="000000"/>
          <w:sz w:val="22"/>
          <w:szCs w:val="22"/>
          <w:lang w:eastAsia="es-MX"/>
        </w:rPr>
        <w:t xml:space="preserve">   </w:t>
      </w:r>
      <w:r w:rsidR="000F53AD" w:rsidRPr="003B0096">
        <w:rPr>
          <w:rFonts w:ascii="Arial" w:hAnsi="Arial" w:cs="Arial"/>
          <w:b/>
          <w:color w:val="000000"/>
          <w:sz w:val="22"/>
          <w:szCs w:val="22"/>
          <w:lang w:eastAsia="es-MX"/>
        </w:rPr>
        <w:t>REGIDOR</w:t>
      </w:r>
      <w:r w:rsidR="000F53AD">
        <w:rPr>
          <w:rFonts w:ascii="Arial" w:hAnsi="Arial" w:cs="Arial"/>
          <w:b/>
          <w:color w:val="000000"/>
          <w:sz w:val="22"/>
          <w:szCs w:val="22"/>
          <w:lang w:eastAsia="es-MX"/>
        </w:rPr>
        <w:t xml:space="preserve">A                                                     </w:t>
      </w:r>
      <w:r w:rsidR="00512AE0">
        <w:rPr>
          <w:rFonts w:ascii="Arial" w:hAnsi="Arial" w:cs="Arial"/>
          <w:b/>
          <w:color w:val="000000"/>
          <w:sz w:val="22"/>
          <w:szCs w:val="22"/>
          <w:lang w:eastAsia="es-MX"/>
        </w:rPr>
        <w:t xml:space="preserve">           </w:t>
      </w:r>
      <w:r w:rsidR="00512AE0" w:rsidRPr="003B0096">
        <w:rPr>
          <w:rFonts w:ascii="Arial" w:hAnsi="Arial" w:cs="Arial"/>
          <w:b/>
          <w:color w:val="000000"/>
          <w:sz w:val="22"/>
          <w:szCs w:val="22"/>
          <w:lang w:eastAsia="es-MX"/>
        </w:rPr>
        <w:t>REGIDOR</w:t>
      </w:r>
      <w:r w:rsidR="00512AE0">
        <w:rPr>
          <w:rFonts w:ascii="Arial" w:hAnsi="Arial" w:cs="Arial"/>
          <w:b/>
          <w:color w:val="000000"/>
          <w:sz w:val="22"/>
          <w:szCs w:val="22"/>
          <w:lang w:eastAsia="es-MX"/>
        </w:rPr>
        <w:t xml:space="preserve">    </w:t>
      </w:r>
      <w:r w:rsidR="000F53AD">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p>
    <w:p w14:paraId="7481F762" w14:textId="77777777" w:rsidR="000F53AD" w:rsidRDefault="000F53AD" w:rsidP="000F53AD">
      <w:pPr>
        <w:spacing w:line="276" w:lineRule="auto"/>
        <w:rPr>
          <w:rFonts w:ascii="Arial" w:hAnsi="Arial" w:cs="Arial"/>
          <w:b/>
          <w:color w:val="000000"/>
          <w:sz w:val="22"/>
          <w:szCs w:val="22"/>
          <w:lang w:eastAsia="es-MX"/>
        </w:rPr>
      </w:pPr>
    </w:p>
    <w:p w14:paraId="38FC6F13" w14:textId="77777777" w:rsidR="001C6D11" w:rsidRDefault="001C6D11" w:rsidP="000F53AD">
      <w:pPr>
        <w:spacing w:line="276" w:lineRule="auto"/>
        <w:rPr>
          <w:rFonts w:ascii="Arial" w:hAnsi="Arial" w:cs="Arial"/>
          <w:b/>
          <w:color w:val="000000"/>
          <w:sz w:val="22"/>
          <w:szCs w:val="22"/>
          <w:lang w:eastAsia="es-MX"/>
        </w:rPr>
      </w:pPr>
    </w:p>
    <w:p w14:paraId="473E0B23" w14:textId="77777777" w:rsidR="000F53AD" w:rsidRDefault="000F53AD" w:rsidP="000F53AD">
      <w:pPr>
        <w:spacing w:line="276" w:lineRule="auto"/>
        <w:rPr>
          <w:rFonts w:ascii="Arial" w:hAnsi="Arial" w:cs="Arial"/>
          <w:b/>
          <w:color w:val="000000"/>
          <w:sz w:val="22"/>
          <w:szCs w:val="22"/>
          <w:lang w:eastAsia="es-MX"/>
        </w:rPr>
      </w:pPr>
    </w:p>
    <w:p w14:paraId="323E1263" w14:textId="77777777"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MVZ. HUGO DAVID GARCIA VARGAS              </w:t>
      </w:r>
      <w:r w:rsidR="004C429F">
        <w:rPr>
          <w:rFonts w:ascii="Arial" w:hAnsi="Arial" w:cs="Arial"/>
          <w:b/>
          <w:color w:val="000000"/>
          <w:sz w:val="22"/>
          <w:szCs w:val="22"/>
          <w:lang w:eastAsia="es-MX"/>
        </w:rPr>
        <w:t xml:space="preserve">  C. JOSE MANUEL HARO CHACON</w:t>
      </w:r>
    </w:p>
    <w:p w14:paraId="12541D2F" w14:textId="77777777"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w:t>
      </w:r>
      <w:r w:rsidR="00270CEE">
        <w:rPr>
          <w:rFonts w:ascii="Arial" w:hAnsi="Arial" w:cs="Arial"/>
          <w:b/>
          <w:color w:val="000000"/>
          <w:sz w:val="22"/>
          <w:szCs w:val="22"/>
          <w:lang w:eastAsia="es-MX"/>
        </w:rPr>
        <w:t xml:space="preserve">    </w:t>
      </w:r>
      <w:r w:rsidR="00D27758">
        <w:rPr>
          <w:rFonts w:ascii="Arial" w:hAnsi="Arial" w:cs="Arial"/>
          <w:b/>
          <w:color w:val="000000"/>
          <w:sz w:val="22"/>
          <w:szCs w:val="22"/>
          <w:lang w:eastAsia="es-MX"/>
        </w:rPr>
        <w:t xml:space="preserve">                        </w:t>
      </w:r>
      <w:proofErr w:type="spellStart"/>
      <w:r w:rsidR="004C429F">
        <w:rPr>
          <w:rFonts w:ascii="Arial" w:hAnsi="Arial" w:cs="Arial"/>
          <w:b/>
          <w:color w:val="000000"/>
          <w:sz w:val="22"/>
          <w:szCs w:val="22"/>
          <w:lang w:eastAsia="es-MX"/>
        </w:rPr>
        <w:t>REGIDOR</w:t>
      </w:r>
      <w:proofErr w:type="spellEnd"/>
    </w:p>
    <w:p w14:paraId="3FF056E9" w14:textId="77777777" w:rsidR="00640614" w:rsidRDefault="00640614" w:rsidP="000F53AD">
      <w:pPr>
        <w:spacing w:line="276" w:lineRule="auto"/>
        <w:rPr>
          <w:rFonts w:ascii="Arial" w:hAnsi="Arial" w:cs="Arial"/>
          <w:b/>
          <w:color w:val="000000"/>
          <w:sz w:val="22"/>
          <w:szCs w:val="22"/>
          <w:lang w:eastAsia="es-MX"/>
        </w:rPr>
      </w:pPr>
    </w:p>
    <w:p w14:paraId="02430363" w14:textId="77777777" w:rsidR="00640614" w:rsidRDefault="00640614" w:rsidP="000F53AD">
      <w:pPr>
        <w:spacing w:line="276" w:lineRule="auto"/>
        <w:rPr>
          <w:rFonts w:ascii="Arial" w:hAnsi="Arial" w:cs="Arial"/>
          <w:b/>
          <w:color w:val="000000"/>
          <w:sz w:val="22"/>
          <w:szCs w:val="22"/>
          <w:lang w:eastAsia="es-MX"/>
        </w:rPr>
      </w:pPr>
    </w:p>
    <w:p w14:paraId="5FE59F2A" w14:textId="77777777" w:rsidR="00271553" w:rsidRDefault="00271553" w:rsidP="000F53AD">
      <w:pPr>
        <w:spacing w:line="276" w:lineRule="auto"/>
        <w:rPr>
          <w:rFonts w:ascii="Arial" w:hAnsi="Arial" w:cs="Arial"/>
          <w:b/>
          <w:color w:val="000000"/>
          <w:sz w:val="22"/>
          <w:szCs w:val="22"/>
          <w:lang w:eastAsia="es-MX"/>
        </w:rPr>
      </w:pPr>
    </w:p>
    <w:p w14:paraId="071802ED" w14:textId="77777777" w:rsidR="00271553" w:rsidRPr="003B0096" w:rsidRDefault="00271553" w:rsidP="000F53AD">
      <w:pPr>
        <w:spacing w:line="276" w:lineRule="auto"/>
        <w:rPr>
          <w:rFonts w:ascii="Arial" w:hAnsi="Arial" w:cs="Arial"/>
          <w:b/>
          <w:color w:val="000000"/>
          <w:sz w:val="22"/>
          <w:szCs w:val="22"/>
          <w:lang w:eastAsia="es-MX"/>
        </w:rPr>
      </w:pPr>
    </w:p>
    <w:p w14:paraId="3F350175" w14:textId="77777777" w:rsidR="000F53AD" w:rsidRDefault="00CF4E68"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C. ANABEL RODRIGUEZ OROZCO</w:t>
      </w:r>
      <w:r w:rsidR="00636A07">
        <w:rPr>
          <w:rFonts w:ascii="Arial" w:hAnsi="Arial" w:cs="Arial"/>
          <w:b/>
          <w:color w:val="000000"/>
          <w:sz w:val="22"/>
          <w:szCs w:val="22"/>
          <w:lang w:eastAsia="es-MX"/>
        </w:rPr>
        <w:t xml:space="preserve">                      LIC. MARISOL CONTRERAS DURAN</w:t>
      </w:r>
    </w:p>
    <w:p w14:paraId="6F85CAA8" w14:textId="77777777" w:rsidR="001C6D11" w:rsidRPr="001C6D11"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072A22">
        <w:rPr>
          <w:rFonts w:ascii="Arial" w:hAnsi="Arial" w:cs="Arial"/>
          <w:b/>
          <w:color w:val="000000"/>
          <w:sz w:val="22"/>
          <w:szCs w:val="22"/>
          <w:lang w:eastAsia="es-MX"/>
        </w:rPr>
        <w:t xml:space="preserve"> </w:t>
      </w:r>
      <w:r w:rsidR="00CF4E68">
        <w:rPr>
          <w:rFonts w:ascii="Arial" w:hAnsi="Arial" w:cs="Arial"/>
          <w:b/>
          <w:color w:val="000000"/>
          <w:sz w:val="22"/>
          <w:szCs w:val="22"/>
          <w:lang w:eastAsia="es-MX"/>
        </w:rPr>
        <w:t>REGIDORA</w:t>
      </w:r>
      <w:r w:rsidR="00636A07">
        <w:rPr>
          <w:rFonts w:ascii="Arial" w:hAnsi="Arial" w:cs="Arial"/>
          <w:b/>
          <w:color w:val="000000"/>
          <w:sz w:val="22"/>
          <w:szCs w:val="22"/>
          <w:lang w:eastAsia="es-MX"/>
        </w:rPr>
        <w:t xml:space="preserve">                                                                </w:t>
      </w:r>
      <w:proofErr w:type="spellStart"/>
      <w:r w:rsidR="00636A07">
        <w:rPr>
          <w:rFonts w:ascii="Arial" w:hAnsi="Arial" w:cs="Arial"/>
          <w:b/>
          <w:color w:val="000000"/>
          <w:sz w:val="22"/>
          <w:szCs w:val="22"/>
          <w:lang w:eastAsia="es-MX"/>
        </w:rPr>
        <w:t>REGIDORA</w:t>
      </w:r>
      <w:proofErr w:type="spellEnd"/>
    </w:p>
    <w:p w14:paraId="7ABC711C" w14:textId="77777777" w:rsidR="00B17E32" w:rsidRDefault="00B17E32" w:rsidP="00B17E32"/>
    <w:p w14:paraId="2A4C3689" w14:textId="77777777" w:rsidR="00640614" w:rsidRDefault="00640614" w:rsidP="00B17E32"/>
    <w:p w14:paraId="48D4E6E2" w14:textId="77777777" w:rsidR="00640614" w:rsidRDefault="00640614" w:rsidP="00B17E32"/>
    <w:p w14:paraId="2AAA4006" w14:textId="77777777" w:rsidR="000E4605" w:rsidRDefault="000E4605" w:rsidP="00B17E32"/>
    <w:p w14:paraId="6066EA70" w14:textId="77777777" w:rsidR="001C6D11" w:rsidRPr="00B17E32" w:rsidRDefault="001C6D11" w:rsidP="00B17E32"/>
    <w:p w14:paraId="673CB6BB" w14:textId="77777777" w:rsidR="00072A22" w:rsidRDefault="00CF4E68" w:rsidP="00270CEE">
      <w:pPr>
        <w:tabs>
          <w:tab w:val="left" w:pos="7170"/>
        </w:tabs>
        <w:jc w:val="center"/>
        <w:rPr>
          <w:rFonts w:ascii="Arial" w:hAnsi="Arial" w:cs="Arial"/>
          <w:b/>
          <w:sz w:val="22"/>
          <w:szCs w:val="22"/>
        </w:rPr>
      </w:pPr>
      <w:r>
        <w:rPr>
          <w:rFonts w:ascii="Arial" w:hAnsi="Arial" w:cs="Arial"/>
          <w:b/>
          <w:color w:val="000000"/>
          <w:sz w:val="22"/>
          <w:szCs w:val="22"/>
          <w:lang w:eastAsia="es-MX"/>
        </w:rPr>
        <w:t>LIC. ROGELIO RAMOS PEREZ</w:t>
      </w:r>
    </w:p>
    <w:p w14:paraId="1F3B214A" w14:textId="77777777" w:rsidR="00072A22" w:rsidRPr="00072A22" w:rsidRDefault="00072A22" w:rsidP="00072A22">
      <w:pPr>
        <w:jc w:val="center"/>
        <w:rPr>
          <w:rFonts w:ascii="Arial" w:hAnsi="Arial" w:cs="Arial"/>
          <w:b/>
          <w:sz w:val="22"/>
          <w:szCs w:val="22"/>
        </w:rPr>
      </w:pPr>
      <w:r w:rsidRPr="00072A22">
        <w:rPr>
          <w:rFonts w:ascii="Arial" w:hAnsi="Arial" w:cs="Arial"/>
          <w:b/>
          <w:sz w:val="22"/>
          <w:szCs w:val="22"/>
        </w:rPr>
        <w:t>SECRETARIO GENERAL</w:t>
      </w:r>
    </w:p>
    <w:p w14:paraId="3A78E94D" w14:textId="77777777" w:rsidR="000F53AD" w:rsidRPr="00072A22" w:rsidRDefault="000F53AD" w:rsidP="00072A22">
      <w:pPr>
        <w:rPr>
          <w:rFonts w:ascii="Arial" w:hAnsi="Arial" w:cs="Arial"/>
          <w:sz w:val="22"/>
          <w:szCs w:val="22"/>
        </w:rPr>
        <w:sectPr w:rsidR="000F53AD" w:rsidRPr="00072A22" w:rsidSect="000F53AD">
          <w:headerReference w:type="default" r:id="rId8"/>
          <w:footerReference w:type="default" r:id="rId9"/>
          <w:pgSz w:w="12240" w:h="20160" w:code="5"/>
          <w:pgMar w:top="2155" w:right="1701" w:bottom="1701" w:left="1701" w:header="709" w:footer="1077" w:gutter="0"/>
          <w:cols w:space="708"/>
          <w:docGrid w:linePitch="360"/>
        </w:sectPr>
      </w:pPr>
    </w:p>
    <w:p w14:paraId="4B9B0B82" w14:textId="77777777" w:rsidR="00B17E32" w:rsidRPr="00B17E32" w:rsidRDefault="00B17E32" w:rsidP="00B17E32"/>
    <w:p w14:paraId="16156095" w14:textId="77777777" w:rsidR="00B17E32" w:rsidRPr="00B17E32" w:rsidRDefault="00B17E32" w:rsidP="00B17E32"/>
    <w:p w14:paraId="4D26EC40" w14:textId="77777777" w:rsidR="00B17E32" w:rsidRPr="00B17E32" w:rsidRDefault="00B17E32" w:rsidP="00B17E32"/>
    <w:p w14:paraId="69422EF6" w14:textId="77777777" w:rsidR="00B17E32" w:rsidRPr="00B17E32" w:rsidRDefault="00B17E32" w:rsidP="00B17E32"/>
    <w:p w14:paraId="2B1079CC" w14:textId="77777777" w:rsidR="00B17E32" w:rsidRPr="00B17E32" w:rsidRDefault="00B17E32" w:rsidP="00B17E32"/>
    <w:p w14:paraId="321D4633" w14:textId="77777777" w:rsidR="00B17E32" w:rsidRPr="00B17E32" w:rsidRDefault="00B17E32" w:rsidP="00B17E32"/>
    <w:p w14:paraId="281AEA1F" w14:textId="77777777" w:rsidR="00B17E32" w:rsidRPr="00B17E32" w:rsidRDefault="00B17E32" w:rsidP="00B17E32"/>
    <w:p w14:paraId="2B9467B4" w14:textId="77777777" w:rsidR="00B17E32" w:rsidRPr="00B17E32" w:rsidRDefault="00B17E32" w:rsidP="00B17E32"/>
    <w:p w14:paraId="775B1FF5" w14:textId="77777777" w:rsidR="00B17E32" w:rsidRPr="00B17E32" w:rsidRDefault="00B17E32" w:rsidP="00B17E32"/>
    <w:p w14:paraId="7DE5E35A" w14:textId="77777777" w:rsidR="00B17E32" w:rsidRPr="00B17E32" w:rsidRDefault="00B17E32" w:rsidP="00B17E32"/>
    <w:p w14:paraId="774FDC84" w14:textId="77777777" w:rsidR="00B17E32" w:rsidRPr="00B17E32" w:rsidRDefault="00B17E32" w:rsidP="00B17E32"/>
    <w:p w14:paraId="4DCBB8A7" w14:textId="77777777" w:rsidR="00B17E32" w:rsidRPr="00B17E32" w:rsidRDefault="00B17E32" w:rsidP="00B17E32"/>
    <w:p w14:paraId="1B77AC85" w14:textId="77777777" w:rsidR="00B17E32" w:rsidRPr="00B17E32" w:rsidRDefault="00B17E32" w:rsidP="00B17E32"/>
    <w:p w14:paraId="59223997" w14:textId="77777777" w:rsidR="00B17E32" w:rsidRPr="00B17E32" w:rsidRDefault="00B17E32" w:rsidP="00B17E32"/>
    <w:p w14:paraId="11083671" w14:textId="77777777" w:rsidR="00B17E32" w:rsidRPr="00B17E32" w:rsidRDefault="00B17E32" w:rsidP="00B17E32"/>
    <w:p w14:paraId="031D45B3" w14:textId="77777777" w:rsidR="00B17E32" w:rsidRPr="00B17E32" w:rsidRDefault="00B17E32" w:rsidP="00B17E32"/>
    <w:p w14:paraId="1507A3CB" w14:textId="77777777" w:rsidR="00B17E32" w:rsidRPr="00B17E32" w:rsidRDefault="00B17E32" w:rsidP="00B17E32"/>
    <w:p w14:paraId="61236C54" w14:textId="77777777" w:rsidR="00B17E32" w:rsidRPr="00B17E32" w:rsidRDefault="00B17E32" w:rsidP="00B17E32"/>
    <w:p w14:paraId="26FFAB3C" w14:textId="77777777" w:rsidR="00B17E32" w:rsidRPr="00B17E32" w:rsidRDefault="00B17E32" w:rsidP="00B17E32"/>
    <w:p w14:paraId="3958D2AC" w14:textId="77777777" w:rsidR="00B17E32" w:rsidRPr="00B17E32" w:rsidRDefault="00B17E32" w:rsidP="00B17E32"/>
    <w:p w14:paraId="1F96DAF7" w14:textId="77777777" w:rsidR="00B17E32" w:rsidRPr="00B17E32" w:rsidRDefault="00B17E32" w:rsidP="00B17E32"/>
    <w:p w14:paraId="795AFE55" w14:textId="77777777" w:rsidR="00B17E32" w:rsidRPr="00B17E32" w:rsidRDefault="00B17E32" w:rsidP="00B17E32"/>
    <w:p w14:paraId="32DC0375" w14:textId="77777777" w:rsidR="00B17E32" w:rsidRPr="00B17E32" w:rsidRDefault="00B17E32" w:rsidP="00B17E32"/>
    <w:p w14:paraId="3D7D6DA8" w14:textId="77777777" w:rsidR="00B17E32" w:rsidRPr="00B17E32" w:rsidRDefault="00B17E32" w:rsidP="00B17E32"/>
    <w:p w14:paraId="0FE48AD2" w14:textId="77777777" w:rsidR="00B17E32" w:rsidRPr="00B17E32" w:rsidRDefault="00B17E32" w:rsidP="00B17E32"/>
    <w:p w14:paraId="4DAE4406" w14:textId="77777777" w:rsidR="00B17E32" w:rsidRPr="00B17E32" w:rsidRDefault="00B17E32" w:rsidP="00B17E32"/>
    <w:p w14:paraId="31747AB0" w14:textId="77777777" w:rsidR="00B17E32" w:rsidRPr="00B17E32" w:rsidRDefault="00B17E32" w:rsidP="00B17E32"/>
    <w:p w14:paraId="5C9389FA" w14:textId="77777777" w:rsidR="00B17E32" w:rsidRPr="00B17E32" w:rsidRDefault="00B17E32" w:rsidP="00B17E32"/>
    <w:p w14:paraId="23212612" w14:textId="77777777" w:rsidR="00B17E32" w:rsidRPr="00B17E32" w:rsidRDefault="00B17E32" w:rsidP="00B17E32"/>
    <w:p w14:paraId="49BE49BE" w14:textId="77777777" w:rsidR="00B17E32" w:rsidRPr="00B17E32" w:rsidRDefault="00B17E32" w:rsidP="00B17E32"/>
    <w:p w14:paraId="241FE99F" w14:textId="77777777" w:rsidR="00B17E32" w:rsidRPr="00B17E32" w:rsidRDefault="00B17E32" w:rsidP="00B17E32"/>
    <w:p w14:paraId="77524C4E" w14:textId="77777777" w:rsidR="00B17E32" w:rsidRPr="00B17E32" w:rsidRDefault="00B17E32" w:rsidP="00B17E32"/>
    <w:p w14:paraId="2B463A7B" w14:textId="77777777" w:rsidR="00B17E32" w:rsidRPr="00B17E32" w:rsidRDefault="00B17E32" w:rsidP="00B17E32"/>
    <w:p w14:paraId="403E5B1F" w14:textId="77777777" w:rsidR="00B17E32" w:rsidRPr="00B17E32" w:rsidRDefault="00B17E32" w:rsidP="00B17E32"/>
    <w:p w14:paraId="333A9751" w14:textId="77777777" w:rsidR="00B17E32" w:rsidRPr="00B17E32" w:rsidRDefault="00B17E32" w:rsidP="00B17E32"/>
    <w:p w14:paraId="69CBDD35" w14:textId="77777777" w:rsidR="00B17E32" w:rsidRPr="00B17E32" w:rsidRDefault="00B17E32" w:rsidP="00B17E32"/>
    <w:p w14:paraId="4CF231D7" w14:textId="77777777" w:rsidR="00B17E32" w:rsidRPr="00B17E32" w:rsidRDefault="00B17E32" w:rsidP="00B17E32"/>
    <w:p w14:paraId="026EDB0D" w14:textId="77777777" w:rsidR="00B17E32" w:rsidRPr="00B17E32" w:rsidRDefault="00B17E32" w:rsidP="00B17E32"/>
    <w:p w14:paraId="71D6424F" w14:textId="77777777" w:rsidR="00B17E32" w:rsidRPr="00B17E32" w:rsidRDefault="00B17E32" w:rsidP="00B17E32"/>
    <w:p w14:paraId="43BAC092" w14:textId="77777777" w:rsidR="00B17E32" w:rsidRPr="00B17E32" w:rsidRDefault="00B17E32" w:rsidP="00B17E32"/>
    <w:p w14:paraId="6E7A72C9" w14:textId="77777777" w:rsidR="00B17E32" w:rsidRPr="00B17E32" w:rsidRDefault="00B17E32" w:rsidP="00B17E32"/>
    <w:p w14:paraId="6A926960" w14:textId="77777777" w:rsidR="00B17E32" w:rsidRPr="00B17E32" w:rsidRDefault="00B17E32" w:rsidP="00B17E32"/>
    <w:p w14:paraId="0DE1787F" w14:textId="77777777" w:rsidR="00B17E32" w:rsidRPr="00B17E32" w:rsidRDefault="00B17E32" w:rsidP="00B17E32"/>
    <w:p w14:paraId="1DD853D7" w14:textId="77777777" w:rsidR="00B17E32" w:rsidRPr="00B17E32" w:rsidRDefault="00B17E32" w:rsidP="00B17E32"/>
    <w:p w14:paraId="0F151F53" w14:textId="77777777" w:rsidR="00B17E32" w:rsidRPr="00B17E32" w:rsidRDefault="00B17E32" w:rsidP="00B17E32"/>
    <w:p w14:paraId="385F59D1" w14:textId="77777777" w:rsidR="00B17E32" w:rsidRPr="00B17E32" w:rsidRDefault="00B17E32" w:rsidP="00B17E32"/>
    <w:p w14:paraId="3D057646" w14:textId="77777777" w:rsidR="00B17E32" w:rsidRPr="00B17E32" w:rsidRDefault="00B17E32" w:rsidP="00B17E32"/>
    <w:p w14:paraId="159742FC" w14:textId="77777777" w:rsidR="00B17E32" w:rsidRPr="00B17E32" w:rsidRDefault="00B17E32" w:rsidP="00B17E32"/>
    <w:p w14:paraId="66F17212" w14:textId="77777777"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DA840" w14:textId="77777777" w:rsidR="006622F4" w:rsidRDefault="006622F4" w:rsidP="00CD5BE9">
      <w:r>
        <w:separator/>
      </w:r>
    </w:p>
  </w:endnote>
  <w:endnote w:type="continuationSeparator" w:id="0">
    <w:p w14:paraId="617AC1D2" w14:textId="77777777" w:rsidR="006622F4" w:rsidRDefault="006622F4"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80FE" w14:textId="77777777" w:rsidR="006622F4" w:rsidRPr="00DC46A2" w:rsidRDefault="00A71CCE"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6622F4" w:rsidRPr="00DC46A2">
          <w:rPr>
            <w:color w:val="943634" w:themeColor="accent2" w:themeShade="BF"/>
          </w:rPr>
          <w:fldChar w:fldCharType="begin"/>
        </w:r>
        <w:r w:rsidR="006622F4" w:rsidRPr="00DC46A2">
          <w:rPr>
            <w:color w:val="943634" w:themeColor="accent2" w:themeShade="BF"/>
          </w:rPr>
          <w:instrText xml:space="preserve"> PAGE   \* MERGEFORMAT </w:instrText>
        </w:r>
        <w:r w:rsidR="006622F4" w:rsidRPr="00DC46A2">
          <w:rPr>
            <w:color w:val="943634" w:themeColor="accent2" w:themeShade="BF"/>
          </w:rPr>
          <w:fldChar w:fldCharType="separate"/>
        </w:r>
        <w:r w:rsidR="00841029">
          <w:rPr>
            <w:noProof/>
            <w:color w:val="943634" w:themeColor="accent2" w:themeShade="BF"/>
          </w:rPr>
          <w:t>17</w:t>
        </w:r>
        <w:r w:rsidR="006622F4" w:rsidRPr="00DC46A2">
          <w:rPr>
            <w:noProof/>
            <w:color w:val="943634" w:themeColor="accent2" w:themeShade="BF"/>
          </w:rPr>
          <w:fldChar w:fldCharType="end"/>
        </w:r>
      </w:sdtContent>
    </w:sdt>
  </w:p>
  <w:p w14:paraId="37DA4686" w14:textId="77777777" w:rsidR="006622F4" w:rsidRPr="005A30F2" w:rsidRDefault="006622F4">
    <w:pPr>
      <w:pStyle w:val="Piedepgina"/>
      <w:rPr>
        <w:color w:val="E36C0A" w:themeColor="accent6"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594C" w14:textId="77777777" w:rsidR="006622F4" w:rsidRPr="00DC46A2" w:rsidRDefault="00A71CCE"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6622F4" w:rsidRPr="00DC46A2">
          <w:rPr>
            <w:color w:val="943634" w:themeColor="accent2" w:themeShade="BF"/>
          </w:rPr>
          <w:fldChar w:fldCharType="begin"/>
        </w:r>
        <w:r w:rsidR="006622F4" w:rsidRPr="00DC46A2">
          <w:rPr>
            <w:color w:val="943634" w:themeColor="accent2" w:themeShade="BF"/>
          </w:rPr>
          <w:instrText xml:space="preserve"> PAGE   \* MERGEFORMAT </w:instrText>
        </w:r>
        <w:r w:rsidR="006622F4" w:rsidRPr="00DC46A2">
          <w:rPr>
            <w:color w:val="943634" w:themeColor="accent2" w:themeShade="BF"/>
          </w:rPr>
          <w:fldChar w:fldCharType="separate"/>
        </w:r>
        <w:r w:rsidR="00841029">
          <w:rPr>
            <w:noProof/>
            <w:color w:val="943634" w:themeColor="accent2" w:themeShade="BF"/>
          </w:rPr>
          <w:t>18</w:t>
        </w:r>
        <w:r w:rsidR="006622F4" w:rsidRPr="00DC46A2">
          <w:rPr>
            <w:noProof/>
            <w:color w:val="943634" w:themeColor="accent2" w:themeShade="BF"/>
          </w:rPr>
          <w:fldChar w:fldCharType="end"/>
        </w:r>
      </w:sdtContent>
    </w:sdt>
  </w:p>
  <w:p w14:paraId="73EF6BB5" w14:textId="77777777" w:rsidR="006622F4" w:rsidRPr="005A30F2" w:rsidRDefault="006622F4">
    <w:pPr>
      <w:pStyle w:val="Piedepgina"/>
      <w:rPr>
        <w:color w:val="E36C0A"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2030A" w14:textId="77777777" w:rsidR="006622F4" w:rsidRDefault="006622F4" w:rsidP="00CD5BE9">
      <w:r>
        <w:separator/>
      </w:r>
    </w:p>
  </w:footnote>
  <w:footnote w:type="continuationSeparator" w:id="0">
    <w:p w14:paraId="174F838F" w14:textId="77777777" w:rsidR="006622F4" w:rsidRDefault="006622F4" w:rsidP="00CD5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4343" w14:textId="77777777" w:rsidR="006622F4" w:rsidRDefault="00A71CCE">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6622F4">
          <w:rPr>
            <w:rFonts w:ascii="Lucida Calligraphy" w:hAnsi="Lucida Calligraphy"/>
            <w:caps/>
            <w:color w:val="C0504D" w:themeColor="accent2"/>
          </w:rPr>
          <w:t xml:space="preserve">     </w:t>
        </w:r>
      </w:sdtContent>
    </w:sdt>
  </w:p>
  <w:p w14:paraId="4E523662" w14:textId="77777777" w:rsidR="006622F4" w:rsidRDefault="006622F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CC95" w14:textId="77777777" w:rsidR="006622F4" w:rsidRDefault="00A71CCE">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6622F4">
          <w:rPr>
            <w:rFonts w:ascii="Lucida Calligraphy" w:hAnsi="Lucida Calligraphy"/>
            <w:caps/>
            <w:color w:val="C0504D" w:themeColor="accent2"/>
          </w:rPr>
          <w:t xml:space="preserve">     </w:t>
        </w:r>
      </w:sdtContent>
    </w:sdt>
  </w:p>
  <w:p w14:paraId="43A625DA" w14:textId="77777777" w:rsidR="006622F4" w:rsidRDefault="006622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15:restartNumberingAfterBreak="0">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20769CB"/>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0F5F05"/>
    <w:multiLevelType w:val="hybridMultilevel"/>
    <w:tmpl w:val="9598752E"/>
    <w:lvl w:ilvl="0" w:tplc="F4B2097E">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10082775">
    <w:abstractNumId w:val="6"/>
  </w:num>
  <w:num w:numId="2" w16cid:durableId="1915578337">
    <w:abstractNumId w:val="1"/>
  </w:num>
  <w:num w:numId="3" w16cid:durableId="567813061">
    <w:abstractNumId w:val="4"/>
  </w:num>
  <w:num w:numId="4" w16cid:durableId="697119291">
    <w:abstractNumId w:val="8"/>
  </w:num>
  <w:num w:numId="5" w16cid:durableId="939684568">
    <w:abstractNumId w:val="7"/>
  </w:num>
  <w:num w:numId="6" w16cid:durableId="1343123644">
    <w:abstractNumId w:val="3"/>
  </w:num>
  <w:num w:numId="7" w16cid:durableId="1304382611">
    <w:abstractNumId w:val="2"/>
  </w:num>
  <w:num w:numId="8" w16cid:durableId="551044739">
    <w:abstractNumId w:val="12"/>
  </w:num>
  <w:num w:numId="9" w16cid:durableId="132260230">
    <w:abstractNumId w:val="5"/>
    <w:lvlOverride w:ilvl="0">
      <w:lvl w:ilvl="0">
        <w:numFmt w:val="lowerLetter"/>
        <w:lvlText w:val="%1."/>
        <w:lvlJc w:val="left"/>
      </w:lvl>
    </w:lvlOverride>
  </w:num>
  <w:num w:numId="10" w16cid:durableId="1331056173">
    <w:abstractNumId w:val="11"/>
  </w:num>
  <w:num w:numId="11" w16cid:durableId="1124928735">
    <w:abstractNumId w:val="10"/>
  </w:num>
  <w:num w:numId="12" w16cid:durableId="1881431246">
    <w:abstractNumId w:val="0"/>
  </w:num>
  <w:num w:numId="13" w16cid:durableId="8423607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7E"/>
    <w:rsid w:val="00021E45"/>
    <w:rsid w:val="00023911"/>
    <w:rsid w:val="000242CA"/>
    <w:rsid w:val="00025E72"/>
    <w:rsid w:val="00026B0B"/>
    <w:rsid w:val="00040B82"/>
    <w:rsid w:val="00044E4F"/>
    <w:rsid w:val="00050422"/>
    <w:rsid w:val="0005674A"/>
    <w:rsid w:val="00064A31"/>
    <w:rsid w:val="000661B7"/>
    <w:rsid w:val="00072A22"/>
    <w:rsid w:val="00081151"/>
    <w:rsid w:val="00083E71"/>
    <w:rsid w:val="000A4DE4"/>
    <w:rsid w:val="000A5835"/>
    <w:rsid w:val="000B4E76"/>
    <w:rsid w:val="000D2913"/>
    <w:rsid w:val="000D3664"/>
    <w:rsid w:val="000D7B48"/>
    <w:rsid w:val="000E1EC0"/>
    <w:rsid w:val="000E3869"/>
    <w:rsid w:val="000E392D"/>
    <w:rsid w:val="000E4605"/>
    <w:rsid w:val="000F53AD"/>
    <w:rsid w:val="000F73B1"/>
    <w:rsid w:val="00100463"/>
    <w:rsid w:val="00102D88"/>
    <w:rsid w:val="00110BF8"/>
    <w:rsid w:val="0011387B"/>
    <w:rsid w:val="00113B66"/>
    <w:rsid w:val="00117050"/>
    <w:rsid w:val="00117E5D"/>
    <w:rsid w:val="00121783"/>
    <w:rsid w:val="001318FF"/>
    <w:rsid w:val="00134509"/>
    <w:rsid w:val="00140E23"/>
    <w:rsid w:val="00142F25"/>
    <w:rsid w:val="00144DB9"/>
    <w:rsid w:val="001476D5"/>
    <w:rsid w:val="00150E74"/>
    <w:rsid w:val="0015462D"/>
    <w:rsid w:val="001677E4"/>
    <w:rsid w:val="00174BB4"/>
    <w:rsid w:val="00177469"/>
    <w:rsid w:val="00180E82"/>
    <w:rsid w:val="001816C9"/>
    <w:rsid w:val="001867AA"/>
    <w:rsid w:val="00197B5A"/>
    <w:rsid w:val="001A08F2"/>
    <w:rsid w:val="001B0113"/>
    <w:rsid w:val="001B6EC1"/>
    <w:rsid w:val="001C1C60"/>
    <w:rsid w:val="001C6D11"/>
    <w:rsid w:val="001C71A3"/>
    <w:rsid w:val="001D11F9"/>
    <w:rsid w:val="001E3F6D"/>
    <w:rsid w:val="001E3FBF"/>
    <w:rsid w:val="001F33CE"/>
    <w:rsid w:val="001F44DF"/>
    <w:rsid w:val="001F4AAC"/>
    <w:rsid w:val="001F6695"/>
    <w:rsid w:val="001F7677"/>
    <w:rsid w:val="00202D3F"/>
    <w:rsid w:val="00207F8C"/>
    <w:rsid w:val="00214F80"/>
    <w:rsid w:val="002260E9"/>
    <w:rsid w:val="00227606"/>
    <w:rsid w:val="002276D3"/>
    <w:rsid w:val="0023259F"/>
    <w:rsid w:val="00237634"/>
    <w:rsid w:val="002406E8"/>
    <w:rsid w:val="00245832"/>
    <w:rsid w:val="00253BA4"/>
    <w:rsid w:val="002565AE"/>
    <w:rsid w:val="00257EC0"/>
    <w:rsid w:val="00260809"/>
    <w:rsid w:val="0026185D"/>
    <w:rsid w:val="00267683"/>
    <w:rsid w:val="00267B36"/>
    <w:rsid w:val="00270CEE"/>
    <w:rsid w:val="00271553"/>
    <w:rsid w:val="00274502"/>
    <w:rsid w:val="0028397C"/>
    <w:rsid w:val="0028792C"/>
    <w:rsid w:val="0029329F"/>
    <w:rsid w:val="002A5EF6"/>
    <w:rsid w:val="002A6F47"/>
    <w:rsid w:val="002B5325"/>
    <w:rsid w:val="002C1838"/>
    <w:rsid w:val="002C4769"/>
    <w:rsid w:val="002C5B65"/>
    <w:rsid w:val="002C5C26"/>
    <w:rsid w:val="002D34B2"/>
    <w:rsid w:val="002D70D5"/>
    <w:rsid w:val="002E0796"/>
    <w:rsid w:val="002E4A04"/>
    <w:rsid w:val="002E4D5E"/>
    <w:rsid w:val="002E5AFF"/>
    <w:rsid w:val="002E5BE8"/>
    <w:rsid w:val="002F2CC5"/>
    <w:rsid w:val="002F4B36"/>
    <w:rsid w:val="002F611C"/>
    <w:rsid w:val="00300A6F"/>
    <w:rsid w:val="00310134"/>
    <w:rsid w:val="00315378"/>
    <w:rsid w:val="00320455"/>
    <w:rsid w:val="00335959"/>
    <w:rsid w:val="003448B3"/>
    <w:rsid w:val="003449AA"/>
    <w:rsid w:val="00347AED"/>
    <w:rsid w:val="00351809"/>
    <w:rsid w:val="00352C58"/>
    <w:rsid w:val="0036272A"/>
    <w:rsid w:val="00362FDF"/>
    <w:rsid w:val="00390C62"/>
    <w:rsid w:val="00392C24"/>
    <w:rsid w:val="003A5697"/>
    <w:rsid w:val="003B15EB"/>
    <w:rsid w:val="003B2282"/>
    <w:rsid w:val="003C445F"/>
    <w:rsid w:val="003C60EC"/>
    <w:rsid w:val="003E76A2"/>
    <w:rsid w:val="003F6D43"/>
    <w:rsid w:val="00414513"/>
    <w:rsid w:val="0042026C"/>
    <w:rsid w:val="00424C91"/>
    <w:rsid w:val="00427C9C"/>
    <w:rsid w:val="00427D63"/>
    <w:rsid w:val="0043051F"/>
    <w:rsid w:val="00432B5E"/>
    <w:rsid w:val="00435088"/>
    <w:rsid w:val="00445996"/>
    <w:rsid w:val="00447ED6"/>
    <w:rsid w:val="0047325E"/>
    <w:rsid w:val="00473A46"/>
    <w:rsid w:val="0047405A"/>
    <w:rsid w:val="00485DFA"/>
    <w:rsid w:val="00487018"/>
    <w:rsid w:val="00490C1C"/>
    <w:rsid w:val="00494178"/>
    <w:rsid w:val="004944AD"/>
    <w:rsid w:val="004A156D"/>
    <w:rsid w:val="004B24C3"/>
    <w:rsid w:val="004B2652"/>
    <w:rsid w:val="004B397E"/>
    <w:rsid w:val="004B3C47"/>
    <w:rsid w:val="004B4866"/>
    <w:rsid w:val="004B6852"/>
    <w:rsid w:val="004C429F"/>
    <w:rsid w:val="004C5D34"/>
    <w:rsid w:val="004C659E"/>
    <w:rsid w:val="004C689A"/>
    <w:rsid w:val="004D2490"/>
    <w:rsid w:val="004D6ADB"/>
    <w:rsid w:val="004D733B"/>
    <w:rsid w:val="004D79E6"/>
    <w:rsid w:val="004E6D24"/>
    <w:rsid w:val="004F63BE"/>
    <w:rsid w:val="00502724"/>
    <w:rsid w:val="00503C59"/>
    <w:rsid w:val="00504091"/>
    <w:rsid w:val="0051079C"/>
    <w:rsid w:val="0051226D"/>
    <w:rsid w:val="00512AE0"/>
    <w:rsid w:val="00514709"/>
    <w:rsid w:val="00516A61"/>
    <w:rsid w:val="0052689B"/>
    <w:rsid w:val="00526B17"/>
    <w:rsid w:val="005274E1"/>
    <w:rsid w:val="0052775E"/>
    <w:rsid w:val="00542B96"/>
    <w:rsid w:val="005442E9"/>
    <w:rsid w:val="005444C4"/>
    <w:rsid w:val="005453AB"/>
    <w:rsid w:val="00553F2F"/>
    <w:rsid w:val="00560D04"/>
    <w:rsid w:val="00572B94"/>
    <w:rsid w:val="00575DA4"/>
    <w:rsid w:val="00576005"/>
    <w:rsid w:val="00580E09"/>
    <w:rsid w:val="005877E4"/>
    <w:rsid w:val="005A259E"/>
    <w:rsid w:val="005A4444"/>
    <w:rsid w:val="005A5646"/>
    <w:rsid w:val="005A580A"/>
    <w:rsid w:val="005A621F"/>
    <w:rsid w:val="005B1A7B"/>
    <w:rsid w:val="005B4B4C"/>
    <w:rsid w:val="005B525E"/>
    <w:rsid w:val="005C54DE"/>
    <w:rsid w:val="005C6D78"/>
    <w:rsid w:val="005D09C2"/>
    <w:rsid w:val="005D0F9D"/>
    <w:rsid w:val="005E5574"/>
    <w:rsid w:val="005E586E"/>
    <w:rsid w:val="005F16E1"/>
    <w:rsid w:val="00603964"/>
    <w:rsid w:val="006101A8"/>
    <w:rsid w:val="00612FD6"/>
    <w:rsid w:val="00622F12"/>
    <w:rsid w:val="0063189A"/>
    <w:rsid w:val="00635BEE"/>
    <w:rsid w:val="0063648E"/>
    <w:rsid w:val="00636A07"/>
    <w:rsid w:val="006379AB"/>
    <w:rsid w:val="00640614"/>
    <w:rsid w:val="00642449"/>
    <w:rsid w:val="0064508D"/>
    <w:rsid w:val="00654B59"/>
    <w:rsid w:val="00660A78"/>
    <w:rsid w:val="006622F4"/>
    <w:rsid w:val="00663E55"/>
    <w:rsid w:val="006706FC"/>
    <w:rsid w:val="00671860"/>
    <w:rsid w:val="0067229D"/>
    <w:rsid w:val="0067272B"/>
    <w:rsid w:val="006763E8"/>
    <w:rsid w:val="00676C2D"/>
    <w:rsid w:val="006867A3"/>
    <w:rsid w:val="0069312C"/>
    <w:rsid w:val="00694F33"/>
    <w:rsid w:val="006A2387"/>
    <w:rsid w:val="006A37FF"/>
    <w:rsid w:val="006B0B8A"/>
    <w:rsid w:val="006B10F0"/>
    <w:rsid w:val="006B5572"/>
    <w:rsid w:val="006B5D23"/>
    <w:rsid w:val="006B60F1"/>
    <w:rsid w:val="006B6D2D"/>
    <w:rsid w:val="006C2939"/>
    <w:rsid w:val="006C7766"/>
    <w:rsid w:val="006D1DC9"/>
    <w:rsid w:val="006D57F1"/>
    <w:rsid w:val="006E13E3"/>
    <w:rsid w:val="006E15CD"/>
    <w:rsid w:val="006E38BF"/>
    <w:rsid w:val="006E4015"/>
    <w:rsid w:val="006E4445"/>
    <w:rsid w:val="006F4228"/>
    <w:rsid w:val="006F5371"/>
    <w:rsid w:val="006F6EC1"/>
    <w:rsid w:val="00706B4A"/>
    <w:rsid w:val="00706FEC"/>
    <w:rsid w:val="00710980"/>
    <w:rsid w:val="00710F26"/>
    <w:rsid w:val="00712413"/>
    <w:rsid w:val="00724B37"/>
    <w:rsid w:val="007421BE"/>
    <w:rsid w:val="00743547"/>
    <w:rsid w:val="00753E9E"/>
    <w:rsid w:val="00755CFA"/>
    <w:rsid w:val="00756A08"/>
    <w:rsid w:val="00757DB7"/>
    <w:rsid w:val="00762844"/>
    <w:rsid w:val="00764584"/>
    <w:rsid w:val="00765193"/>
    <w:rsid w:val="0077389C"/>
    <w:rsid w:val="007776C0"/>
    <w:rsid w:val="00781291"/>
    <w:rsid w:val="0078292B"/>
    <w:rsid w:val="007900C6"/>
    <w:rsid w:val="007B7B8E"/>
    <w:rsid w:val="007D5458"/>
    <w:rsid w:val="007E33DD"/>
    <w:rsid w:val="007E4B8A"/>
    <w:rsid w:val="007F1541"/>
    <w:rsid w:val="007F22AC"/>
    <w:rsid w:val="007F3EEB"/>
    <w:rsid w:val="007F6834"/>
    <w:rsid w:val="00801550"/>
    <w:rsid w:val="0080364E"/>
    <w:rsid w:val="008044F0"/>
    <w:rsid w:val="00810608"/>
    <w:rsid w:val="00811BDE"/>
    <w:rsid w:val="00825EFB"/>
    <w:rsid w:val="00826EF3"/>
    <w:rsid w:val="008312BB"/>
    <w:rsid w:val="00833FDC"/>
    <w:rsid w:val="00841029"/>
    <w:rsid w:val="00841D4D"/>
    <w:rsid w:val="00843F22"/>
    <w:rsid w:val="008464B3"/>
    <w:rsid w:val="00861848"/>
    <w:rsid w:val="00870292"/>
    <w:rsid w:val="008741CE"/>
    <w:rsid w:val="0087449B"/>
    <w:rsid w:val="00875A7D"/>
    <w:rsid w:val="00876008"/>
    <w:rsid w:val="008800C5"/>
    <w:rsid w:val="00895F91"/>
    <w:rsid w:val="008B387B"/>
    <w:rsid w:val="008B38AC"/>
    <w:rsid w:val="008B6860"/>
    <w:rsid w:val="008B6FE0"/>
    <w:rsid w:val="008D309D"/>
    <w:rsid w:val="008E2047"/>
    <w:rsid w:val="008E21F3"/>
    <w:rsid w:val="008F0A90"/>
    <w:rsid w:val="008F27B7"/>
    <w:rsid w:val="008F29C9"/>
    <w:rsid w:val="008F3C1C"/>
    <w:rsid w:val="0090377D"/>
    <w:rsid w:val="0090656A"/>
    <w:rsid w:val="0090774B"/>
    <w:rsid w:val="00917190"/>
    <w:rsid w:val="00927715"/>
    <w:rsid w:val="009309EA"/>
    <w:rsid w:val="0093180D"/>
    <w:rsid w:val="009366CE"/>
    <w:rsid w:val="009412D0"/>
    <w:rsid w:val="00943B63"/>
    <w:rsid w:val="00943DD4"/>
    <w:rsid w:val="00943E3A"/>
    <w:rsid w:val="00953D7A"/>
    <w:rsid w:val="0096280E"/>
    <w:rsid w:val="00972938"/>
    <w:rsid w:val="00983062"/>
    <w:rsid w:val="00991F8C"/>
    <w:rsid w:val="009A1E8C"/>
    <w:rsid w:val="009B3EE9"/>
    <w:rsid w:val="009B48B0"/>
    <w:rsid w:val="009C4607"/>
    <w:rsid w:val="009D7C38"/>
    <w:rsid w:val="009E4832"/>
    <w:rsid w:val="009E5B7D"/>
    <w:rsid w:val="009F377B"/>
    <w:rsid w:val="00A035D0"/>
    <w:rsid w:val="00A101FE"/>
    <w:rsid w:val="00A30A3F"/>
    <w:rsid w:val="00A35C70"/>
    <w:rsid w:val="00A3747C"/>
    <w:rsid w:val="00A46AF4"/>
    <w:rsid w:val="00A46C4B"/>
    <w:rsid w:val="00A53E5B"/>
    <w:rsid w:val="00A54A62"/>
    <w:rsid w:val="00A56EA6"/>
    <w:rsid w:val="00A6334B"/>
    <w:rsid w:val="00A71CCE"/>
    <w:rsid w:val="00A76C30"/>
    <w:rsid w:val="00A800C2"/>
    <w:rsid w:val="00A847E0"/>
    <w:rsid w:val="00A93202"/>
    <w:rsid w:val="00A93583"/>
    <w:rsid w:val="00A941B9"/>
    <w:rsid w:val="00AB5E45"/>
    <w:rsid w:val="00AC3945"/>
    <w:rsid w:val="00AC7F44"/>
    <w:rsid w:val="00AD184D"/>
    <w:rsid w:val="00AD2EC4"/>
    <w:rsid w:val="00AE0018"/>
    <w:rsid w:val="00AE3292"/>
    <w:rsid w:val="00AF2C53"/>
    <w:rsid w:val="00AF465A"/>
    <w:rsid w:val="00AF488D"/>
    <w:rsid w:val="00AF63DB"/>
    <w:rsid w:val="00B02979"/>
    <w:rsid w:val="00B02FA0"/>
    <w:rsid w:val="00B1321D"/>
    <w:rsid w:val="00B17E32"/>
    <w:rsid w:val="00B251BB"/>
    <w:rsid w:val="00B25BB2"/>
    <w:rsid w:val="00B273EB"/>
    <w:rsid w:val="00B345B6"/>
    <w:rsid w:val="00B47CEE"/>
    <w:rsid w:val="00B56276"/>
    <w:rsid w:val="00B56742"/>
    <w:rsid w:val="00B74161"/>
    <w:rsid w:val="00B7668C"/>
    <w:rsid w:val="00B844DE"/>
    <w:rsid w:val="00B94ACC"/>
    <w:rsid w:val="00B96B37"/>
    <w:rsid w:val="00BA0FF0"/>
    <w:rsid w:val="00BB06BD"/>
    <w:rsid w:val="00BB217C"/>
    <w:rsid w:val="00BD1053"/>
    <w:rsid w:val="00BD498E"/>
    <w:rsid w:val="00BE1C7B"/>
    <w:rsid w:val="00C00855"/>
    <w:rsid w:val="00C0223F"/>
    <w:rsid w:val="00C0335B"/>
    <w:rsid w:val="00C05E98"/>
    <w:rsid w:val="00C15D66"/>
    <w:rsid w:val="00C30175"/>
    <w:rsid w:val="00C3074D"/>
    <w:rsid w:val="00C34460"/>
    <w:rsid w:val="00C36FE9"/>
    <w:rsid w:val="00C40102"/>
    <w:rsid w:val="00C41967"/>
    <w:rsid w:val="00C46C82"/>
    <w:rsid w:val="00C47272"/>
    <w:rsid w:val="00C62702"/>
    <w:rsid w:val="00C66353"/>
    <w:rsid w:val="00C726DD"/>
    <w:rsid w:val="00C77CB2"/>
    <w:rsid w:val="00C8121F"/>
    <w:rsid w:val="00C86C09"/>
    <w:rsid w:val="00C9416D"/>
    <w:rsid w:val="00CA11F2"/>
    <w:rsid w:val="00CA3E0E"/>
    <w:rsid w:val="00CA600A"/>
    <w:rsid w:val="00CB1F29"/>
    <w:rsid w:val="00CB20D9"/>
    <w:rsid w:val="00CC052F"/>
    <w:rsid w:val="00CC0A36"/>
    <w:rsid w:val="00CC1AEF"/>
    <w:rsid w:val="00CC6F31"/>
    <w:rsid w:val="00CD2CED"/>
    <w:rsid w:val="00CD5BE9"/>
    <w:rsid w:val="00CE6393"/>
    <w:rsid w:val="00CE7BDC"/>
    <w:rsid w:val="00CF379E"/>
    <w:rsid w:val="00CF4E68"/>
    <w:rsid w:val="00CF5C1E"/>
    <w:rsid w:val="00D02BE1"/>
    <w:rsid w:val="00D079B3"/>
    <w:rsid w:val="00D165FA"/>
    <w:rsid w:val="00D26822"/>
    <w:rsid w:val="00D27758"/>
    <w:rsid w:val="00D30CAB"/>
    <w:rsid w:val="00D329F8"/>
    <w:rsid w:val="00D3360C"/>
    <w:rsid w:val="00D40632"/>
    <w:rsid w:val="00D406FD"/>
    <w:rsid w:val="00D42B62"/>
    <w:rsid w:val="00D50D79"/>
    <w:rsid w:val="00D52EC2"/>
    <w:rsid w:val="00D602D2"/>
    <w:rsid w:val="00D6248D"/>
    <w:rsid w:val="00D63847"/>
    <w:rsid w:val="00D64ED7"/>
    <w:rsid w:val="00D704D8"/>
    <w:rsid w:val="00D77BC4"/>
    <w:rsid w:val="00D805B7"/>
    <w:rsid w:val="00D81EF7"/>
    <w:rsid w:val="00D8234A"/>
    <w:rsid w:val="00D86211"/>
    <w:rsid w:val="00D86E51"/>
    <w:rsid w:val="00D90F4A"/>
    <w:rsid w:val="00DA14C6"/>
    <w:rsid w:val="00DA64DE"/>
    <w:rsid w:val="00DB09A4"/>
    <w:rsid w:val="00DB0D2D"/>
    <w:rsid w:val="00DB392E"/>
    <w:rsid w:val="00DB740C"/>
    <w:rsid w:val="00DC47FC"/>
    <w:rsid w:val="00DD4EA1"/>
    <w:rsid w:val="00DE1E2D"/>
    <w:rsid w:val="00DE3CC1"/>
    <w:rsid w:val="00DF2F35"/>
    <w:rsid w:val="00E004B4"/>
    <w:rsid w:val="00E12A81"/>
    <w:rsid w:val="00E158A5"/>
    <w:rsid w:val="00E16F93"/>
    <w:rsid w:val="00E20611"/>
    <w:rsid w:val="00E21C6B"/>
    <w:rsid w:val="00E25498"/>
    <w:rsid w:val="00E258EE"/>
    <w:rsid w:val="00E2693D"/>
    <w:rsid w:val="00E37B97"/>
    <w:rsid w:val="00E42C17"/>
    <w:rsid w:val="00E4423E"/>
    <w:rsid w:val="00E63FF5"/>
    <w:rsid w:val="00E71817"/>
    <w:rsid w:val="00E72FE4"/>
    <w:rsid w:val="00E74094"/>
    <w:rsid w:val="00E74704"/>
    <w:rsid w:val="00E74F03"/>
    <w:rsid w:val="00E7583C"/>
    <w:rsid w:val="00E86544"/>
    <w:rsid w:val="00E95393"/>
    <w:rsid w:val="00EA33B7"/>
    <w:rsid w:val="00EA4E4A"/>
    <w:rsid w:val="00EB1651"/>
    <w:rsid w:val="00EB50B6"/>
    <w:rsid w:val="00EB7358"/>
    <w:rsid w:val="00EC2A4D"/>
    <w:rsid w:val="00EC4D5C"/>
    <w:rsid w:val="00ED0959"/>
    <w:rsid w:val="00ED59F5"/>
    <w:rsid w:val="00ED70FD"/>
    <w:rsid w:val="00EE1D9A"/>
    <w:rsid w:val="00EE28D4"/>
    <w:rsid w:val="00EE38F6"/>
    <w:rsid w:val="00EE4384"/>
    <w:rsid w:val="00EF2616"/>
    <w:rsid w:val="00EF4A2A"/>
    <w:rsid w:val="00F00DA1"/>
    <w:rsid w:val="00F115CE"/>
    <w:rsid w:val="00F12A15"/>
    <w:rsid w:val="00F15985"/>
    <w:rsid w:val="00F261D8"/>
    <w:rsid w:val="00F35703"/>
    <w:rsid w:val="00F4111D"/>
    <w:rsid w:val="00F422A6"/>
    <w:rsid w:val="00F4708E"/>
    <w:rsid w:val="00F47130"/>
    <w:rsid w:val="00F51ED3"/>
    <w:rsid w:val="00F52A70"/>
    <w:rsid w:val="00F65ED4"/>
    <w:rsid w:val="00F768D2"/>
    <w:rsid w:val="00F83A0C"/>
    <w:rsid w:val="00F86BA2"/>
    <w:rsid w:val="00F87ECA"/>
    <w:rsid w:val="00F91ED3"/>
    <w:rsid w:val="00F96B6E"/>
    <w:rsid w:val="00F96F3F"/>
    <w:rsid w:val="00FA2B63"/>
    <w:rsid w:val="00FA5C47"/>
    <w:rsid w:val="00FB3A97"/>
    <w:rsid w:val="00FB6D44"/>
    <w:rsid w:val="00FC6D8B"/>
    <w:rsid w:val="00FC7D31"/>
    <w:rsid w:val="00FD5DEF"/>
    <w:rsid w:val="00FE2A74"/>
    <w:rsid w:val="00FE4FFE"/>
    <w:rsid w:val="00FE65D9"/>
    <w:rsid w:val="00FF05F9"/>
    <w:rsid w:val="00FF416B"/>
    <w:rsid w:val="00FF4437"/>
    <w:rsid w:val="00FF511B"/>
    <w:rsid w:val="00FF7B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9BB5"/>
  <w15:docId w15:val="{8CAFDFA5-421C-47DB-8D8D-54A7EA50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62524-8701-4783-A1A9-5C5450431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7495</Words>
  <Characters>41223</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Francisco Delgadillo Limon</cp:lastModifiedBy>
  <cp:revision>3</cp:revision>
  <cp:lastPrinted>2022-12-15T19:38:00Z</cp:lastPrinted>
  <dcterms:created xsi:type="dcterms:W3CDTF">2023-05-08T16:31:00Z</dcterms:created>
  <dcterms:modified xsi:type="dcterms:W3CDTF">2023-05-11T02:50:00Z</dcterms:modified>
</cp:coreProperties>
</file>