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1AAF67FA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A16EDE">
        <w:rPr>
          <w:b/>
          <w:sz w:val="48"/>
          <w:szCs w:val="48"/>
        </w:rPr>
        <w:t>24</w:t>
      </w:r>
    </w:p>
    <w:p w14:paraId="3D0EA93C" w14:textId="572E1978" w:rsidR="00924104" w:rsidRDefault="00892E56" w:rsidP="00924104">
      <w:pPr>
        <w:jc w:val="center"/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DIRECTOR DE PROMOCION ECONOMICA: J. JESUS ZUÑIGA HERNANDEZ</w:t>
      </w:r>
    </w:p>
    <w:p w14:paraId="0B401FA4" w14:textId="3A7E5436" w:rsidR="00924104" w:rsidRDefault="00924104" w:rsidP="00FB1C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</w:t>
      </w:r>
      <w:r w:rsidR="00892E56">
        <w:rPr>
          <w:b/>
          <w:sz w:val="40"/>
          <w:szCs w:val="40"/>
          <w:u w:val="single"/>
        </w:rPr>
        <w:t>secretarias</w:t>
      </w:r>
      <w:r>
        <w:rPr>
          <w:b/>
          <w:sz w:val="40"/>
          <w:szCs w:val="40"/>
          <w:u w:val="single"/>
        </w:rPr>
        <w:t xml:space="preserve"> Desarrollo Económico </w:t>
      </w:r>
      <w:r w:rsidRPr="00EA1470">
        <w:rPr>
          <w:b/>
          <w:sz w:val="40"/>
          <w:szCs w:val="40"/>
        </w:rPr>
        <w:t>(Sobre gestión de Apoyos</w:t>
      </w:r>
      <w:r w:rsidR="000474F8">
        <w:rPr>
          <w:b/>
          <w:sz w:val="40"/>
          <w:szCs w:val="40"/>
        </w:rPr>
        <w:t xml:space="preserve"> 202</w:t>
      </w:r>
      <w:r w:rsidR="00A16EDE">
        <w:rPr>
          <w:b/>
          <w:sz w:val="40"/>
          <w:szCs w:val="40"/>
        </w:rPr>
        <w:t>4</w:t>
      </w:r>
      <w:r w:rsidRPr="00EA1470">
        <w:rPr>
          <w:b/>
          <w:sz w:val="40"/>
          <w:szCs w:val="40"/>
        </w:rPr>
        <w:t>)</w:t>
      </w:r>
    </w:p>
    <w:p w14:paraId="2A386D83" w14:textId="77777777" w:rsidR="00B01EB0" w:rsidRDefault="00B01EB0" w:rsidP="00FB1C51">
      <w:pPr>
        <w:jc w:val="center"/>
        <w:rPr>
          <w:b/>
          <w:sz w:val="40"/>
          <w:szCs w:val="40"/>
        </w:rPr>
      </w:pPr>
    </w:p>
    <w:p w14:paraId="51CE0AEA" w14:textId="180A6D48" w:rsidR="00B01EB0" w:rsidRPr="00EA1470" w:rsidRDefault="00B01EB0" w:rsidP="00FB1C51">
      <w:pPr>
        <w:jc w:val="center"/>
        <w:rPr>
          <w:b/>
          <w:sz w:val="40"/>
          <w:szCs w:val="40"/>
        </w:rPr>
      </w:pPr>
      <w:r w:rsidRPr="00B01EB0">
        <w:rPr>
          <w:b/>
          <w:sz w:val="40"/>
          <w:szCs w:val="40"/>
        </w:rPr>
        <w:t>CONVOCATORIAS ESTATALES DE  SEDECO</w:t>
      </w:r>
    </w:p>
    <w:p w14:paraId="79CA319D" w14:textId="767FDE2E" w:rsidR="00FB1C51" w:rsidRDefault="00C75549" w:rsidP="00047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227B7483" wp14:editId="39EF2A48">
            <wp:extent cx="5715000" cy="499645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23194698_820161303482524_6582558185183877522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222" cy="499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3E44B" w14:textId="77777777" w:rsidR="00924104" w:rsidRPr="00EA1470" w:rsidRDefault="00924104" w:rsidP="000474F8">
      <w:pPr>
        <w:jc w:val="center"/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14:paraId="3985D8F9" w14:textId="77777777" w:rsidR="00924104" w:rsidRDefault="00924104" w:rsidP="00924104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Convocatoria po</w:t>
      </w:r>
      <w:r w:rsidR="000474F8">
        <w:rPr>
          <w:sz w:val="28"/>
          <w:szCs w:val="28"/>
        </w:rPr>
        <w:t xml:space="preserve">r abrir en el transcurso del mes </w:t>
      </w:r>
    </w:p>
    <w:p w14:paraId="38BE77D1" w14:textId="44A72353" w:rsidR="00FB1C51" w:rsidRPr="00C75549" w:rsidRDefault="000474F8" w:rsidP="00C75549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lastRenderedPageBreak/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CA8133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CC9B9DB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77DB82F4" w14:textId="7E0D9779" w:rsidR="00924104" w:rsidRDefault="00924104" w:rsidP="00FB1C51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3EF4A45B" w14:textId="734F4F6E" w:rsidR="00FB1C51" w:rsidRPr="00C75549" w:rsidRDefault="000474F8" w:rsidP="00C75549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92393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14B42FE0" w14:textId="5AB98E51" w:rsidR="00FB1C51" w:rsidRDefault="00C75549" w:rsidP="00FB1C51">
      <w:pPr>
        <w:pStyle w:val="Prrafodelista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es-MX"/>
        </w:rPr>
        <w:drawing>
          <wp:inline distT="0" distB="0" distL="0" distR="0" wp14:anchorId="1B958DCC" wp14:editId="171F0D8E">
            <wp:extent cx="4203904" cy="3431155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20166235_784394290397913_763590514139949630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532" cy="343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996C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19FC806D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572A7DB0" w14:textId="3493825A" w:rsidR="00FB1C51" w:rsidRPr="00FB1C51" w:rsidRDefault="00924104" w:rsidP="00FB1C51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14:paraId="6081F00D" w14:textId="31D85A2B" w:rsidR="00FB1C51" w:rsidRPr="00FB1C51" w:rsidRDefault="00FB1C51" w:rsidP="00FB1C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6AE81977" wp14:editId="6525EC3B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>Aprovecha los cursos que tiene FOJAL para la comunidad empresarial y emprendedora del estado ¡No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AE472F7" wp14:editId="291B5E46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73E31D4D" w14:textId="77777777" w:rsidR="00FB1C51" w:rsidRPr="000B15FC" w:rsidRDefault="00FB1C51" w:rsidP="00FB1C51">
      <w:pPr>
        <w:pStyle w:val="Sinespaciado"/>
        <w:rPr>
          <w:rFonts w:ascii="Arial" w:hAnsi="Arial" w:cs="Arial"/>
          <w:b/>
        </w:rPr>
      </w:pPr>
    </w:p>
    <w:p w14:paraId="7F3B6584" w14:textId="1B717FCD" w:rsidR="00924104" w:rsidRPr="00914EB9" w:rsidRDefault="00924104" w:rsidP="00FB1C51">
      <w:pPr>
        <w:pStyle w:val="Prrafodelista"/>
        <w:rPr>
          <w:sz w:val="44"/>
          <w:szCs w:val="44"/>
        </w:rPr>
      </w:pPr>
    </w:p>
    <w:p w14:paraId="24B26A19" w14:textId="15BA2AF2" w:rsidR="00924104" w:rsidRPr="00914EB9" w:rsidRDefault="00924104" w:rsidP="00924104">
      <w:pPr>
        <w:ind w:left="360"/>
        <w:rPr>
          <w:b/>
          <w:sz w:val="44"/>
          <w:szCs w:val="44"/>
        </w:rPr>
      </w:pPr>
      <w:r w:rsidRPr="000474F8">
        <w:rPr>
          <w:b/>
          <w:sz w:val="44"/>
          <w:szCs w:val="44"/>
          <w:highlight w:val="lightGray"/>
        </w:rPr>
        <w:t xml:space="preserve">A la fecha no hay convocatorias abiertas, esperando nuevos programas en el transcurso de los siguientes meses </w:t>
      </w:r>
      <w:r w:rsidR="000474F8" w:rsidRPr="000474F8">
        <w:rPr>
          <w:b/>
          <w:sz w:val="44"/>
          <w:szCs w:val="44"/>
          <w:highlight w:val="lightGray"/>
        </w:rPr>
        <w:t>junto con las</w:t>
      </w:r>
      <w:r w:rsidR="00A16EDE">
        <w:rPr>
          <w:b/>
          <w:sz w:val="44"/>
          <w:szCs w:val="44"/>
          <w:highlight w:val="lightGray"/>
        </w:rPr>
        <w:t xml:space="preserve"> reglas de operación 2024</w:t>
      </w:r>
    </w:p>
    <w:p w14:paraId="6B9CFF58" w14:textId="77777777" w:rsidR="00924104" w:rsidRDefault="00924104" w:rsidP="00924104"/>
    <w:sectPr w:rsidR="00924104" w:rsidSect="00FB1C51">
      <w:pgSz w:w="10440" w:h="15120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3F251A"/>
    <w:rsid w:val="00892E56"/>
    <w:rsid w:val="00924104"/>
    <w:rsid w:val="00A16EDE"/>
    <w:rsid w:val="00B01EB0"/>
    <w:rsid w:val="00C75549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2022-01-04T21:26:00Z</dcterms:created>
  <dcterms:modified xsi:type="dcterms:W3CDTF">2024-01-29T16:40:00Z</dcterms:modified>
</cp:coreProperties>
</file>