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28F" w:rsidRDefault="0010528F" w:rsidP="0010528F">
      <w:pPr>
        <w:pStyle w:val="Sinespaciado"/>
        <w:jc w:val="center"/>
        <w:rPr>
          <w:sz w:val="28"/>
          <w:szCs w:val="28"/>
        </w:rPr>
      </w:pPr>
      <w:bookmarkStart w:id="0" w:name="_GoBack"/>
      <w:bookmarkEnd w:id="0"/>
    </w:p>
    <w:p w:rsidR="0010528F" w:rsidRDefault="0010528F" w:rsidP="0010528F">
      <w:pPr>
        <w:pStyle w:val="Sinespaciado"/>
        <w:jc w:val="center"/>
        <w:rPr>
          <w:sz w:val="28"/>
          <w:szCs w:val="28"/>
        </w:rPr>
      </w:pPr>
    </w:p>
    <w:p w:rsidR="0010528F" w:rsidRPr="004D393B" w:rsidRDefault="0010528F" w:rsidP="0010528F">
      <w:pPr>
        <w:pStyle w:val="Sinespaciado"/>
        <w:jc w:val="center"/>
        <w:rPr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10528F" w:rsidRDefault="0010528F" w:rsidP="0010528F">
      <w:pPr>
        <w:jc w:val="right"/>
        <w:rPr>
          <w:b/>
          <w:sz w:val="28"/>
          <w:szCs w:val="28"/>
        </w:rPr>
      </w:pPr>
    </w:p>
    <w:p w:rsidR="0010528F" w:rsidRDefault="0010528F" w:rsidP="0010528F">
      <w:pPr>
        <w:jc w:val="right"/>
        <w:rPr>
          <w:b/>
          <w:sz w:val="28"/>
          <w:szCs w:val="28"/>
        </w:rPr>
      </w:pPr>
    </w:p>
    <w:p w:rsidR="0010528F" w:rsidRDefault="0010528F" w:rsidP="0010528F">
      <w:pPr>
        <w:jc w:val="right"/>
        <w:rPr>
          <w:b/>
          <w:sz w:val="28"/>
          <w:szCs w:val="28"/>
        </w:rPr>
      </w:pPr>
    </w:p>
    <w:p w:rsidR="0010528F" w:rsidRDefault="0010528F" w:rsidP="0010528F">
      <w:pPr>
        <w:jc w:val="right"/>
        <w:rPr>
          <w:b/>
          <w:sz w:val="28"/>
          <w:szCs w:val="28"/>
        </w:rPr>
      </w:pPr>
    </w:p>
    <w:p w:rsidR="0010528F" w:rsidRDefault="0010528F" w:rsidP="0010528F">
      <w:pPr>
        <w:jc w:val="right"/>
        <w:rPr>
          <w:b/>
          <w:sz w:val="28"/>
          <w:szCs w:val="28"/>
        </w:rPr>
      </w:pPr>
    </w:p>
    <w:p w:rsidR="0010528F" w:rsidRDefault="003F7BB6" w:rsidP="0010528F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-194310</wp:posOffset>
                </wp:positionH>
                <wp:positionV relativeFrom="paragraph">
                  <wp:posOffset>343535</wp:posOffset>
                </wp:positionV>
                <wp:extent cx="4838700" cy="192405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8700" cy="192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28F" w:rsidRPr="0010528F" w:rsidRDefault="0010528F" w:rsidP="0010528F">
                            <w:pPr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  <w:r w:rsidRPr="0010528F">
                              <w:rPr>
                                <w:sz w:val="24"/>
                                <w:szCs w:val="24"/>
                              </w:rPr>
                              <w:t>Plan</w:t>
                            </w:r>
                            <w:r w:rsidR="00627B59">
                              <w:rPr>
                                <w:sz w:val="24"/>
                                <w:szCs w:val="24"/>
                              </w:rPr>
                              <w:t xml:space="preserve"> de T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rabajo de las C</w:t>
                            </w:r>
                            <w:r w:rsidRPr="0010528F">
                              <w:rPr>
                                <w:sz w:val="24"/>
                                <w:szCs w:val="24"/>
                              </w:rPr>
                              <w:t>omision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es</w:t>
                            </w:r>
                            <w:r w:rsidR="003F7BB6">
                              <w:rPr>
                                <w:sz w:val="24"/>
                                <w:szCs w:val="24"/>
                              </w:rPr>
                              <w:t xml:space="preserve"> E</w:t>
                            </w:r>
                            <w:r w:rsidRPr="0010528F">
                              <w:rPr>
                                <w:sz w:val="24"/>
                                <w:szCs w:val="24"/>
                              </w:rPr>
                              <w:t>dilicia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10528F">
                              <w:rPr>
                                <w:sz w:val="24"/>
                                <w:szCs w:val="24"/>
                              </w:rPr>
                              <w:t xml:space="preserve"> de:</w:t>
                            </w:r>
                          </w:p>
                          <w:p w:rsidR="0010528F" w:rsidRPr="003F7BB6" w:rsidRDefault="0010528F" w:rsidP="0010528F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7BB6">
                              <w:rPr>
                                <w:b/>
                                <w:sz w:val="32"/>
                                <w:szCs w:val="32"/>
                              </w:rPr>
                              <w:t>CULTURA, DEPORTE Y ATENCIÓN A LA JUVENTUD</w:t>
                            </w:r>
                          </w:p>
                          <w:p w:rsidR="0010528F" w:rsidRPr="003F7BB6" w:rsidRDefault="0010528F" w:rsidP="0010528F">
                            <w:pPr>
                              <w:pStyle w:val="Sinespaciado"/>
                              <w:numPr>
                                <w:ilvl w:val="0"/>
                                <w:numId w:val="1"/>
                              </w:numPr>
                              <w:jc w:val="righ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7BB6">
                              <w:rPr>
                                <w:b/>
                                <w:sz w:val="32"/>
                                <w:szCs w:val="32"/>
                              </w:rPr>
                              <w:t>ESPECTACULOS Y FESTIVIDADES CIVICAS</w:t>
                            </w:r>
                          </w:p>
                          <w:p w:rsidR="0010528F" w:rsidRDefault="0010528F" w:rsidP="0010528F">
                            <w:pPr>
                              <w:pStyle w:val="Sinespaciado"/>
                              <w:ind w:left="7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0528F" w:rsidRDefault="0010528F" w:rsidP="0010528F">
                            <w:pPr>
                              <w:pStyle w:val="Sinespaciado"/>
                              <w:ind w:left="72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10528F" w:rsidRDefault="0010528F" w:rsidP="0010528F">
                            <w:pPr>
                              <w:pStyle w:val="Sinespaciado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3F7BB6" w:rsidRPr="003F7BB6" w:rsidRDefault="003F7BB6" w:rsidP="003F7BB6">
                            <w:pPr>
                              <w:pStyle w:val="Sinespaciado"/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C. Carlos Corté</w:t>
                            </w:r>
                            <w:r w:rsidRPr="003F7BB6">
                              <w:rPr>
                                <w:b/>
                                <w:sz w:val="28"/>
                                <w:szCs w:val="28"/>
                              </w:rPr>
                              <w:t>s Cobián</w:t>
                            </w:r>
                          </w:p>
                          <w:p w:rsidR="0010528F" w:rsidRPr="0010528F" w:rsidRDefault="0010528F" w:rsidP="0010528F">
                            <w:pPr>
                              <w:pStyle w:val="Sinespaciado"/>
                              <w:jc w:val="right"/>
                              <w:rPr>
                                <w:b/>
                              </w:rPr>
                            </w:pPr>
                            <w:r w:rsidRPr="0010528F">
                              <w:rPr>
                                <w:b/>
                              </w:rPr>
                              <w:t>Regidor Municipal de Jocotepec</w:t>
                            </w:r>
                          </w:p>
                          <w:p w:rsidR="0010528F" w:rsidRDefault="0010528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5.3pt;margin-top:27.05pt;width:381pt;height:15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" fillcolor="white [3201]" stroked="f" strokeweight=".5pt">
                <v:textbox>
                  <w:txbxContent>
                    <w:p w:rsidR="0010528F" w:rsidRPr="0010528F" w:rsidRDefault="0010528F" w:rsidP="0010528F">
                      <w:pPr>
                        <w:jc w:val="right"/>
                        <w:rPr>
                          <w:sz w:val="24"/>
                          <w:szCs w:val="24"/>
                        </w:rPr>
                      </w:pPr>
                      <w:r w:rsidRPr="0010528F">
                        <w:rPr>
                          <w:sz w:val="24"/>
                          <w:szCs w:val="24"/>
                        </w:rPr>
                        <w:t>Plan</w:t>
                      </w:r>
                      <w:r w:rsidR="00627B59">
                        <w:rPr>
                          <w:sz w:val="24"/>
                          <w:szCs w:val="24"/>
                        </w:rPr>
                        <w:t xml:space="preserve"> de T</w:t>
                      </w:r>
                      <w:r>
                        <w:rPr>
                          <w:sz w:val="24"/>
                          <w:szCs w:val="24"/>
                        </w:rPr>
                        <w:t>rabajo de las C</w:t>
                      </w:r>
                      <w:r w:rsidRPr="0010528F">
                        <w:rPr>
                          <w:sz w:val="24"/>
                          <w:szCs w:val="24"/>
                        </w:rPr>
                        <w:t>omision</w:t>
                      </w:r>
                      <w:r>
                        <w:rPr>
                          <w:sz w:val="24"/>
                          <w:szCs w:val="24"/>
                        </w:rPr>
                        <w:t>es</w:t>
                      </w:r>
                      <w:r w:rsidR="003F7BB6">
                        <w:rPr>
                          <w:sz w:val="24"/>
                          <w:szCs w:val="24"/>
                        </w:rPr>
                        <w:t xml:space="preserve"> E</w:t>
                      </w:r>
                      <w:r w:rsidRPr="0010528F">
                        <w:rPr>
                          <w:sz w:val="24"/>
                          <w:szCs w:val="24"/>
                        </w:rPr>
                        <w:t>dilicia</w:t>
                      </w:r>
                      <w:r>
                        <w:rPr>
                          <w:sz w:val="24"/>
                          <w:szCs w:val="24"/>
                        </w:rPr>
                        <w:t>s</w:t>
                      </w:r>
                      <w:r w:rsidRPr="0010528F">
                        <w:rPr>
                          <w:sz w:val="24"/>
                          <w:szCs w:val="24"/>
                        </w:rPr>
                        <w:t xml:space="preserve"> de:</w:t>
                      </w:r>
                    </w:p>
                    <w:p w:rsidR="0010528F" w:rsidRPr="003F7BB6" w:rsidRDefault="0010528F" w:rsidP="0010528F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3F7BB6">
                        <w:rPr>
                          <w:b/>
                          <w:sz w:val="32"/>
                          <w:szCs w:val="32"/>
                        </w:rPr>
                        <w:t>CULTURA, DEPORTE Y ATENCIÓN A LA JUVENTUD</w:t>
                      </w:r>
                    </w:p>
                    <w:p w:rsidR="0010528F" w:rsidRPr="003F7BB6" w:rsidRDefault="0010528F" w:rsidP="0010528F">
                      <w:pPr>
                        <w:pStyle w:val="Sinespaciado"/>
                        <w:numPr>
                          <w:ilvl w:val="0"/>
                          <w:numId w:val="1"/>
                        </w:numPr>
                        <w:jc w:val="right"/>
                        <w:rPr>
                          <w:b/>
                          <w:sz w:val="32"/>
                          <w:szCs w:val="32"/>
                        </w:rPr>
                      </w:pPr>
                      <w:r w:rsidRPr="003F7BB6">
                        <w:rPr>
                          <w:b/>
                          <w:sz w:val="32"/>
                          <w:szCs w:val="32"/>
                        </w:rPr>
                        <w:t>ESPECTACULOS Y FESTIVIDADES CIVICAS</w:t>
                      </w:r>
                    </w:p>
                    <w:p w:rsidR="0010528F" w:rsidRDefault="0010528F" w:rsidP="0010528F">
                      <w:pPr>
                        <w:pStyle w:val="Sinespaciado"/>
                        <w:ind w:left="7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0528F" w:rsidRDefault="0010528F" w:rsidP="0010528F">
                      <w:pPr>
                        <w:pStyle w:val="Sinespaciado"/>
                        <w:ind w:left="72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10528F" w:rsidRDefault="0010528F" w:rsidP="0010528F">
                      <w:pPr>
                        <w:pStyle w:val="Sinespaciado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3F7BB6" w:rsidRPr="003F7BB6" w:rsidRDefault="003F7BB6" w:rsidP="003F7BB6">
                      <w:pPr>
                        <w:pStyle w:val="Sinespaciado"/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C. Carlos Corté</w:t>
                      </w:r>
                      <w:r w:rsidRPr="003F7BB6">
                        <w:rPr>
                          <w:b/>
                          <w:sz w:val="28"/>
                          <w:szCs w:val="28"/>
                        </w:rPr>
                        <w:t>s Cobián</w:t>
                      </w:r>
                    </w:p>
                    <w:p w:rsidR="0010528F" w:rsidRPr="0010528F" w:rsidRDefault="0010528F" w:rsidP="0010528F">
                      <w:pPr>
                        <w:pStyle w:val="Sinespaciado"/>
                        <w:jc w:val="right"/>
                        <w:rPr>
                          <w:b/>
                        </w:rPr>
                      </w:pPr>
                      <w:r w:rsidRPr="0010528F">
                        <w:rPr>
                          <w:b/>
                        </w:rPr>
                        <w:t xml:space="preserve">Regidor Municipal de </w:t>
                      </w:r>
                      <w:proofErr w:type="spellStart"/>
                      <w:r w:rsidRPr="0010528F">
                        <w:rPr>
                          <w:b/>
                        </w:rPr>
                        <w:t>Jocotepec</w:t>
                      </w:r>
                      <w:proofErr w:type="spellEnd"/>
                    </w:p>
                    <w:p w:rsidR="0010528F" w:rsidRDefault="0010528F"/>
                  </w:txbxContent>
                </v:textbox>
                <w10:wrap anchorx="margin"/>
              </v:shape>
            </w:pict>
          </mc:Fallback>
        </mc:AlternateContent>
      </w:r>
    </w:p>
    <w:p w:rsidR="005B0B5E" w:rsidRDefault="00627B59" w:rsidP="00725B8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4672965</wp:posOffset>
                </wp:positionH>
                <wp:positionV relativeFrom="paragraph">
                  <wp:posOffset>55245</wp:posOffset>
                </wp:positionV>
                <wp:extent cx="45719" cy="184785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8478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F35769" id="Rectángulo 3" o:spid="_x0000_s1026" style="position:absolute;margin-left:367.95pt;margin-top:4.35pt;width:3.6pt;height:14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" fillcolor="#a5a5a5 [3206]" stroked="f" strokeweight="1pt"/>
            </w:pict>
          </mc:Fallback>
        </mc:AlternateContent>
      </w:r>
      <w:r w:rsidR="003F7BB6">
        <w:rPr>
          <w:noProof/>
          <w:sz w:val="28"/>
          <w:szCs w:val="28"/>
          <w:lang w:eastAsia="es-MX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4786630</wp:posOffset>
            </wp:positionH>
            <wp:positionV relativeFrom="paragraph">
              <wp:posOffset>111760</wp:posOffset>
            </wp:positionV>
            <wp:extent cx="1362075" cy="1774977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7394801_2218796395067698_3389203287919034368_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1774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3F7BB6">
      <w:pPr>
        <w:jc w:val="right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BF2FC3" w:rsidRDefault="00BF2FC3" w:rsidP="0010528F">
      <w:pPr>
        <w:rPr>
          <w:b/>
          <w:sz w:val="28"/>
          <w:szCs w:val="28"/>
        </w:rPr>
      </w:pPr>
    </w:p>
    <w:p w:rsidR="001B0A0B" w:rsidRDefault="001B0A0B" w:rsidP="00E25805">
      <w:pPr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jc w:val="center"/>
        <w:rPr>
          <w:color w:val="808080" w:themeColor="background1" w:themeShade="80"/>
          <w:sz w:val="24"/>
          <w:szCs w:val="24"/>
        </w:rPr>
      </w:pPr>
    </w:p>
    <w:p w:rsidR="005B0B5E" w:rsidRPr="00FE3CDB" w:rsidRDefault="00BF2FC3" w:rsidP="00E25805">
      <w:pPr>
        <w:jc w:val="center"/>
        <w:rPr>
          <w:color w:val="808080" w:themeColor="background1" w:themeShade="80"/>
          <w:sz w:val="24"/>
          <w:szCs w:val="24"/>
        </w:rPr>
      </w:pPr>
      <w:r w:rsidRPr="00FE3CDB">
        <w:rPr>
          <w:color w:val="808080" w:themeColor="background1" w:themeShade="80"/>
          <w:sz w:val="24"/>
          <w:szCs w:val="24"/>
        </w:rPr>
        <w:t>Introducción</w:t>
      </w:r>
    </w:p>
    <w:p w:rsidR="00BF2FC3" w:rsidRDefault="004D393B" w:rsidP="004D393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el servicio público los regidores presentan un papel de gran importancia para el pleno desarrollo de una sociedad, </w:t>
      </w:r>
      <w:r w:rsidR="00BF2FC3">
        <w:rPr>
          <w:sz w:val="24"/>
          <w:szCs w:val="24"/>
        </w:rPr>
        <w:t>convirtiéndose en</w:t>
      </w:r>
      <w:r>
        <w:rPr>
          <w:sz w:val="24"/>
          <w:szCs w:val="24"/>
        </w:rPr>
        <w:t xml:space="preserve"> los principales actores representantes que llevan a cabo las acciones de análisis, dirección, discusión y aprobación de acuerdos de manera ética y moral para la </w:t>
      </w:r>
      <w:r w:rsidR="00FE3CDB">
        <w:rPr>
          <w:sz w:val="24"/>
          <w:szCs w:val="24"/>
        </w:rPr>
        <w:t>favorable p</w:t>
      </w:r>
      <w:r w:rsidR="00BF2FC3">
        <w:rPr>
          <w:sz w:val="24"/>
          <w:szCs w:val="24"/>
        </w:rPr>
        <w:t>royección de nuestro</w:t>
      </w:r>
      <w:r w:rsidR="00FE3CDB">
        <w:rPr>
          <w:sz w:val="24"/>
          <w:szCs w:val="24"/>
        </w:rPr>
        <w:t xml:space="preserve"> m</w:t>
      </w:r>
      <w:r>
        <w:rPr>
          <w:sz w:val="24"/>
          <w:szCs w:val="24"/>
        </w:rPr>
        <w:t>unicipio.</w:t>
      </w:r>
    </w:p>
    <w:p w:rsidR="001B0A0B" w:rsidRDefault="001B0A0B" w:rsidP="00E25805">
      <w:pPr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jc w:val="center"/>
        <w:rPr>
          <w:color w:val="808080" w:themeColor="background1" w:themeShade="80"/>
          <w:sz w:val="24"/>
          <w:szCs w:val="24"/>
        </w:rPr>
      </w:pPr>
    </w:p>
    <w:p w:rsidR="004378B1" w:rsidRPr="00FE3CDB" w:rsidRDefault="004378B1" w:rsidP="00E25805">
      <w:pPr>
        <w:jc w:val="center"/>
        <w:rPr>
          <w:color w:val="808080" w:themeColor="background1" w:themeShade="80"/>
          <w:sz w:val="24"/>
          <w:szCs w:val="24"/>
        </w:rPr>
      </w:pPr>
      <w:r w:rsidRPr="00FE3CDB">
        <w:rPr>
          <w:color w:val="808080" w:themeColor="background1" w:themeShade="80"/>
          <w:sz w:val="24"/>
          <w:szCs w:val="24"/>
        </w:rPr>
        <w:t>Justificación</w:t>
      </w:r>
    </w:p>
    <w:p w:rsidR="00BF2FC3" w:rsidRPr="00BF2FC3" w:rsidRDefault="00BF2FC3" w:rsidP="004378B1">
      <w:pPr>
        <w:jc w:val="both"/>
        <w:rPr>
          <w:sz w:val="24"/>
          <w:szCs w:val="24"/>
        </w:rPr>
      </w:pPr>
      <w:r w:rsidRPr="00BF2FC3">
        <w:rPr>
          <w:sz w:val="24"/>
          <w:szCs w:val="24"/>
        </w:rPr>
        <w:t>Por consiguiente es de vital importancia que el trabajo se vea repartido en diferentes actores para cubrir de manera óp</w:t>
      </w:r>
      <w:r>
        <w:rPr>
          <w:sz w:val="24"/>
          <w:szCs w:val="24"/>
        </w:rPr>
        <w:t>tima</w:t>
      </w:r>
      <w:r w:rsidRPr="00BF2FC3">
        <w:rPr>
          <w:sz w:val="24"/>
          <w:szCs w:val="24"/>
        </w:rPr>
        <w:t xml:space="preserve"> todas las áreas de oportunidad de desarrollo de nuestra sociedad perteneciente como lo es en el municipio de Jocotepec.</w:t>
      </w:r>
    </w:p>
    <w:p w:rsidR="00E25805" w:rsidRDefault="005B0B5E" w:rsidP="004378B1">
      <w:pPr>
        <w:jc w:val="both"/>
        <w:rPr>
          <w:sz w:val="24"/>
          <w:szCs w:val="24"/>
        </w:rPr>
      </w:pPr>
      <w:r w:rsidRPr="004378B1">
        <w:rPr>
          <w:sz w:val="24"/>
          <w:szCs w:val="24"/>
        </w:rPr>
        <w:t xml:space="preserve">Con fundamento en el </w:t>
      </w:r>
      <w:r w:rsidR="004378B1" w:rsidRPr="004378B1">
        <w:rPr>
          <w:sz w:val="24"/>
          <w:szCs w:val="24"/>
        </w:rPr>
        <w:t xml:space="preserve">Reglamento Interno </w:t>
      </w:r>
      <w:r w:rsidRPr="004378B1">
        <w:rPr>
          <w:sz w:val="24"/>
          <w:szCs w:val="24"/>
        </w:rPr>
        <w:t xml:space="preserve">del H. Ayuntamiento de Jocotepec, Jalisco </w:t>
      </w:r>
      <w:r w:rsidR="004378B1" w:rsidRPr="004378B1">
        <w:rPr>
          <w:b/>
          <w:sz w:val="24"/>
          <w:szCs w:val="24"/>
        </w:rPr>
        <w:t>Articulo 40</w:t>
      </w:r>
      <w:r w:rsidR="004378B1" w:rsidRPr="004378B1">
        <w:rPr>
          <w:sz w:val="24"/>
          <w:szCs w:val="24"/>
        </w:rPr>
        <w:t xml:space="preserve"> de las “</w:t>
      </w:r>
      <w:r w:rsidR="004D393B" w:rsidRPr="004378B1">
        <w:rPr>
          <w:sz w:val="24"/>
          <w:szCs w:val="24"/>
        </w:rPr>
        <w:t>Atribuciones de las Comisiones Edilicias</w:t>
      </w:r>
      <w:r w:rsidR="004378B1" w:rsidRPr="004378B1">
        <w:rPr>
          <w:sz w:val="24"/>
          <w:szCs w:val="24"/>
        </w:rPr>
        <w:t xml:space="preserve">”, </w:t>
      </w:r>
      <w:r w:rsidR="004378B1" w:rsidRPr="004378B1">
        <w:rPr>
          <w:b/>
          <w:sz w:val="24"/>
          <w:szCs w:val="24"/>
        </w:rPr>
        <w:t>Articulo 64</w:t>
      </w:r>
      <w:r w:rsidR="004378B1" w:rsidRPr="004378B1">
        <w:rPr>
          <w:sz w:val="24"/>
          <w:szCs w:val="24"/>
        </w:rPr>
        <w:t xml:space="preserve"> de la </w:t>
      </w:r>
      <w:r w:rsidR="004378B1" w:rsidRPr="004378B1">
        <w:rPr>
          <w:sz w:val="24"/>
          <w:szCs w:val="24"/>
          <w:u w:val="single"/>
        </w:rPr>
        <w:t>“COMISIÓN DE ESPECTÁCULOS Y FESTIVIDADES CÍVICAS”,</w:t>
      </w:r>
      <w:r w:rsidR="004378B1" w:rsidRPr="004378B1">
        <w:rPr>
          <w:sz w:val="24"/>
          <w:szCs w:val="24"/>
        </w:rPr>
        <w:t xml:space="preserve"> y </w:t>
      </w:r>
      <w:r w:rsidR="004378B1" w:rsidRPr="004378B1">
        <w:rPr>
          <w:b/>
          <w:sz w:val="24"/>
          <w:szCs w:val="24"/>
        </w:rPr>
        <w:t>Articulo 65</w:t>
      </w:r>
      <w:r w:rsidR="004378B1" w:rsidRPr="004378B1">
        <w:rPr>
          <w:sz w:val="24"/>
          <w:szCs w:val="24"/>
        </w:rPr>
        <w:t xml:space="preserve"> de la </w:t>
      </w:r>
      <w:r w:rsidR="004378B1" w:rsidRPr="004378B1">
        <w:rPr>
          <w:sz w:val="24"/>
          <w:szCs w:val="24"/>
          <w:u w:val="single"/>
        </w:rPr>
        <w:t xml:space="preserve">“COMISIÓN DE CULTURA, DEPORTE Y </w:t>
      </w:r>
      <w:r w:rsidR="004378B1">
        <w:rPr>
          <w:sz w:val="24"/>
          <w:szCs w:val="24"/>
          <w:u w:val="single"/>
        </w:rPr>
        <w:t xml:space="preserve">ATENCIÓN A LA </w:t>
      </w:r>
      <w:r w:rsidR="004378B1" w:rsidRPr="004378B1">
        <w:rPr>
          <w:sz w:val="24"/>
          <w:szCs w:val="24"/>
          <w:u w:val="single"/>
        </w:rPr>
        <w:t>JUVENTUD</w:t>
      </w:r>
      <w:r w:rsidR="004378B1">
        <w:rPr>
          <w:sz w:val="24"/>
          <w:szCs w:val="24"/>
        </w:rPr>
        <w:t>”</w:t>
      </w:r>
      <w:r w:rsidR="004378B1" w:rsidRPr="004378B1">
        <w:rPr>
          <w:sz w:val="24"/>
          <w:szCs w:val="24"/>
        </w:rPr>
        <w:t xml:space="preserve"> se </w:t>
      </w:r>
      <w:r w:rsidR="00627B59">
        <w:rPr>
          <w:sz w:val="24"/>
          <w:szCs w:val="24"/>
        </w:rPr>
        <w:t>presenta</w:t>
      </w:r>
      <w:r w:rsidR="004378B1" w:rsidRPr="004378B1">
        <w:rPr>
          <w:sz w:val="24"/>
          <w:szCs w:val="24"/>
        </w:rPr>
        <w:t xml:space="preserve"> Plan de Trabajo 2019</w:t>
      </w:r>
      <w:r w:rsidR="004378B1">
        <w:rPr>
          <w:sz w:val="24"/>
          <w:szCs w:val="24"/>
        </w:rPr>
        <w:t xml:space="preserve"> de dichas</w:t>
      </w:r>
      <w:r w:rsidR="00FE3CDB">
        <w:rPr>
          <w:sz w:val="24"/>
          <w:szCs w:val="24"/>
        </w:rPr>
        <w:t xml:space="preserve"> comisiones:</w:t>
      </w: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E25805" w:rsidRDefault="00FE3CD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  <w:r w:rsidRPr="00FE3CDB">
        <w:rPr>
          <w:color w:val="808080" w:themeColor="background1" w:themeShade="80"/>
          <w:sz w:val="24"/>
          <w:szCs w:val="24"/>
        </w:rPr>
        <w:t>Plan de Trabajo</w:t>
      </w:r>
    </w:p>
    <w:p w:rsidR="00FE3CDB" w:rsidRPr="00FE3CDB" w:rsidRDefault="00FE3CDB" w:rsidP="00E25805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E25805" w:rsidRPr="00E25805" w:rsidRDefault="00E25805" w:rsidP="00E25805">
      <w:pPr>
        <w:pStyle w:val="Sinespaciado"/>
        <w:jc w:val="center"/>
        <w:rPr>
          <w:b/>
          <w:sz w:val="28"/>
          <w:szCs w:val="28"/>
        </w:rPr>
      </w:pPr>
      <w:r w:rsidRPr="00E25805">
        <w:rPr>
          <w:b/>
          <w:sz w:val="28"/>
          <w:szCs w:val="28"/>
        </w:rPr>
        <w:t xml:space="preserve">“COMISIÓN </w:t>
      </w:r>
      <w:r w:rsidR="00FE3CDB">
        <w:rPr>
          <w:b/>
          <w:sz w:val="28"/>
          <w:szCs w:val="28"/>
        </w:rPr>
        <w:t xml:space="preserve">EDILICIA </w:t>
      </w:r>
      <w:r w:rsidRPr="00E25805">
        <w:rPr>
          <w:b/>
          <w:sz w:val="28"/>
          <w:szCs w:val="28"/>
        </w:rPr>
        <w:t>DE ESPECTÁCULOS Y FESTIVIDADES CÍVICAS”</w:t>
      </w:r>
    </w:p>
    <w:p w:rsidR="00E25805" w:rsidRPr="00E25805" w:rsidRDefault="00E25805" w:rsidP="00E25805">
      <w:pPr>
        <w:pStyle w:val="Sinespaciado"/>
        <w:jc w:val="center"/>
        <w:rPr>
          <w:sz w:val="18"/>
          <w:szCs w:val="18"/>
        </w:rPr>
      </w:pPr>
      <w:r w:rsidRPr="00E25805">
        <w:rPr>
          <w:sz w:val="18"/>
          <w:szCs w:val="18"/>
        </w:rPr>
        <w:t>Dar cumplimiento del Artículo 64 del Reglamento Interno del H. Ayuntamiento</w:t>
      </w:r>
      <w:r>
        <w:rPr>
          <w:sz w:val="18"/>
          <w:szCs w:val="18"/>
        </w:rPr>
        <w:t xml:space="preserve"> de Jocotepec.</w:t>
      </w:r>
    </w:p>
    <w:p w:rsidR="00E25805" w:rsidRPr="00E25805" w:rsidRDefault="00E25805" w:rsidP="00E25805">
      <w:pPr>
        <w:pStyle w:val="Sinespaciado"/>
        <w:jc w:val="center"/>
      </w:pPr>
    </w:p>
    <w:p w:rsidR="00BF2FC3" w:rsidRPr="00E25805" w:rsidRDefault="00BF2FC3" w:rsidP="00E25805">
      <w:pPr>
        <w:pStyle w:val="Sinespaciado"/>
        <w:jc w:val="both"/>
        <w:rPr>
          <w:rFonts w:cstheme="minorHAnsi"/>
          <w:sz w:val="24"/>
          <w:szCs w:val="24"/>
        </w:rPr>
      </w:pPr>
      <w:r w:rsidRPr="00E25805">
        <w:rPr>
          <w:rFonts w:cstheme="minorHAnsi"/>
          <w:sz w:val="24"/>
          <w:szCs w:val="24"/>
        </w:rPr>
        <w:t>En materia de Espectáculos Públicos:</w:t>
      </w:r>
    </w:p>
    <w:p w:rsidR="00BF2FC3" w:rsidRPr="00E25805" w:rsidRDefault="00BF2FC3" w:rsidP="00BF2FC3">
      <w:pPr>
        <w:pStyle w:val="Sinespaciado"/>
        <w:jc w:val="both"/>
        <w:rPr>
          <w:rFonts w:cstheme="minorHAnsi"/>
          <w:sz w:val="24"/>
          <w:szCs w:val="24"/>
        </w:rPr>
      </w:pPr>
    </w:p>
    <w:p w:rsidR="00BF2FC3" w:rsidRPr="00E25805" w:rsidRDefault="00BF2FC3" w:rsidP="00E25805">
      <w:pPr>
        <w:pStyle w:val="Sinespaciad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E25805">
        <w:rPr>
          <w:rFonts w:cstheme="minorHAnsi"/>
          <w:sz w:val="24"/>
          <w:szCs w:val="24"/>
        </w:rPr>
        <w:t>Proponer, analizar, estudiar y dictaminar las iniciativas en materia de espectáculos públicos;</w:t>
      </w:r>
    </w:p>
    <w:p w:rsidR="00BF2FC3" w:rsidRPr="00E25805" w:rsidRDefault="00BF2FC3" w:rsidP="00E25805">
      <w:pPr>
        <w:pStyle w:val="Sinespaciad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E25805">
        <w:rPr>
          <w:rFonts w:cstheme="minorHAnsi"/>
          <w:sz w:val="24"/>
          <w:szCs w:val="24"/>
        </w:rPr>
        <w:t>Evaluar los trabajos de las dependencias Municipales con funciones en materia de espectáculos públicos y con base en sus resultados y las necesidades operantes, proponer las medidas pertinentes para orientar la política que sobre espectáculos públicos deba emprender el municipio;</w:t>
      </w:r>
    </w:p>
    <w:p w:rsidR="00BF2FC3" w:rsidRPr="00E25805" w:rsidRDefault="00BF2FC3" w:rsidP="00E25805">
      <w:pPr>
        <w:pStyle w:val="Sinespaciado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E25805">
        <w:rPr>
          <w:rFonts w:cstheme="minorHAnsi"/>
          <w:sz w:val="24"/>
          <w:szCs w:val="24"/>
        </w:rPr>
        <w:t>Evaluar las labores propias de los inspectores Municipales destinados a la revisión del funcionamiento de todos los espectáculos públicos, en lo concerniente a las normas legales y reglamentarias que les sean aplicables.</w:t>
      </w:r>
    </w:p>
    <w:p w:rsidR="00BF2FC3" w:rsidRPr="00E25805" w:rsidRDefault="00BF2FC3" w:rsidP="00BF2FC3">
      <w:pPr>
        <w:pStyle w:val="Sinespaciado"/>
        <w:jc w:val="both"/>
        <w:rPr>
          <w:rFonts w:cstheme="minorHAnsi"/>
          <w:sz w:val="24"/>
          <w:szCs w:val="24"/>
        </w:rPr>
      </w:pPr>
    </w:p>
    <w:p w:rsidR="00BF2FC3" w:rsidRPr="00E25805" w:rsidRDefault="00BF2FC3" w:rsidP="00E25805">
      <w:pPr>
        <w:pStyle w:val="Sinespaciado"/>
        <w:jc w:val="both"/>
        <w:rPr>
          <w:rFonts w:cstheme="minorHAnsi"/>
          <w:sz w:val="24"/>
          <w:szCs w:val="24"/>
        </w:rPr>
      </w:pPr>
      <w:r w:rsidRPr="00E25805">
        <w:rPr>
          <w:rFonts w:cstheme="minorHAnsi"/>
          <w:sz w:val="24"/>
          <w:szCs w:val="24"/>
        </w:rPr>
        <w:t>En materia de Festividades Cívicas:</w:t>
      </w:r>
    </w:p>
    <w:p w:rsidR="00BF2FC3" w:rsidRPr="00E25805" w:rsidRDefault="00E25805" w:rsidP="00E25805">
      <w:pPr>
        <w:pStyle w:val="Default"/>
        <w:tabs>
          <w:tab w:val="left" w:pos="2490"/>
        </w:tabs>
        <w:rPr>
          <w:rFonts w:asciiTheme="minorHAnsi" w:hAnsiTheme="minorHAnsi" w:cstheme="minorHAnsi"/>
        </w:rPr>
      </w:pPr>
      <w:r w:rsidRPr="00E25805">
        <w:rPr>
          <w:rFonts w:asciiTheme="minorHAnsi" w:hAnsiTheme="minorHAnsi" w:cstheme="minorHAnsi"/>
        </w:rPr>
        <w:tab/>
      </w:r>
    </w:p>
    <w:p w:rsidR="00BF2FC3" w:rsidRPr="00E25805" w:rsidRDefault="00BF2FC3" w:rsidP="00E25805">
      <w:pPr>
        <w:pStyle w:val="Default"/>
        <w:numPr>
          <w:ilvl w:val="0"/>
          <w:numId w:val="7"/>
        </w:numPr>
        <w:spacing w:after="27"/>
        <w:jc w:val="both"/>
        <w:rPr>
          <w:rFonts w:asciiTheme="minorHAnsi" w:hAnsiTheme="minorHAnsi" w:cstheme="minorHAnsi"/>
        </w:rPr>
      </w:pPr>
      <w:r w:rsidRPr="00E25805">
        <w:rPr>
          <w:rFonts w:asciiTheme="minorHAnsi" w:hAnsiTheme="minorHAnsi" w:cstheme="minorHAnsi"/>
        </w:rPr>
        <w:t xml:space="preserve">Vigilar la organización de las actividades cívicas del Municipio y del Ayuntamiento; </w:t>
      </w:r>
    </w:p>
    <w:p w:rsidR="00BF2FC3" w:rsidRPr="00E25805" w:rsidRDefault="00BF2FC3" w:rsidP="00E25805">
      <w:pPr>
        <w:pStyle w:val="Default"/>
        <w:numPr>
          <w:ilvl w:val="0"/>
          <w:numId w:val="7"/>
        </w:numPr>
        <w:spacing w:after="27"/>
        <w:jc w:val="both"/>
        <w:rPr>
          <w:rFonts w:asciiTheme="minorHAnsi" w:hAnsiTheme="minorHAnsi" w:cstheme="minorHAnsi"/>
        </w:rPr>
      </w:pPr>
      <w:r w:rsidRPr="00E25805">
        <w:rPr>
          <w:rFonts w:asciiTheme="minorHAnsi" w:hAnsiTheme="minorHAnsi" w:cstheme="minorHAnsi"/>
        </w:rPr>
        <w:t xml:space="preserve">Vigilar que se constituyan los diversos Comités Pro-Festividades Cívicas del Municipio y vigilar que se llame a participar a los diversos sectores de la población en las mismas; </w:t>
      </w:r>
    </w:p>
    <w:p w:rsidR="00BF2FC3" w:rsidRPr="00E25805" w:rsidRDefault="00BF2FC3" w:rsidP="00E25805">
      <w:pPr>
        <w:pStyle w:val="Default"/>
        <w:numPr>
          <w:ilvl w:val="0"/>
          <w:numId w:val="7"/>
        </w:numPr>
        <w:spacing w:after="27"/>
        <w:jc w:val="both"/>
        <w:rPr>
          <w:rFonts w:asciiTheme="minorHAnsi" w:hAnsiTheme="minorHAnsi" w:cstheme="minorHAnsi"/>
        </w:rPr>
      </w:pPr>
      <w:r w:rsidRPr="00E25805">
        <w:rPr>
          <w:rFonts w:asciiTheme="minorHAnsi" w:hAnsiTheme="minorHAnsi" w:cstheme="minorHAnsi"/>
        </w:rPr>
        <w:t xml:space="preserve">Vigilar que la dependencia municipal correspondiente elabore y ejecute el calendario y programa de actividades cívicas de cada año del Ayuntamiento; </w:t>
      </w:r>
    </w:p>
    <w:p w:rsidR="00BF2FC3" w:rsidRPr="00E25805" w:rsidRDefault="00BF2FC3" w:rsidP="00E25805">
      <w:pPr>
        <w:pStyle w:val="Default"/>
        <w:numPr>
          <w:ilvl w:val="0"/>
          <w:numId w:val="7"/>
        </w:numPr>
        <w:spacing w:after="27"/>
        <w:jc w:val="both"/>
        <w:rPr>
          <w:rFonts w:asciiTheme="minorHAnsi" w:hAnsiTheme="minorHAnsi" w:cstheme="minorHAnsi"/>
        </w:rPr>
      </w:pPr>
      <w:r w:rsidRPr="00E25805">
        <w:rPr>
          <w:rFonts w:asciiTheme="minorHAnsi" w:hAnsiTheme="minorHAnsi" w:cstheme="minorHAnsi"/>
        </w:rPr>
        <w:t xml:space="preserve">Asistir conjuntamente con el Presidente Municipal al desarrollo de las actividades cívicas y representarlo en los casos que éste determine; </w:t>
      </w:r>
    </w:p>
    <w:p w:rsidR="00BF2FC3" w:rsidRPr="00E25805" w:rsidRDefault="00BF2FC3" w:rsidP="00E25805">
      <w:pPr>
        <w:pStyle w:val="Default"/>
        <w:numPr>
          <w:ilvl w:val="0"/>
          <w:numId w:val="7"/>
        </w:numPr>
        <w:spacing w:after="27"/>
        <w:jc w:val="both"/>
        <w:rPr>
          <w:rFonts w:asciiTheme="minorHAnsi" w:hAnsiTheme="minorHAnsi" w:cstheme="minorHAnsi"/>
        </w:rPr>
      </w:pPr>
      <w:r w:rsidRPr="00E25805">
        <w:rPr>
          <w:rFonts w:asciiTheme="minorHAnsi" w:hAnsiTheme="minorHAnsi" w:cstheme="minorHAnsi"/>
        </w:rPr>
        <w:t>Recibir la información de los gastos erogados en el ramo de festividades cívica</w:t>
      </w:r>
      <w:r w:rsidR="00FE3CDB">
        <w:rPr>
          <w:rFonts w:asciiTheme="minorHAnsi" w:hAnsiTheme="minorHAnsi" w:cstheme="minorHAnsi"/>
        </w:rPr>
        <w:t xml:space="preserve">s; </w:t>
      </w:r>
    </w:p>
    <w:p w:rsidR="00BF2FC3" w:rsidRDefault="00BF2FC3" w:rsidP="00E25805">
      <w:pPr>
        <w:pStyle w:val="Default"/>
        <w:numPr>
          <w:ilvl w:val="0"/>
          <w:numId w:val="7"/>
        </w:numPr>
        <w:jc w:val="both"/>
        <w:rPr>
          <w:rFonts w:asciiTheme="minorHAnsi" w:hAnsiTheme="minorHAnsi" w:cstheme="minorHAnsi"/>
        </w:rPr>
      </w:pPr>
      <w:r w:rsidRPr="00E25805">
        <w:rPr>
          <w:rFonts w:asciiTheme="minorHAnsi" w:hAnsiTheme="minorHAnsi" w:cstheme="minorHAnsi"/>
        </w:rPr>
        <w:t xml:space="preserve">Planear y promover la elevación del nivel cívico de la población, entendiendo éste, como el conjunto de normas, pautas y valores éticos y morales, que permitan una sana y respetuosa convivencia pública. </w:t>
      </w:r>
    </w:p>
    <w:p w:rsidR="00FE3CDB" w:rsidRDefault="00FE3CDB" w:rsidP="00FE3CDB">
      <w:pPr>
        <w:pStyle w:val="Default"/>
        <w:ind w:left="708"/>
        <w:jc w:val="both"/>
        <w:rPr>
          <w:rFonts w:asciiTheme="minorHAnsi" w:hAnsiTheme="minorHAnsi" w:cstheme="minorHAnsi"/>
        </w:rPr>
      </w:pPr>
    </w:p>
    <w:p w:rsidR="00FE3CDB" w:rsidRPr="003F7BB6" w:rsidRDefault="00FE3CDB" w:rsidP="00FE3CDB">
      <w:pPr>
        <w:pStyle w:val="Default"/>
        <w:jc w:val="both"/>
        <w:rPr>
          <w:rFonts w:asciiTheme="minorHAnsi" w:hAnsiTheme="minorHAnsi" w:cstheme="minorHAnsi"/>
        </w:rPr>
      </w:pPr>
      <w:r w:rsidRPr="003F7BB6">
        <w:rPr>
          <w:rFonts w:asciiTheme="minorHAnsi" w:hAnsiTheme="minorHAnsi" w:cstheme="minorHAnsi"/>
        </w:rPr>
        <w:t>Líneas de  Acción Anexas:</w:t>
      </w:r>
    </w:p>
    <w:p w:rsidR="00FE3CDB" w:rsidRDefault="00FE3CDB" w:rsidP="00FE3CDB">
      <w:pPr>
        <w:pStyle w:val="Default"/>
        <w:ind w:left="708"/>
        <w:jc w:val="both"/>
        <w:rPr>
          <w:rFonts w:asciiTheme="minorHAnsi" w:hAnsiTheme="minorHAnsi" w:cstheme="minorHAnsi"/>
        </w:rPr>
      </w:pPr>
    </w:p>
    <w:p w:rsidR="00FE3CDB" w:rsidRDefault="00FE3CDB" w:rsidP="00FE3C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1.- Generar agenda y calendario de eventos.</w:t>
      </w:r>
    </w:p>
    <w:p w:rsidR="00FE3CDB" w:rsidRDefault="00FE3CDB" w:rsidP="00FE3C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2.- Solicitar reporte de cada evento realizado al organizador</w:t>
      </w:r>
      <w:r w:rsidR="00F74F30">
        <w:rPr>
          <w:rFonts w:asciiTheme="minorHAnsi" w:hAnsiTheme="minorHAnsi" w:cstheme="minorHAnsi"/>
        </w:rPr>
        <w:t xml:space="preserve"> correspondiente</w:t>
      </w:r>
      <w:r>
        <w:rPr>
          <w:rFonts w:asciiTheme="minorHAnsi" w:hAnsiTheme="minorHAnsi" w:cstheme="minorHAnsi"/>
        </w:rPr>
        <w:t>.</w:t>
      </w:r>
    </w:p>
    <w:p w:rsidR="00FE3CDB" w:rsidRDefault="00FE3CDB" w:rsidP="00FE3C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3.- Evaluar el ejercicio de organización de eventos de manera Cuatrimestral.</w:t>
      </w:r>
    </w:p>
    <w:p w:rsidR="00FE3CDB" w:rsidRDefault="00FE3CDB" w:rsidP="00FE3CDB">
      <w:pPr>
        <w:pStyle w:val="Default"/>
        <w:jc w:val="both"/>
        <w:rPr>
          <w:rFonts w:asciiTheme="minorHAnsi" w:hAnsiTheme="minorHAnsi" w:cstheme="minorHAnsi"/>
        </w:rPr>
      </w:pPr>
    </w:p>
    <w:p w:rsidR="001B0A0B" w:rsidRDefault="001B0A0B" w:rsidP="00FE3CDB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FE3CDB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FE3CDB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FE3CDB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FE3CDB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FE3CDB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1B0A0B" w:rsidRDefault="001B0A0B" w:rsidP="00FE3CDB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FE3CDB" w:rsidRDefault="00FE3CDB" w:rsidP="00FE3CDB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  <w:r w:rsidRPr="00FE3CDB">
        <w:rPr>
          <w:color w:val="808080" w:themeColor="background1" w:themeShade="80"/>
          <w:sz w:val="24"/>
          <w:szCs w:val="24"/>
        </w:rPr>
        <w:t>Plan de Trabajo</w:t>
      </w:r>
    </w:p>
    <w:p w:rsidR="00FE3CDB" w:rsidRPr="00FE3CDB" w:rsidRDefault="00FE3CDB" w:rsidP="00FE3CDB">
      <w:pPr>
        <w:pStyle w:val="Sinespaciado"/>
        <w:jc w:val="center"/>
        <w:rPr>
          <w:color w:val="808080" w:themeColor="background1" w:themeShade="80"/>
          <w:sz w:val="24"/>
          <w:szCs w:val="24"/>
        </w:rPr>
      </w:pPr>
    </w:p>
    <w:p w:rsidR="00FE3CDB" w:rsidRPr="00E25805" w:rsidRDefault="00FE3CDB" w:rsidP="00FE3CDB">
      <w:pPr>
        <w:pStyle w:val="Sinespaciado"/>
        <w:jc w:val="center"/>
        <w:rPr>
          <w:b/>
          <w:sz w:val="28"/>
          <w:szCs w:val="28"/>
        </w:rPr>
      </w:pPr>
      <w:r w:rsidRPr="00E25805">
        <w:rPr>
          <w:b/>
          <w:sz w:val="28"/>
          <w:szCs w:val="28"/>
        </w:rPr>
        <w:t xml:space="preserve">“COMISIÓN </w:t>
      </w:r>
      <w:r>
        <w:rPr>
          <w:b/>
          <w:sz w:val="28"/>
          <w:szCs w:val="28"/>
        </w:rPr>
        <w:t xml:space="preserve">EDILICIA </w:t>
      </w:r>
      <w:r w:rsidRPr="00E25805">
        <w:rPr>
          <w:b/>
          <w:sz w:val="28"/>
          <w:szCs w:val="28"/>
        </w:rPr>
        <w:t xml:space="preserve">DE </w:t>
      </w:r>
      <w:r>
        <w:rPr>
          <w:b/>
          <w:sz w:val="28"/>
          <w:szCs w:val="28"/>
        </w:rPr>
        <w:t>CULTURA, DEPORTE Y ATENCIÓN A LA JUVENTUD</w:t>
      </w:r>
      <w:r w:rsidRPr="00E25805">
        <w:rPr>
          <w:b/>
          <w:sz w:val="28"/>
          <w:szCs w:val="28"/>
        </w:rPr>
        <w:t>”</w:t>
      </w:r>
    </w:p>
    <w:p w:rsidR="00FE3CDB" w:rsidRPr="00E25805" w:rsidRDefault="00FE3CDB" w:rsidP="00FE3CDB">
      <w:pPr>
        <w:pStyle w:val="Sinespaciado"/>
        <w:jc w:val="center"/>
        <w:rPr>
          <w:sz w:val="18"/>
          <w:szCs w:val="18"/>
        </w:rPr>
      </w:pPr>
      <w:r w:rsidRPr="00E25805">
        <w:rPr>
          <w:sz w:val="18"/>
          <w:szCs w:val="18"/>
        </w:rPr>
        <w:t>Dar cumplimiento del Artículo</w:t>
      </w:r>
      <w:r>
        <w:rPr>
          <w:sz w:val="18"/>
          <w:szCs w:val="18"/>
        </w:rPr>
        <w:t xml:space="preserve"> 65</w:t>
      </w:r>
      <w:r w:rsidRPr="00E25805">
        <w:rPr>
          <w:sz w:val="18"/>
          <w:szCs w:val="18"/>
        </w:rPr>
        <w:t xml:space="preserve"> del Reglamento Interno del H. Ayuntamiento</w:t>
      </w:r>
      <w:r>
        <w:rPr>
          <w:sz w:val="18"/>
          <w:szCs w:val="18"/>
        </w:rPr>
        <w:t xml:space="preserve"> de Jocotepec.</w:t>
      </w:r>
    </w:p>
    <w:p w:rsidR="00FE3CDB" w:rsidRDefault="00FE3CDB" w:rsidP="00FE3CDB">
      <w:pPr>
        <w:pStyle w:val="Sinespaciado"/>
        <w:jc w:val="both"/>
        <w:rPr>
          <w:rFonts w:ascii="Times New Roman" w:hAnsi="Times New Roman" w:cs="Times New Roman"/>
          <w:sz w:val="24"/>
          <w:szCs w:val="24"/>
        </w:rPr>
      </w:pPr>
    </w:p>
    <w:p w:rsidR="00FE3CDB" w:rsidRPr="00F74F30" w:rsidRDefault="00FE3CDB" w:rsidP="00F74F30">
      <w:pPr>
        <w:pStyle w:val="Sinespaciado"/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En materia de Cultura:</w:t>
      </w:r>
    </w:p>
    <w:p w:rsidR="00FE3CDB" w:rsidRPr="00F74F30" w:rsidRDefault="00FE3CDB" w:rsidP="00FE3CDB">
      <w:pPr>
        <w:pStyle w:val="Sinespaciado"/>
        <w:jc w:val="both"/>
        <w:rPr>
          <w:rFonts w:cstheme="minorHAnsi"/>
          <w:sz w:val="24"/>
          <w:szCs w:val="24"/>
        </w:rPr>
      </w:pPr>
    </w:p>
    <w:p w:rsidR="00FE3CDB" w:rsidRPr="00F74F30" w:rsidRDefault="00FE3CDB" w:rsidP="00F74F30">
      <w:pPr>
        <w:pStyle w:val="Sinespaciad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Proponer, analizar, estudiar y dictaminar las iniciativas tendientes a la promoción y fomento de la actividad cultural en el municipio;</w:t>
      </w:r>
    </w:p>
    <w:p w:rsidR="00FE3CDB" w:rsidRPr="00F74F30" w:rsidRDefault="00FE3CDB" w:rsidP="00F74F30">
      <w:pPr>
        <w:pStyle w:val="Sinespaciad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Procurar que dentro del municipio se promuevan acciones tendientes a la promoción de la cultura en todas sus manifestaciones, favoreciendo el acceso a las clases populares;</w:t>
      </w:r>
    </w:p>
    <w:p w:rsidR="00FE3CDB" w:rsidRPr="00F74F30" w:rsidRDefault="00FE3CDB" w:rsidP="00F74F30">
      <w:pPr>
        <w:pStyle w:val="Sinespaciad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Procurar la protección, preservación, desarrollo y difusión de las lenguas, culturas y tradiciones de la población indígena residente en el municipio;</w:t>
      </w:r>
    </w:p>
    <w:p w:rsidR="00FE3CDB" w:rsidRPr="00F74F30" w:rsidRDefault="00FE3CDB" w:rsidP="00F74F30">
      <w:pPr>
        <w:pStyle w:val="Sinespaciad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Realizar los estudios y evaluaciones de la situación que guarda la promoción de la cultura en el municipio y proponer las obras, los programas y actividades que deban establecerse en el Plan Municipal de Desarrollo, el Programa Operativo Anual y de la administración, así como proponer los recursos económicos indispensables en el presupuesto de egresos;</w:t>
      </w:r>
    </w:p>
    <w:p w:rsidR="00FE3CDB" w:rsidRPr="00F74F30" w:rsidRDefault="00FE3CDB" w:rsidP="00F74F30">
      <w:pPr>
        <w:pStyle w:val="Sinespaciad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Apoyar al Presidente Municipal en las gestiones que se realicen ante autoridades Federales y Estatales, para la inclusión de proyectos Municipales, así como la firma de los respectivos convenios;</w:t>
      </w:r>
    </w:p>
    <w:p w:rsidR="00FE3CDB" w:rsidRPr="00F74F30" w:rsidRDefault="00FE3CDB" w:rsidP="00F74F30">
      <w:pPr>
        <w:pStyle w:val="Sinespaciad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Promover la participación de los ciudadanos para la aportación de recursos y solución de los problemas respecto de la prestación de los servicios;</w:t>
      </w:r>
    </w:p>
    <w:p w:rsidR="00FE3CDB" w:rsidRPr="00F74F30" w:rsidRDefault="00FE3CDB" w:rsidP="00F74F30">
      <w:pPr>
        <w:pStyle w:val="Sinespaciado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Proponer iniciativas para el mejor ordenamiento administrativo y de prestación de los servicios en el Municipio.</w:t>
      </w:r>
    </w:p>
    <w:p w:rsidR="00FE3CDB" w:rsidRPr="00F74F30" w:rsidRDefault="00FE3CDB" w:rsidP="00FE3CDB">
      <w:pPr>
        <w:pStyle w:val="Sinespaciado"/>
        <w:jc w:val="both"/>
        <w:rPr>
          <w:rFonts w:cstheme="minorHAnsi"/>
          <w:sz w:val="24"/>
          <w:szCs w:val="24"/>
        </w:rPr>
      </w:pPr>
    </w:p>
    <w:p w:rsidR="00FE3CDB" w:rsidRPr="00F74F30" w:rsidRDefault="00FE3CDB" w:rsidP="00F74F30">
      <w:pPr>
        <w:pStyle w:val="Sinespaciado"/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En materia de Deportes y Atención a la Juventud:</w:t>
      </w:r>
    </w:p>
    <w:p w:rsidR="00FE3CDB" w:rsidRPr="00F74F30" w:rsidRDefault="00FE3CDB" w:rsidP="00FE3CDB">
      <w:pPr>
        <w:pStyle w:val="Sinespaciado"/>
        <w:jc w:val="both"/>
        <w:rPr>
          <w:rFonts w:cstheme="minorHAnsi"/>
          <w:sz w:val="24"/>
          <w:szCs w:val="24"/>
        </w:rPr>
      </w:pPr>
    </w:p>
    <w:p w:rsidR="00FE3CDB" w:rsidRPr="00F74F30" w:rsidRDefault="00FE3CDB" w:rsidP="00F74F30">
      <w:pPr>
        <w:pStyle w:val="Sinespaciado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Proponer, analizar, estudiar y dictaminar las iniciativas en materia de deportes y desarrollo integral de la juventud de Jocotepec;</w:t>
      </w:r>
    </w:p>
    <w:p w:rsidR="00FE3CDB" w:rsidRPr="00F74F30" w:rsidRDefault="00FE3CDB" w:rsidP="00F74F30">
      <w:pPr>
        <w:pStyle w:val="Sinespaciado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Evaluar y vigilar los trabajos de las dependencias Municipales, con funciones en materia de deportes y desarrollo integral de la juventud y con base en sus resultados y a las necesidades operantes, proponer las medidas pertinentes para orientar la política que sobre el deporte deba emprender el municipio;</w:t>
      </w:r>
    </w:p>
    <w:p w:rsidR="00FE3CDB" w:rsidRPr="00F74F30" w:rsidRDefault="00FE3CDB" w:rsidP="00F74F30">
      <w:pPr>
        <w:pStyle w:val="Sinespaciado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Proponer que se promuevan y estimulen acciones tendientes a la práctica de los deportes dentro del municipio para procurar el desarrollo físico y mental de sus habitantes;</w:t>
      </w:r>
    </w:p>
    <w:p w:rsidR="00FE3CDB" w:rsidRPr="00F74F30" w:rsidRDefault="00FE3CDB" w:rsidP="00F74F30">
      <w:pPr>
        <w:pStyle w:val="Sinespaciado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Estudiar la conveniencia de la celebración de convenios y contratos con la Federación, el Estado, los Municipios y los particulares respecto a la actividad deportiva;</w:t>
      </w:r>
    </w:p>
    <w:p w:rsidR="00FE3CDB" w:rsidRPr="00F74F30" w:rsidRDefault="00FE3CDB" w:rsidP="00F74F30">
      <w:pPr>
        <w:pStyle w:val="Sinespaciado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lastRenderedPageBreak/>
        <w:t>Proponer, analizar, estudiar y dictaminar las iniciativas tendientes a la promoción del desarrollo y fomento de la juventud y su participación en la sociedad;</w:t>
      </w:r>
    </w:p>
    <w:p w:rsidR="00FE3CDB" w:rsidRPr="00F74F30" w:rsidRDefault="00FE3CDB" w:rsidP="00F74F30">
      <w:pPr>
        <w:pStyle w:val="Sinespaciado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Realizar los estudios y evaluaciones de la situación que guarda la promoción del deporte y la atención a la juventud en el municipio y proponer las obras, los programas y actividades que deban establecerse en el Plan Municipal de Desarrollo, el Programa Operativo Anual y de la administración, así como proponer los recursos económicos indispensables en el presupuesto de egresos;</w:t>
      </w:r>
    </w:p>
    <w:p w:rsidR="00FE3CDB" w:rsidRPr="00F74F30" w:rsidRDefault="00FE3CDB" w:rsidP="00F74F30">
      <w:pPr>
        <w:pStyle w:val="Sinespaciado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Apoyar al Presidente Municipal en las gestiones que se realicen ante autoridades Federales y Estatales, para la inclusión de proyectos Municipales, así como la firma de los respectivos convenios;</w:t>
      </w:r>
    </w:p>
    <w:p w:rsidR="00FE3CDB" w:rsidRPr="00F74F30" w:rsidRDefault="00FE3CDB" w:rsidP="00F74F30">
      <w:pPr>
        <w:pStyle w:val="Sinespaciado"/>
        <w:numPr>
          <w:ilvl w:val="0"/>
          <w:numId w:val="12"/>
        </w:numPr>
        <w:jc w:val="both"/>
        <w:rPr>
          <w:rFonts w:cstheme="minorHAnsi"/>
          <w:sz w:val="24"/>
          <w:szCs w:val="24"/>
        </w:rPr>
      </w:pPr>
      <w:r w:rsidRPr="00F74F30">
        <w:rPr>
          <w:rFonts w:cstheme="minorHAnsi"/>
          <w:sz w:val="24"/>
          <w:szCs w:val="24"/>
        </w:rPr>
        <w:t>Promover la participación de los ciudadanos para la aportación de recursos y solución de los problemas respecto de la prestación de los servicios.</w:t>
      </w:r>
    </w:p>
    <w:p w:rsidR="00FE3CDB" w:rsidRDefault="00FE3CDB" w:rsidP="00FE3CDB">
      <w:pPr>
        <w:pStyle w:val="Default"/>
        <w:jc w:val="both"/>
        <w:rPr>
          <w:rFonts w:asciiTheme="minorHAnsi" w:hAnsiTheme="minorHAnsi" w:cstheme="minorHAnsi"/>
        </w:rPr>
      </w:pPr>
    </w:p>
    <w:p w:rsidR="001B0A0B" w:rsidRDefault="001B0A0B" w:rsidP="00F74F30">
      <w:pPr>
        <w:pStyle w:val="Default"/>
        <w:jc w:val="both"/>
        <w:rPr>
          <w:rFonts w:asciiTheme="minorHAnsi" w:hAnsiTheme="minorHAnsi" w:cstheme="minorHAnsi"/>
        </w:rPr>
      </w:pPr>
    </w:p>
    <w:p w:rsidR="001B0A0B" w:rsidRDefault="001B0A0B" w:rsidP="00F74F30">
      <w:pPr>
        <w:pStyle w:val="Default"/>
        <w:jc w:val="both"/>
        <w:rPr>
          <w:rFonts w:asciiTheme="minorHAnsi" w:hAnsiTheme="minorHAnsi" w:cstheme="minorHAnsi"/>
        </w:rPr>
      </w:pPr>
    </w:p>
    <w:p w:rsidR="00F74F30" w:rsidRPr="003F7BB6" w:rsidRDefault="00F74F30" w:rsidP="00F74F30">
      <w:pPr>
        <w:pStyle w:val="Default"/>
        <w:jc w:val="both"/>
        <w:rPr>
          <w:rFonts w:asciiTheme="minorHAnsi" w:hAnsiTheme="minorHAnsi" w:cstheme="minorHAnsi"/>
        </w:rPr>
      </w:pPr>
      <w:r w:rsidRPr="003F7BB6">
        <w:rPr>
          <w:rFonts w:asciiTheme="minorHAnsi" w:hAnsiTheme="minorHAnsi" w:cstheme="minorHAnsi"/>
        </w:rPr>
        <w:t>Líneas de  Acción Anexas:</w:t>
      </w:r>
    </w:p>
    <w:p w:rsidR="00F74F30" w:rsidRDefault="00F74F30" w:rsidP="00F74F30">
      <w:pPr>
        <w:pStyle w:val="Default"/>
        <w:ind w:left="708"/>
        <w:jc w:val="both"/>
        <w:rPr>
          <w:rFonts w:asciiTheme="minorHAnsi" w:hAnsiTheme="minorHAnsi" w:cstheme="minorHAnsi"/>
        </w:rPr>
      </w:pPr>
    </w:p>
    <w:p w:rsidR="00F74F30" w:rsidRDefault="00F74F30" w:rsidP="00F74F3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1.- Generar agenda y calendario de actividades de cada dependencia municipal.</w:t>
      </w:r>
    </w:p>
    <w:p w:rsidR="00F74F30" w:rsidRDefault="00F74F30" w:rsidP="00F74F3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2.- Convocar a un Informe Trimestral de cada dependencia municipal.</w:t>
      </w:r>
    </w:p>
    <w:p w:rsidR="00F74F30" w:rsidRDefault="00F74F30" w:rsidP="00F74F30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3.- Convocar a mesas de trabajo para la elaboración de proyectos en común.</w:t>
      </w:r>
    </w:p>
    <w:p w:rsidR="00F74F30" w:rsidRPr="00E25805" w:rsidRDefault="00F74F30" w:rsidP="00FE3CD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4.- Derivar solicitudes sociales de forma oportuna a las direcciones correspondientes.</w:t>
      </w:r>
    </w:p>
    <w:p w:rsidR="00BF2FC3" w:rsidRPr="004378B1" w:rsidRDefault="00BF2FC3" w:rsidP="004378B1">
      <w:pPr>
        <w:jc w:val="both"/>
        <w:rPr>
          <w:sz w:val="24"/>
          <w:szCs w:val="24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5B0B5E" w:rsidRDefault="005B0B5E" w:rsidP="00725B81">
      <w:pPr>
        <w:jc w:val="center"/>
        <w:rPr>
          <w:b/>
          <w:sz w:val="28"/>
          <w:szCs w:val="28"/>
        </w:rPr>
      </w:pPr>
    </w:p>
    <w:p w:rsidR="00725B81" w:rsidRPr="00725B81" w:rsidRDefault="00725B81" w:rsidP="00F74F30">
      <w:pPr>
        <w:rPr>
          <w:b/>
          <w:sz w:val="28"/>
          <w:szCs w:val="28"/>
        </w:rPr>
      </w:pPr>
    </w:p>
    <w:sectPr w:rsidR="00725B81" w:rsidRPr="00725B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03746"/>
    <w:multiLevelType w:val="hybridMultilevel"/>
    <w:tmpl w:val="6F70BF3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0F">
      <w:start w:val="1"/>
      <w:numFmt w:val="decimal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BB1A21"/>
    <w:multiLevelType w:val="hybridMultilevel"/>
    <w:tmpl w:val="488CA38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9323B4"/>
    <w:multiLevelType w:val="hybridMultilevel"/>
    <w:tmpl w:val="5624153A"/>
    <w:lvl w:ilvl="0" w:tplc="080A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A9800BD0">
      <w:start w:val="1"/>
      <w:numFmt w:val="upperRoman"/>
      <w:lvlText w:val="%2."/>
      <w:lvlJc w:val="left"/>
      <w:pPr>
        <w:ind w:left="1440" w:hanging="72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5B737C"/>
    <w:multiLevelType w:val="hybridMultilevel"/>
    <w:tmpl w:val="4F560AC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7B31BD"/>
    <w:multiLevelType w:val="hybridMultilevel"/>
    <w:tmpl w:val="3E001966"/>
    <w:lvl w:ilvl="0" w:tplc="9796B9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A5379"/>
    <w:multiLevelType w:val="hybridMultilevel"/>
    <w:tmpl w:val="3D0E8E1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04C4436"/>
    <w:multiLevelType w:val="hybridMultilevel"/>
    <w:tmpl w:val="33D6FFB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E77A0C"/>
    <w:multiLevelType w:val="hybridMultilevel"/>
    <w:tmpl w:val="E32235F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3E4C47"/>
    <w:multiLevelType w:val="hybridMultilevel"/>
    <w:tmpl w:val="FCC6F59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35B96"/>
    <w:multiLevelType w:val="hybridMultilevel"/>
    <w:tmpl w:val="8C12303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D734DA"/>
    <w:multiLevelType w:val="hybridMultilevel"/>
    <w:tmpl w:val="A4EEBB22"/>
    <w:lvl w:ilvl="0" w:tplc="77B619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984418"/>
    <w:multiLevelType w:val="hybridMultilevel"/>
    <w:tmpl w:val="B60C9476"/>
    <w:lvl w:ilvl="0" w:tplc="F7C62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10"/>
  </w:num>
  <w:num w:numId="9">
    <w:abstractNumId w:val="9"/>
  </w:num>
  <w:num w:numId="10">
    <w:abstractNumId w:val="0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81"/>
    <w:rsid w:val="0010528F"/>
    <w:rsid w:val="001B0A0B"/>
    <w:rsid w:val="003F7BB6"/>
    <w:rsid w:val="004378B1"/>
    <w:rsid w:val="004D393B"/>
    <w:rsid w:val="0051772C"/>
    <w:rsid w:val="005706F3"/>
    <w:rsid w:val="005B0B5E"/>
    <w:rsid w:val="00627B59"/>
    <w:rsid w:val="00725B81"/>
    <w:rsid w:val="007D7A01"/>
    <w:rsid w:val="007E6CA7"/>
    <w:rsid w:val="00AE325C"/>
    <w:rsid w:val="00BF2FC3"/>
    <w:rsid w:val="00E11DD2"/>
    <w:rsid w:val="00E25805"/>
    <w:rsid w:val="00F74F30"/>
    <w:rsid w:val="00FE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170D8-C6EF-4610-A128-C9A5886D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393B"/>
    <w:pPr>
      <w:spacing w:after="0" w:line="240" w:lineRule="auto"/>
    </w:pPr>
  </w:style>
  <w:style w:type="paragraph" w:customStyle="1" w:styleId="Default">
    <w:name w:val="Default"/>
    <w:rsid w:val="00BF2F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7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7A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993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SISTEMAS</cp:lastModifiedBy>
  <cp:revision>2</cp:revision>
  <cp:lastPrinted>2019-06-07T18:16:00Z</cp:lastPrinted>
  <dcterms:created xsi:type="dcterms:W3CDTF">2020-07-28T18:52:00Z</dcterms:created>
  <dcterms:modified xsi:type="dcterms:W3CDTF">2020-07-28T18:52:00Z</dcterms:modified>
</cp:coreProperties>
</file>