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7B6D" w:rsidRDefault="005D4E37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878840</wp:posOffset>
                </wp:positionH>
                <wp:positionV relativeFrom="paragraph">
                  <wp:posOffset>452755</wp:posOffset>
                </wp:positionV>
                <wp:extent cx="4794250" cy="990600"/>
                <wp:effectExtent l="0" t="0" r="0" b="381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4250" cy="990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521" w:rsidRPr="00320F45" w:rsidRDefault="00A6538A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DIRECCIÓN /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ÁREA:</w:t>
                            </w:r>
                            <w:r w:rsidR="00A417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</w:r>
                            <w:r w:rsidR="00A417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</w:r>
                            <w:r w:rsidR="00A417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  <w:t>OBRAS PÚBLICAS</w:t>
                            </w:r>
                            <w:r w:rsidR="00B63521"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                                                       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DIRECTOR(A)</w:t>
                            </w:r>
                            <w:r w:rsidR="005302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/JEFE (A)</w:t>
                            </w:r>
                            <w:r w:rsidRPr="00320F45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 A CARGO:</w:t>
                            </w:r>
                            <w:r w:rsidR="00137F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  <w:t>C. IMELDA KARINA P</w:t>
                            </w:r>
                            <w:r w:rsidR="004B7B5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É</w:t>
                            </w:r>
                            <w:r w:rsidR="00137F4C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REZ GONZÁLEZ</w:t>
                            </w:r>
                          </w:p>
                          <w:p w:rsidR="00333060" w:rsidRPr="00320F45" w:rsidRDefault="00E44B51" w:rsidP="00333060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  <w:r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 xml:space="preserve">TRIMESTRE: </w:t>
                            </w:r>
                            <w:r w:rsidR="00A417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</w:r>
                            <w:r w:rsidR="00A417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</w:r>
                            <w:r w:rsidR="00A417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</w:r>
                            <w:r w:rsidR="00A417CB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ab/>
                            </w:r>
                            <w:r w:rsidR="00333060"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  <w:t>JULIO - SEPTIEMBRE 2023</w:t>
                            </w:r>
                          </w:p>
                          <w:p w:rsidR="00B63521" w:rsidRPr="00320F45" w:rsidRDefault="00B63521" w:rsidP="00B63521">
                            <w:pPr>
                              <w:spacing w:after="0" w:line="480" w:lineRule="auto"/>
                              <w:rPr>
                                <w:rFonts w:ascii="Calibri" w:eastAsia="Times New Roman" w:hAnsi="Calibri" w:cs="Times New Roman"/>
                                <w:b/>
                                <w:color w:val="000000"/>
                                <w:szCs w:val="20"/>
                                <w:lang w:eastAsia="es-MX"/>
                              </w:rPr>
                            </w:pPr>
                          </w:p>
                          <w:p w:rsidR="00B63521" w:rsidRDefault="00B63521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69.2pt;margin-top:35.65pt;width:377.5pt;height:7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mxmgQIAAA8FAAAOAAAAZHJzL2Uyb0RvYy54bWysVNuO2yAQfa/Uf0C8Z32pc7EVZ7WXpqq0&#10;vUi7/QACOEbFQIHE3lb99w44ya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" stroked="f">
                <v:textbox>
                  <w:txbxContent>
                    <w:p w:rsidR="00B63521" w:rsidRPr="00320F45" w:rsidRDefault="00A6538A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DIRECCIÓN /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ÁREA:</w:t>
                      </w:r>
                      <w:r w:rsidR="00A417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</w:r>
                      <w:r w:rsidR="00A417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</w:r>
                      <w:r w:rsidR="00A417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  <w:t>OBRAS PÚBLICAS</w:t>
                      </w:r>
                      <w:r w:rsidR="00B63521"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                                                       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DIRECTOR(A)</w:t>
                      </w:r>
                      <w:r w:rsidR="005302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/JEFE (A)</w:t>
                      </w:r>
                      <w:r w:rsidRPr="00320F45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 A CARGO:</w:t>
                      </w:r>
                      <w:r w:rsidR="00137F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  <w:t>C. IMELDA KARINA P</w:t>
                      </w:r>
                      <w:r w:rsidR="004B7B5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É</w:t>
                      </w:r>
                      <w:r w:rsidR="00137F4C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REZ GONZÁLEZ</w:t>
                      </w:r>
                    </w:p>
                    <w:p w:rsidR="00333060" w:rsidRPr="00320F45" w:rsidRDefault="00E44B51" w:rsidP="00333060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  <w:r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 xml:space="preserve">TRIMESTRE: </w:t>
                      </w:r>
                      <w:r w:rsidR="00A417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</w:r>
                      <w:r w:rsidR="00A417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</w:r>
                      <w:r w:rsidR="00A417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</w:r>
                      <w:r w:rsidR="00A417CB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ab/>
                      </w:r>
                      <w:r w:rsidR="00333060"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  <w:t>JULIO - SEPTIEMBRE 2023</w:t>
                      </w:r>
                    </w:p>
                    <w:p w:rsidR="00B63521" w:rsidRPr="00320F45" w:rsidRDefault="00B63521" w:rsidP="00B63521">
                      <w:pPr>
                        <w:spacing w:after="0" w:line="480" w:lineRule="auto"/>
                        <w:rPr>
                          <w:rFonts w:ascii="Calibri" w:eastAsia="Times New Roman" w:hAnsi="Calibri" w:cs="Times New Roman"/>
                          <w:b/>
                          <w:color w:val="000000"/>
                          <w:szCs w:val="20"/>
                          <w:lang w:eastAsia="es-MX"/>
                        </w:rPr>
                      </w:pPr>
                    </w:p>
                    <w:p w:rsidR="00B63521" w:rsidRDefault="00B63521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1941195</wp:posOffset>
                </wp:positionH>
                <wp:positionV relativeFrom="paragraph">
                  <wp:posOffset>-262890</wp:posOffset>
                </wp:positionV>
                <wp:extent cx="2203450" cy="365760"/>
                <wp:effectExtent l="19050" t="17780" r="15875" b="16510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36576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63521" w:rsidRDefault="00B635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  <w:r w:rsidRPr="00B63521"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  <w:t>EVALUACIÓN TRIMESTRAL</w:t>
                            </w: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  <w:p w:rsidR="00833C21" w:rsidRPr="00B63521" w:rsidRDefault="00833C21" w:rsidP="00B63521">
                            <w:pPr>
                              <w:jc w:val="center"/>
                              <w:rPr>
                                <w:rFonts w:cs="Narkisim"/>
                                <w:b/>
                                <w:sz w:val="26"/>
                                <w:szCs w:val="26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="http://schemas.microsoft.com/office/drawing/2014/chartex">
            <w:pict>
              <v:shape id="Text Box 8" o:spid="_x0000_s1027" type="#_x0000_t202" style="position:absolute;margin-left:152.85pt;margin-top:-20.7pt;width:173.5pt;height:28.8pt;z-index:25167155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" fillcolor="white [3201]" strokecolor="black [3200]" strokeweight="2.5pt">
                <v:shadow color="#868686"/>
                <v:textbox>
                  <w:txbxContent>
                    <w:p w:rsidR="00B63521" w:rsidRDefault="00B635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  <w:r w:rsidRPr="00B63521"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  <w:t>EVALUACIÓN TRIMESTRAL</w:t>
                      </w: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  <w:p w:rsidR="00833C21" w:rsidRPr="00B63521" w:rsidRDefault="00833C21" w:rsidP="00B63521">
                      <w:pPr>
                        <w:jc w:val="center"/>
                        <w:rPr>
                          <w:rFonts w:cs="Narkisim"/>
                          <w:b/>
                          <w:sz w:val="26"/>
                          <w:szCs w:val="26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63521">
        <w:rPr>
          <w:rFonts w:ascii="Calibri" w:eastAsia="Times New Roman" w:hAnsi="Calibri" w:cs="Times New Roman"/>
          <w:b/>
          <w:noProof/>
          <w:color w:val="000000"/>
          <w:lang w:val="es-CO" w:eastAsia="es-CO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Default="00832A3E" w:rsidP="004B7B50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417CB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proyectadas (obras, proyectos o programas) o </w:t>
      </w:r>
      <w:r w:rsidR="00AC1596" w:rsidRPr="00A417CB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A417CB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B34A3D" w:rsidRPr="00753CEB" w:rsidRDefault="00B34A3D" w:rsidP="00B34A3D">
      <w:pPr>
        <w:pStyle w:val="Prrafodelista"/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sz w:val="10"/>
          <w:lang w:eastAsia="es-MX"/>
        </w:rPr>
      </w:pPr>
    </w:p>
    <w:p w:rsidR="00CA1A1F" w:rsidRDefault="009A5E88" w:rsidP="00D020E3">
      <w:pPr>
        <w:pStyle w:val="Prrafodelista"/>
        <w:ind w:left="426"/>
        <w:rPr>
          <w:sz w:val="19"/>
          <w:szCs w:val="19"/>
        </w:rPr>
      </w:pPr>
      <w:r w:rsidRPr="009A5E88">
        <w:rPr>
          <w:sz w:val="19"/>
          <w:szCs w:val="19"/>
        </w:rPr>
        <w:t>PROG.2.-</w:t>
      </w:r>
      <w:r>
        <w:rPr>
          <w:rFonts w:ascii="Tahoma" w:hAnsi="Tahoma" w:cs="Tahoma"/>
          <w:sz w:val="20"/>
          <w:szCs w:val="20"/>
        </w:rPr>
        <w:t xml:space="preserve"> Obra Pública Sostenible y a largo plazo</w:t>
      </w:r>
      <w:r w:rsidR="00F122B7" w:rsidRPr="00F122B7">
        <w:rPr>
          <w:sz w:val="19"/>
          <w:szCs w:val="19"/>
        </w:rPr>
        <w:t>.</w:t>
      </w:r>
    </w:p>
    <w:p w:rsidR="009A5E88" w:rsidRDefault="009A5E88" w:rsidP="00753CEB">
      <w:pPr>
        <w:pStyle w:val="Prrafodelista"/>
        <w:spacing w:after="0" w:line="240" w:lineRule="auto"/>
        <w:ind w:left="1560" w:hanging="850"/>
        <w:rPr>
          <w:rFonts w:ascii="Tahoma" w:hAnsi="Tahoma" w:cs="Tahoma"/>
          <w:sz w:val="20"/>
          <w:szCs w:val="20"/>
        </w:rPr>
      </w:pPr>
      <w:r w:rsidRPr="009A5E88">
        <w:rPr>
          <w:sz w:val="19"/>
          <w:szCs w:val="19"/>
        </w:rPr>
        <w:t>ACCIÓN 1.-</w:t>
      </w:r>
      <w:r>
        <w:rPr>
          <w:rFonts w:ascii="Tahoma" w:hAnsi="Tahoma" w:cs="Tahoma"/>
          <w:sz w:val="20"/>
          <w:szCs w:val="20"/>
        </w:rPr>
        <w:t xml:space="preserve"> Atender de forma prioritaria las necesidades de las distintas localidades y cabecera municipal, donde también la ciudadanía se involucre en el momento de la socialización y ejecución de la obra o espacio público a mejorar.</w:t>
      </w:r>
    </w:p>
    <w:p w:rsidR="009A5E88" w:rsidRDefault="009A5E88" w:rsidP="00753CEB">
      <w:pPr>
        <w:spacing w:after="0" w:line="240" w:lineRule="auto"/>
        <w:ind w:left="1560" w:hanging="852"/>
        <w:rPr>
          <w:rFonts w:ascii="Tahoma" w:hAnsi="Tahoma" w:cs="Tahoma"/>
          <w:sz w:val="20"/>
          <w:szCs w:val="20"/>
        </w:rPr>
      </w:pPr>
      <w:r>
        <w:rPr>
          <w:sz w:val="19"/>
          <w:szCs w:val="19"/>
        </w:rPr>
        <w:t xml:space="preserve">ACCIÓN 2.- </w:t>
      </w:r>
      <w:r>
        <w:rPr>
          <w:rFonts w:ascii="Tahoma" w:hAnsi="Tahoma" w:cs="Tahoma"/>
          <w:sz w:val="20"/>
          <w:szCs w:val="20"/>
        </w:rPr>
        <w:t>Construcción y rehabilitación de las calles (superficies de rodamiento, redes hidrosanitarias que lo requieren dentro de la cabecera municipal y sus delegaciones.</w:t>
      </w:r>
    </w:p>
    <w:p w:rsidR="00723724" w:rsidRDefault="00723724" w:rsidP="00753CEB">
      <w:pPr>
        <w:spacing w:after="0" w:line="240" w:lineRule="auto"/>
        <w:ind w:left="1560" w:hanging="852"/>
        <w:rPr>
          <w:rFonts w:ascii="Tahoma" w:hAnsi="Tahoma" w:cs="Tahoma"/>
          <w:sz w:val="20"/>
          <w:szCs w:val="20"/>
        </w:rPr>
      </w:pPr>
      <w:r>
        <w:rPr>
          <w:sz w:val="19"/>
          <w:szCs w:val="19"/>
        </w:rPr>
        <w:t xml:space="preserve">ACCIÓN 3.- </w:t>
      </w:r>
      <w:r w:rsidRPr="00723724">
        <w:rPr>
          <w:rFonts w:ascii="Tahoma" w:hAnsi="Tahoma" w:cs="Tahoma"/>
          <w:sz w:val="20"/>
          <w:szCs w:val="20"/>
        </w:rPr>
        <w:t>Construcción de Pozos de Agua Potable en Cabecera Municipal, Delegaciones y Agencias de Jocotepec, Jalisco.</w:t>
      </w:r>
      <w:r>
        <w:rPr>
          <w:sz w:val="19"/>
          <w:szCs w:val="19"/>
        </w:rPr>
        <w:t xml:space="preserve"> </w:t>
      </w:r>
    </w:p>
    <w:p w:rsidR="009A5E88" w:rsidRDefault="009A5E88" w:rsidP="00D020E3">
      <w:pPr>
        <w:spacing w:after="0" w:line="240" w:lineRule="auto"/>
        <w:ind w:left="426"/>
        <w:rPr>
          <w:rFonts w:ascii="Tahoma" w:hAnsi="Tahoma" w:cs="Tahoma"/>
          <w:sz w:val="20"/>
          <w:szCs w:val="20"/>
        </w:rPr>
      </w:pPr>
      <w:r>
        <w:rPr>
          <w:sz w:val="19"/>
          <w:szCs w:val="19"/>
        </w:rPr>
        <w:t xml:space="preserve">PROG.3.- </w:t>
      </w:r>
      <w:r>
        <w:rPr>
          <w:rFonts w:ascii="Tahoma" w:hAnsi="Tahoma" w:cs="Tahoma"/>
          <w:sz w:val="20"/>
          <w:szCs w:val="20"/>
        </w:rPr>
        <w:t>Construcción, mantenimiento y rehabilitación de edificios y espacios públicos.</w:t>
      </w:r>
    </w:p>
    <w:p w:rsidR="009A5E88" w:rsidRDefault="00F8293B" w:rsidP="00753CEB">
      <w:pPr>
        <w:spacing w:after="0" w:line="240" w:lineRule="auto"/>
        <w:ind w:left="1560" w:hanging="850"/>
        <w:rPr>
          <w:rFonts w:ascii="Tahoma" w:hAnsi="Tahoma" w:cs="Tahoma"/>
          <w:sz w:val="20"/>
          <w:szCs w:val="20"/>
        </w:rPr>
      </w:pPr>
      <w:r>
        <w:rPr>
          <w:sz w:val="19"/>
          <w:szCs w:val="19"/>
        </w:rPr>
        <w:t xml:space="preserve">ACCIÓN 1.- </w:t>
      </w:r>
      <w:r w:rsidRPr="00F8293B">
        <w:rPr>
          <w:rFonts w:ascii="Tahoma" w:hAnsi="Tahoma" w:cs="Tahoma"/>
          <w:sz w:val="20"/>
          <w:szCs w:val="20"/>
        </w:rPr>
        <w:t>Rehabilitación de Edificios y Espacios Públicos en Cabecera y sus Localidades.</w:t>
      </w:r>
    </w:p>
    <w:p w:rsidR="00F8293B" w:rsidRPr="009A5E88" w:rsidRDefault="00F8293B" w:rsidP="00D020E3">
      <w:pPr>
        <w:spacing w:after="0" w:line="240" w:lineRule="auto"/>
        <w:ind w:left="1418" w:hanging="850"/>
        <w:rPr>
          <w:sz w:val="19"/>
          <w:szCs w:val="19"/>
        </w:rPr>
      </w:pPr>
    </w:p>
    <w:p w:rsidR="00753CEB" w:rsidRDefault="00753CEB" w:rsidP="00512FCA">
      <w:pPr>
        <w:spacing w:after="0" w:line="240" w:lineRule="auto"/>
        <w:ind w:left="1276" w:hanging="852"/>
        <w:rPr>
          <w:sz w:val="19"/>
          <w:szCs w:val="19"/>
        </w:rPr>
      </w:pPr>
      <w:r>
        <w:rPr>
          <w:sz w:val="19"/>
          <w:szCs w:val="19"/>
        </w:rPr>
        <w:t xml:space="preserve">ACTIVIDAD 2. </w:t>
      </w:r>
      <w:r w:rsidRPr="00753CEB">
        <w:rPr>
          <w:rFonts w:ascii="Tahoma" w:hAnsi="Tahoma" w:cs="Tahoma"/>
          <w:sz w:val="20"/>
          <w:szCs w:val="20"/>
        </w:rPr>
        <w:t>Suministro de Herramientas a personal Operativo</w:t>
      </w:r>
    </w:p>
    <w:p w:rsidR="00753CEB" w:rsidRDefault="00753CEB" w:rsidP="00753CEB">
      <w:pPr>
        <w:spacing w:after="0" w:line="240" w:lineRule="auto"/>
        <w:ind w:left="1560" w:hanging="850"/>
        <w:rPr>
          <w:sz w:val="19"/>
          <w:szCs w:val="19"/>
        </w:rPr>
      </w:pPr>
      <w:r>
        <w:rPr>
          <w:sz w:val="19"/>
          <w:szCs w:val="19"/>
        </w:rPr>
        <w:t xml:space="preserve">ACCIÓN 1.- </w:t>
      </w:r>
      <w:r w:rsidRPr="00753CEB">
        <w:rPr>
          <w:rFonts w:ascii="Tahoma" w:hAnsi="Tahoma" w:cs="Tahoma"/>
          <w:sz w:val="20"/>
          <w:szCs w:val="20"/>
        </w:rPr>
        <w:t>Adquisición de herramientas para realizar con eficiencia las actividades y rehabilitación de vialidades y espacios públicos</w:t>
      </w:r>
      <w:r>
        <w:rPr>
          <w:sz w:val="19"/>
          <w:szCs w:val="19"/>
        </w:rPr>
        <w:t>.</w:t>
      </w:r>
    </w:p>
    <w:p w:rsidR="00753CEB" w:rsidRDefault="00753CEB" w:rsidP="00753CEB">
      <w:pPr>
        <w:spacing w:after="0" w:line="240" w:lineRule="auto"/>
        <w:ind w:left="1276" w:hanging="850"/>
        <w:rPr>
          <w:sz w:val="19"/>
          <w:szCs w:val="19"/>
        </w:rPr>
      </w:pPr>
    </w:p>
    <w:p w:rsidR="00832A3E" w:rsidRDefault="00832A3E" w:rsidP="004B7B50">
      <w:pPr>
        <w:pStyle w:val="Prrafodelista"/>
        <w:numPr>
          <w:ilvl w:val="0"/>
          <w:numId w:val="2"/>
        </w:numPr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417CB">
        <w:rPr>
          <w:rFonts w:ascii="Arial" w:eastAsia="Times New Roman" w:hAnsi="Arial" w:cs="Arial"/>
          <w:b/>
          <w:color w:val="000000"/>
          <w:lang w:eastAsia="es-MX"/>
        </w:rPr>
        <w:t>Resultados Trimestrales (Describir cuáles fueron los programas, proyectos, actividades y/</w:t>
      </w:r>
      <w:proofErr w:type="spellStart"/>
      <w:r w:rsidRPr="00A417CB">
        <w:rPr>
          <w:rFonts w:ascii="Arial" w:eastAsia="Times New Roman" w:hAnsi="Arial" w:cs="Arial"/>
          <w:b/>
          <w:color w:val="000000"/>
          <w:lang w:eastAsia="es-MX"/>
        </w:rPr>
        <w:t>o</w:t>
      </w:r>
      <w:proofErr w:type="spellEnd"/>
      <w:r w:rsidRPr="00A417CB">
        <w:rPr>
          <w:rFonts w:ascii="Arial" w:eastAsia="Times New Roman" w:hAnsi="Arial" w:cs="Arial"/>
          <w:b/>
          <w:color w:val="000000"/>
          <w:lang w:eastAsia="es-MX"/>
        </w:rPr>
        <w:t xml:space="preserve"> obras que se realizaron en este trimestre). </w:t>
      </w:r>
    </w:p>
    <w:p w:rsidR="009A5E88" w:rsidRPr="00753CEB" w:rsidRDefault="009A5E88" w:rsidP="009A5E88">
      <w:pPr>
        <w:pStyle w:val="Prrafodelista"/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000000"/>
          <w:sz w:val="12"/>
          <w:lang w:eastAsia="es-MX"/>
        </w:rPr>
      </w:pPr>
    </w:p>
    <w:p w:rsidR="009A5E88" w:rsidRDefault="009A5E88" w:rsidP="00D020E3">
      <w:pPr>
        <w:pStyle w:val="Prrafodelista"/>
        <w:spacing w:line="240" w:lineRule="auto"/>
        <w:ind w:left="426"/>
        <w:rPr>
          <w:sz w:val="19"/>
          <w:szCs w:val="19"/>
        </w:rPr>
      </w:pPr>
      <w:r w:rsidRPr="009A5E88">
        <w:rPr>
          <w:sz w:val="19"/>
          <w:szCs w:val="19"/>
        </w:rPr>
        <w:t>PROG.2.-</w:t>
      </w:r>
      <w:r>
        <w:rPr>
          <w:rFonts w:ascii="Tahoma" w:hAnsi="Tahoma" w:cs="Tahoma"/>
          <w:sz w:val="20"/>
          <w:szCs w:val="20"/>
        </w:rPr>
        <w:t xml:space="preserve"> Obra Pública Sostenible y a largo plazo</w:t>
      </w:r>
      <w:r w:rsidRPr="00F122B7">
        <w:rPr>
          <w:sz w:val="19"/>
          <w:szCs w:val="19"/>
        </w:rPr>
        <w:t>.</w:t>
      </w:r>
    </w:p>
    <w:p w:rsidR="00F8293B" w:rsidRPr="00D020E3" w:rsidRDefault="00F8293B" w:rsidP="00753CEB">
      <w:pPr>
        <w:pStyle w:val="Prrafodelista"/>
        <w:spacing w:after="0" w:line="240" w:lineRule="auto"/>
        <w:ind w:left="1560" w:hanging="850"/>
        <w:rPr>
          <w:rFonts w:ascii="Tahoma" w:hAnsi="Tahoma" w:cs="Tahoma"/>
          <w:sz w:val="20"/>
          <w:szCs w:val="20"/>
        </w:rPr>
      </w:pPr>
      <w:r w:rsidRPr="009A5E88">
        <w:rPr>
          <w:sz w:val="19"/>
          <w:szCs w:val="19"/>
        </w:rPr>
        <w:t>ACCIÓN 1.-</w:t>
      </w:r>
      <w:r>
        <w:rPr>
          <w:rFonts w:ascii="Tahoma" w:hAnsi="Tahoma" w:cs="Tahoma"/>
          <w:sz w:val="20"/>
          <w:szCs w:val="20"/>
        </w:rPr>
        <w:t xml:space="preserve"> Atender de forma prioritaria las necesidades de las distintas localidades y cabecera municipal, donde también la ciudadanía se involucre en el momento de la socialización y ejecución de la obra o espacio público a mejorar.</w:t>
      </w:r>
    </w:p>
    <w:p w:rsidR="004B7B50" w:rsidRDefault="009A5E88" w:rsidP="00753CEB">
      <w:pPr>
        <w:pStyle w:val="Prrafodelista"/>
        <w:tabs>
          <w:tab w:val="left" w:pos="1701"/>
        </w:tabs>
        <w:spacing w:after="0" w:line="240" w:lineRule="auto"/>
        <w:ind w:left="1560" w:hanging="709"/>
        <w:rPr>
          <w:rFonts w:ascii="Tahoma" w:hAnsi="Tahoma" w:cs="Tahoma"/>
          <w:sz w:val="20"/>
          <w:szCs w:val="20"/>
        </w:rPr>
      </w:pPr>
      <w:r w:rsidRPr="009A5E88">
        <w:rPr>
          <w:sz w:val="19"/>
          <w:szCs w:val="19"/>
        </w:rPr>
        <w:t xml:space="preserve">ACCIÓN 2.- </w:t>
      </w:r>
      <w:r w:rsidRPr="009A5E88">
        <w:rPr>
          <w:rFonts w:ascii="Tahoma" w:hAnsi="Tahoma" w:cs="Tahoma"/>
          <w:sz w:val="20"/>
          <w:szCs w:val="20"/>
        </w:rPr>
        <w:t>Construcción y rehabilitación de las calles (superficies de rodamiento, redes hidrosanitarias que lo requieren dentro de la cabecera municipal y sus delegaciones.</w:t>
      </w:r>
    </w:p>
    <w:p w:rsidR="00723724" w:rsidRDefault="00723724" w:rsidP="00753CEB">
      <w:pPr>
        <w:spacing w:after="0" w:line="240" w:lineRule="auto"/>
        <w:ind w:left="1560" w:hanging="852"/>
        <w:rPr>
          <w:rFonts w:ascii="Tahoma" w:hAnsi="Tahoma" w:cs="Tahoma"/>
          <w:sz w:val="20"/>
          <w:szCs w:val="20"/>
        </w:rPr>
      </w:pPr>
      <w:r>
        <w:rPr>
          <w:sz w:val="19"/>
          <w:szCs w:val="19"/>
        </w:rPr>
        <w:t xml:space="preserve">ACCIÓN 3.- </w:t>
      </w:r>
      <w:r w:rsidRPr="00723724">
        <w:rPr>
          <w:rFonts w:ascii="Tahoma" w:hAnsi="Tahoma" w:cs="Tahoma"/>
          <w:sz w:val="20"/>
          <w:szCs w:val="20"/>
        </w:rPr>
        <w:t>Construcción de Pozos de Agua Potable en Cabecera Municipal, Delegaciones y Agencias de Jocotepec, Jalisco.</w:t>
      </w:r>
      <w:r>
        <w:rPr>
          <w:sz w:val="19"/>
          <w:szCs w:val="19"/>
        </w:rPr>
        <w:t xml:space="preserve"> </w:t>
      </w:r>
    </w:p>
    <w:p w:rsidR="009A5E88" w:rsidRPr="009A5E88" w:rsidRDefault="009A5E88" w:rsidP="00D020E3">
      <w:pPr>
        <w:pStyle w:val="Prrafodelista"/>
        <w:spacing w:after="0" w:line="240" w:lineRule="auto"/>
        <w:ind w:left="426"/>
        <w:rPr>
          <w:rFonts w:ascii="Tahoma" w:hAnsi="Tahoma" w:cs="Tahoma"/>
          <w:sz w:val="20"/>
          <w:szCs w:val="20"/>
        </w:rPr>
      </w:pPr>
      <w:r w:rsidRPr="009A5E88">
        <w:rPr>
          <w:sz w:val="19"/>
          <w:szCs w:val="19"/>
        </w:rPr>
        <w:t xml:space="preserve">PROG.3.- </w:t>
      </w:r>
      <w:r w:rsidRPr="009A5E88">
        <w:rPr>
          <w:rFonts w:ascii="Tahoma" w:hAnsi="Tahoma" w:cs="Tahoma"/>
          <w:sz w:val="20"/>
          <w:szCs w:val="20"/>
        </w:rPr>
        <w:t>Construcción, mantenimiento y rehabilitación de edificios y espacios públicos.</w:t>
      </w:r>
    </w:p>
    <w:p w:rsidR="00D020E3" w:rsidRDefault="00D020E3" w:rsidP="00D020E3">
      <w:pPr>
        <w:spacing w:after="0" w:line="240" w:lineRule="auto"/>
        <w:ind w:left="1843" w:hanging="850"/>
        <w:rPr>
          <w:rFonts w:ascii="Tahoma" w:hAnsi="Tahoma" w:cs="Tahoma"/>
          <w:sz w:val="20"/>
          <w:szCs w:val="20"/>
        </w:rPr>
      </w:pPr>
      <w:r>
        <w:rPr>
          <w:sz w:val="19"/>
          <w:szCs w:val="19"/>
        </w:rPr>
        <w:t xml:space="preserve">ACCIÓN 1.- </w:t>
      </w:r>
      <w:r w:rsidRPr="00F8293B">
        <w:rPr>
          <w:rFonts w:ascii="Tahoma" w:hAnsi="Tahoma" w:cs="Tahoma"/>
          <w:sz w:val="20"/>
          <w:szCs w:val="20"/>
        </w:rPr>
        <w:t>Rehabilitación de Edificios y Espacios Públicos en Cabecera y sus Localidades.</w:t>
      </w:r>
    </w:p>
    <w:p w:rsidR="00D020E3" w:rsidRPr="009A5E88" w:rsidRDefault="00D020E3" w:rsidP="00D020E3">
      <w:pPr>
        <w:spacing w:after="0" w:line="240" w:lineRule="auto"/>
        <w:ind w:left="1418" w:hanging="850"/>
        <w:rPr>
          <w:sz w:val="19"/>
          <w:szCs w:val="19"/>
        </w:rPr>
      </w:pPr>
    </w:p>
    <w:p w:rsidR="00753CEB" w:rsidRDefault="00753CEB" w:rsidP="00753CEB">
      <w:pPr>
        <w:spacing w:after="0" w:line="240" w:lineRule="auto"/>
        <w:ind w:left="1276" w:hanging="852"/>
        <w:rPr>
          <w:sz w:val="19"/>
          <w:szCs w:val="19"/>
        </w:rPr>
      </w:pPr>
      <w:r>
        <w:rPr>
          <w:sz w:val="19"/>
          <w:szCs w:val="19"/>
        </w:rPr>
        <w:t xml:space="preserve">ACTIVIDAD 2. </w:t>
      </w:r>
      <w:r w:rsidRPr="00753CEB">
        <w:rPr>
          <w:rFonts w:ascii="Tahoma" w:hAnsi="Tahoma" w:cs="Tahoma"/>
          <w:sz w:val="20"/>
          <w:szCs w:val="20"/>
        </w:rPr>
        <w:t>Suministro de Herramientas a personal Operativo</w:t>
      </w:r>
    </w:p>
    <w:p w:rsidR="00753CEB" w:rsidRDefault="00753CEB" w:rsidP="00753CEB">
      <w:pPr>
        <w:spacing w:after="0" w:line="240" w:lineRule="auto"/>
        <w:ind w:left="1560" w:hanging="850"/>
        <w:rPr>
          <w:sz w:val="19"/>
          <w:szCs w:val="19"/>
        </w:rPr>
      </w:pPr>
      <w:r>
        <w:rPr>
          <w:sz w:val="19"/>
          <w:szCs w:val="19"/>
        </w:rPr>
        <w:t xml:space="preserve">ACCIÓN 1.- </w:t>
      </w:r>
      <w:r w:rsidRPr="00753CEB">
        <w:rPr>
          <w:rFonts w:ascii="Tahoma" w:hAnsi="Tahoma" w:cs="Tahoma"/>
          <w:sz w:val="20"/>
          <w:szCs w:val="20"/>
        </w:rPr>
        <w:t>Adquisición de herramientas para realizar con eficiencia las actividades y rehabilitación de vialidades y espacios públicos</w:t>
      </w:r>
      <w:r>
        <w:rPr>
          <w:sz w:val="19"/>
          <w:szCs w:val="19"/>
        </w:rPr>
        <w:t>.</w:t>
      </w:r>
    </w:p>
    <w:p w:rsidR="00753CEB" w:rsidRDefault="00753CEB" w:rsidP="00753CEB">
      <w:pPr>
        <w:spacing w:after="0" w:line="240" w:lineRule="auto"/>
        <w:ind w:left="1276" w:hanging="850"/>
        <w:rPr>
          <w:sz w:val="19"/>
          <w:szCs w:val="19"/>
        </w:rPr>
      </w:pPr>
    </w:p>
    <w:p w:rsidR="00723724" w:rsidRDefault="00723724" w:rsidP="00512FCA">
      <w:pPr>
        <w:spacing w:after="0" w:line="240" w:lineRule="auto"/>
        <w:ind w:left="1276" w:hanging="852"/>
        <w:rPr>
          <w:rFonts w:ascii="Tahoma" w:hAnsi="Tahoma" w:cs="Tahoma"/>
          <w:sz w:val="20"/>
          <w:szCs w:val="20"/>
        </w:rPr>
      </w:pPr>
    </w:p>
    <w:p w:rsidR="00B34A3D" w:rsidRPr="00A417CB" w:rsidRDefault="00B34A3D" w:rsidP="004B7B50">
      <w:pPr>
        <w:pStyle w:val="Prrafodelista"/>
        <w:spacing w:after="0" w:line="24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880042" w:rsidRDefault="00832A3E" w:rsidP="00154E64">
      <w:pPr>
        <w:pStyle w:val="Prrafodelista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880042">
        <w:rPr>
          <w:rFonts w:ascii="Arial" w:eastAsia="Times New Roman" w:hAnsi="Arial" w:cs="Arial"/>
          <w:b/>
          <w:color w:val="000000"/>
          <w:lang w:eastAsia="es-MX"/>
        </w:rPr>
        <w:lastRenderedPageBreak/>
        <w:t>Montos (si los hubiera) del desarrollo de dichas actividades. ¿Se ajustó a lo presupuestado?</w:t>
      </w:r>
    </w:p>
    <w:p w:rsidR="00EA2B77" w:rsidRDefault="00880042" w:rsidP="00EA2B77">
      <w:pPr>
        <w:ind w:firstLine="426"/>
        <w:rPr>
          <w:sz w:val="20"/>
        </w:rPr>
      </w:pPr>
      <w:r>
        <w:rPr>
          <w:sz w:val="20"/>
        </w:rPr>
        <w:t>Si</w:t>
      </w:r>
      <w:r w:rsidR="006B3B86">
        <w:rPr>
          <w:sz w:val="20"/>
        </w:rPr>
        <w:t>.</w:t>
      </w:r>
    </w:p>
    <w:p w:rsidR="00154E64" w:rsidRDefault="00154E64" w:rsidP="00EA2B77">
      <w:pPr>
        <w:ind w:firstLine="426"/>
        <w:rPr>
          <w:sz w:val="20"/>
        </w:rPr>
      </w:pPr>
    </w:p>
    <w:p w:rsidR="008615CA" w:rsidRDefault="00832A3E" w:rsidP="00154E64">
      <w:pPr>
        <w:pStyle w:val="Prrafodelista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417CB">
        <w:rPr>
          <w:rFonts w:ascii="Arial" w:eastAsia="Times New Roman" w:hAnsi="Arial" w:cs="Arial"/>
          <w:b/>
          <w:color w:val="000000"/>
          <w:lang w:eastAsia="es-MX"/>
        </w:rPr>
        <w:t>En que beneficia a la población o un grupo en específico lo desarrollado en este trimestre</w:t>
      </w:r>
      <w:r w:rsidR="00AC1596" w:rsidRPr="00A417CB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255C6A" w:rsidRPr="00A417CB" w:rsidRDefault="00255C6A" w:rsidP="00255C6A">
      <w:pPr>
        <w:pStyle w:val="Prrafodelista"/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EA2B77" w:rsidRPr="003A7D29" w:rsidRDefault="00EA2B77" w:rsidP="007B2E73">
      <w:pPr>
        <w:spacing w:line="240" w:lineRule="auto"/>
        <w:ind w:left="426"/>
        <w:rPr>
          <w:sz w:val="20"/>
        </w:rPr>
      </w:pPr>
      <w:r w:rsidRPr="003A7D29">
        <w:rPr>
          <w:sz w:val="20"/>
        </w:rPr>
        <w:t>RESOLVER LAS PROBLEMATICAS, DE LA POBLACIÓN DEMANDADAS POR ELLOS, AL HACER LLEGAR LOS SERVICIOS BASICOS COMO ES AGUA POTABLE, DRENAJE Y SUPERFICIES DE RODAMIENTO.</w:t>
      </w:r>
    </w:p>
    <w:p w:rsidR="00EA2B77" w:rsidRPr="003A7D29" w:rsidRDefault="00EA2B77" w:rsidP="007B2E73">
      <w:pPr>
        <w:spacing w:line="240" w:lineRule="auto"/>
        <w:ind w:left="426"/>
        <w:rPr>
          <w:sz w:val="20"/>
        </w:rPr>
      </w:pPr>
      <w:r w:rsidRPr="003A7D29">
        <w:rPr>
          <w:sz w:val="20"/>
        </w:rPr>
        <w:t>AL CONTAR CON LOS SERVICIOS BASICOS, AYUDARAN AL MEJORAMIENTO DE LA SALUD, ASI COMO EL TENER UNA MAYOR PLUSVALIA EN SUS VIVIENDAS.</w:t>
      </w:r>
    </w:p>
    <w:p w:rsidR="00E4250B" w:rsidRDefault="00E4250B" w:rsidP="007B2E73">
      <w:pPr>
        <w:spacing w:line="240" w:lineRule="auto"/>
        <w:ind w:left="426"/>
        <w:rPr>
          <w:sz w:val="20"/>
        </w:rPr>
      </w:pPr>
      <w:r>
        <w:rPr>
          <w:sz w:val="20"/>
        </w:rPr>
        <w:t>MEJORAR EL PROCESO DE PRODUCCIÓN BASICO DE UNO DE LOS CONSUMOS DE LA POBLACIÓN COMO SON LAS CARNES ROJAS. AL MERORAR EL RASTRO MUNICIPAL.</w:t>
      </w:r>
    </w:p>
    <w:p w:rsidR="00EA2B77" w:rsidRDefault="00E4250B" w:rsidP="007B2E73">
      <w:pPr>
        <w:spacing w:line="240" w:lineRule="auto"/>
        <w:ind w:left="426"/>
        <w:rPr>
          <w:sz w:val="20"/>
        </w:rPr>
      </w:pPr>
      <w:r>
        <w:rPr>
          <w:sz w:val="20"/>
        </w:rPr>
        <w:t xml:space="preserve"> </w:t>
      </w:r>
      <w:r w:rsidR="00EA2B77" w:rsidRPr="003A7D29">
        <w:rPr>
          <w:sz w:val="20"/>
        </w:rPr>
        <w:t xml:space="preserve">AL MISMO TIEMPO, MEJORAR </w:t>
      </w:r>
      <w:r w:rsidR="00D5594C" w:rsidRPr="003A7D29">
        <w:rPr>
          <w:sz w:val="20"/>
        </w:rPr>
        <w:t>SU ENTORNO</w:t>
      </w:r>
      <w:r w:rsidR="00EA2B77" w:rsidRPr="003A7D29">
        <w:rPr>
          <w:sz w:val="20"/>
        </w:rPr>
        <w:t xml:space="preserve"> Y DE LA COMUNIDAD</w:t>
      </w:r>
      <w:r w:rsidR="00656D75">
        <w:rPr>
          <w:sz w:val="20"/>
        </w:rPr>
        <w:t xml:space="preserve"> YA QUE ES LA VIALIDAD QUE COMUNICA UN PUNTO TURISTICO QUE ES EL MIRADOR CON EL CENTRO Y EL MERCADO MUNICIPAL</w:t>
      </w:r>
      <w:r w:rsidR="00EA2B77" w:rsidRPr="003A7D29">
        <w:rPr>
          <w:sz w:val="20"/>
        </w:rPr>
        <w:t>.</w:t>
      </w:r>
    </w:p>
    <w:p w:rsidR="00656D75" w:rsidRDefault="00656D75" w:rsidP="00EA2B77">
      <w:pPr>
        <w:ind w:left="426"/>
        <w:rPr>
          <w:sz w:val="20"/>
        </w:rPr>
      </w:pPr>
    </w:p>
    <w:p w:rsidR="00333060" w:rsidRDefault="00333060" w:rsidP="00EA2B77">
      <w:pPr>
        <w:ind w:left="426"/>
        <w:rPr>
          <w:sz w:val="20"/>
        </w:rPr>
      </w:pPr>
    </w:p>
    <w:p w:rsidR="00EC03DA" w:rsidRDefault="00EC03DA" w:rsidP="00154E64">
      <w:pPr>
        <w:pStyle w:val="Prrafodelista"/>
        <w:numPr>
          <w:ilvl w:val="0"/>
          <w:numId w:val="2"/>
        </w:numPr>
        <w:spacing w:after="0" w:line="360" w:lineRule="auto"/>
        <w:ind w:left="426"/>
        <w:jc w:val="both"/>
      </w:pPr>
      <w:r w:rsidRPr="00EC03DA">
        <w:rPr>
          <w:rFonts w:ascii="Arial" w:eastAsia="Times New Roman" w:hAnsi="Arial" w:cs="Arial"/>
          <w:b/>
          <w:color w:val="000000"/>
          <w:lang w:eastAsia="es-MX"/>
        </w:rPr>
        <w:t>¿A qué estrategia de su POA pertenecen las acciones realizadas y a que Ejes del Plan Municipal de Desarrollo 20</w:t>
      </w:r>
      <w:r w:rsidR="007B2E73">
        <w:rPr>
          <w:rFonts w:ascii="Arial" w:eastAsia="Times New Roman" w:hAnsi="Arial" w:cs="Arial"/>
          <w:b/>
          <w:color w:val="000000"/>
          <w:lang w:eastAsia="es-MX"/>
        </w:rPr>
        <w:t>21</w:t>
      </w:r>
      <w:r w:rsidRPr="00EC03DA">
        <w:rPr>
          <w:rFonts w:ascii="Arial" w:eastAsia="Times New Roman" w:hAnsi="Arial" w:cs="Arial"/>
          <w:b/>
          <w:color w:val="000000"/>
          <w:lang w:eastAsia="es-MX"/>
        </w:rPr>
        <w:t>-202</w:t>
      </w:r>
      <w:r w:rsidR="007B2E73">
        <w:rPr>
          <w:rFonts w:ascii="Arial" w:eastAsia="Times New Roman" w:hAnsi="Arial" w:cs="Arial"/>
          <w:b/>
          <w:color w:val="000000"/>
          <w:lang w:eastAsia="es-MX"/>
        </w:rPr>
        <w:t>4</w:t>
      </w:r>
      <w:r w:rsidRPr="00EC03DA">
        <w:rPr>
          <w:rFonts w:ascii="Arial" w:eastAsia="Times New Roman" w:hAnsi="Arial" w:cs="Arial"/>
          <w:b/>
          <w:color w:val="000000"/>
          <w:lang w:eastAsia="es-MX"/>
        </w:rPr>
        <w:t xml:space="preserve"> se alinean?</w:t>
      </w:r>
      <w:r w:rsidRPr="00ED4436">
        <w:t xml:space="preserve"> </w:t>
      </w:r>
    </w:p>
    <w:p w:rsidR="00832A3E" w:rsidRDefault="00832A3E" w:rsidP="00EC03DA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tbl>
      <w:tblPr>
        <w:tblStyle w:val="Tablaconcuadrcula"/>
        <w:tblW w:w="9062" w:type="dxa"/>
        <w:tblLook w:val="04A0" w:firstRow="1" w:lastRow="0" w:firstColumn="1" w:lastColumn="0" w:noHBand="0" w:noVBand="1"/>
      </w:tblPr>
      <w:tblGrid>
        <w:gridCol w:w="5524"/>
        <w:gridCol w:w="3538"/>
      </w:tblGrid>
      <w:tr w:rsidR="004657E6" w:rsidTr="00941AA1">
        <w:tc>
          <w:tcPr>
            <w:tcW w:w="5524" w:type="dxa"/>
            <w:shd w:val="clear" w:color="auto" w:fill="A6A6A6" w:themeFill="background1" w:themeFillShade="A6"/>
            <w:vAlign w:val="center"/>
          </w:tcPr>
          <w:p w:rsidR="004657E6" w:rsidRPr="00AB3E9A" w:rsidRDefault="004657E6" w:rsidP="00AB3E9A">
            <w:pPr>
              <w:pStyle w:val="Prrafodelista"/>
              <w:spacing w:line="360" w:lineRule="auto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AB3E9A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ESTRATEGIA POA 2020</w:t>
            </w:r>
          </w:p>
        </w:tc>
        <w:tc>
          <w:tcPr>
            <w:tcW w:w="3538" w:type="dxa"/>
            <w:shd w:val="clear" w:color="auto" w:fill="A6A6A6" w:themeFill="background1" w:themeFillShade="A6"/>
            <w:vAlign w:val="center"/>
          </w:tcPr>
          <w:p w:rsidR="004657E6" w:rsidRPr="00AB3E9A" w:rsidRDefault="004657E6" w:rsidP="007B2E73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</w:pPr>
            <w:r w:rsidRPr="00AB3E9A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EJES DEL PLAN MUNICIPAL DE DESARROLLO 20</w:t>
            </w:r>
            <w:r w:rsidR="00C413ED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21</w:t>
            </w:r>
            <w:r w:rsidRPr="00AB3E9A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-202</w:t>
            </w:r>
            <w:r w:rsidR="00C413ED">
              <w:rPr>
                <w:rFonts w:ascii="Arial" w:eastAsia="Times New Roman" w:hAnsi="Arial" w:cs="Arial"/>
                <w:b/>
                <w:color w:val="000000"/>
                <w:sz w:val="20"/>
                <w:lang w:eastAsia="es-MX"/>
              </w:rPr>
              <w:t>4</w:t>
            </w:r>
          </w:p>
        </w:tc>
      </w:tr>
      <w:tr w:rsidR="00D020E3" w:rsidTr="007B2E73">
        <w:tc>
          <w:tcPr>
            <w:tcW w:w="5524" w:type="dxa"/>
            <w:vAlign w:val="center"/>
          </w:tcPr>
          <w:p w:rsidR="00D020E3" w:rsidRPr="00D020E3" w:rsidRDefault="00D020E3" w:rsidP="00D020E3">
            <w:pPr>
              <w:pStyle w:val="Prrafodelista"/>
              <w:ind w:left="426"/>
              <w:rPr>
                <w:sz w:val="19"/>
                <w:szCs w:val="19"/>
              </w:rPr>
            </w:pPr>
            <w:r>
              <w:rPr>
                <w:rFonts w:ascii="Tahoma" w:hAnsi="Tahoma" w:cs="Tahoma"/>
                <w:sz w:val="20"/>
                <w:szCs w:val="20"/>
              </w:rPr>
              <w:t>Obra Pública Sostenible y a largo plazo</w:t>
            </w:r>
            <w:r w:rsidRPr="00F122B7">
              <w:rPr>
                <w:sz w:val="19"/>
                <w:szCs w:val="19"/>
              </w:rPr>
              <w:t>.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020E3" w:rsidRDefault="00D020E3" w:rsidP="00D020E3">
            <w:pPr>
              <w:pStyle w:val="Prrafodelista"/>
              <w:ind w:left="0"/>
              <w:jc w:val="center"/>
            </w:pPr>
            <w:r>
              <w:t>Eje Estratégico 6.</w:t>
            </w:r>
          </w:p>
          <w:p w:rsidR="00D020E3" w:rsidRPr="00AB3E9A" w:rsidRDefault="00D020E3" w:rsidP="00D020E3">
            <w:pPr>
              <w:pStyle w:val="Prrafodelista"/>
              <w:ind w:left="0"/>
              <w:jc w:val="center"/>
              <w:rPr>
                <w:rFonts w:ascii="Arial" w:eastAsia="Times New Roman" w:hAnsi="Arial" w:cs="Arial"/>
                <w:color w:val="000000"/>
                <w:sz w:val="20"/>
                <w:lang w:eastAsia="es-MX"/>
              </w:rPr>
            </w:pPr>
            <w:r>
              <w:t>Programa 2.</w:t>
            </w:r>
          </w:p>
        </w:tc>
      </w:tr>
      <w:tr w:rsidR="00D020E3" w:rsidTr="00512FCA">
        <w:trPr>
          <w:trHeight w:val="714"/>
        </w:trPr>
        <w:tc>
          <w:tcPr>
            <w:tcW w:w="5524" w:type="dxa"/>
            <w:vAlign w:val="center"/>
          </w:tcPr>
          <w:p w:rsidR="00D020E3" w:rsidRPr="00512FCA" w:rsidRDefault="00D020E3" w:rsidP="00512FCA">
            <w:pPr>
              <w:ind w:left="426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Construcción, mantenimiento y rehabilitación de edificios y espacios públicos.</w:t>
            </w:r>
          </w:p>
        </w:tc>
        <w:tc>
          <w:tcPr>
            <w:tcW w:w="3538" w:type="dxa"/>
            <w:shd w:val="clear" w:color="auto" w:fill="auto"/>
            <w:vAlign w:val="center"/>
          </w:tcPr>
          <w:p w:rsidR="00D020E3" w:rsidRDefault="00D020E3" w:rsidP="00D020E3">
            <w:pPr>
              <w:pStyle w:val="Prrafodelista"/>
              <w:ind w:left="0"/>
              <w:jc w:val="center"/>
            </w:pPr>
            <w:r>
              <w:t>Eje Estratégico 6.</w:t>
            </w:r>
          </w:p>
          <w:p w:rsidR="00D020E3" w:rsidRDefault="00D020E3" w:rsidP="00D020E3">
            <w:pPr>
              <w:pStyle w:val="Prrafodelista"/>
              <w:ind w:left="0"/>
              <w:jc w:val="center"/>
            </w:pPr>
            <w:r>
              <w:t>Programa 3.</w:t>
            </w:r>
          </w:p>
        </w:tc>
      </w:tr>
      <w:tr w:rsidR="00092A84" w:rsidTr="00512FCA">
        <w:trPr>
          <w:trHeight w:val="714"/>
        </w:trPr>
        <w:tc>
          <w:tcPr>
            <w:tcW w:w="5524" w:type="dxa"/>
            <w:vAlign w:val="center"/>
          </w:tcPr>
          <w:p w:rsidR="00092A84" w:rsidRDefault="00092A84" w:rsidP="00092A84">
            <w:pPr>
              <w:ind w:left="1276" w:hanging="85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ACTIVIDAD 2. </w:t>
            </w:r>
            <w:r w:rsidRPr="00753CEB">
              <w:rPr>
                <w:rFonts w:ascii="Tahoma" w:hAnsi="Tahoma" w:cs="Tahoma"/>
                <w:sz w:val="20"/>
                <w:szCs w:val="20"/>
              </w:rPr>
              <w:t>Suministro de Herramientas a personal Operativo</w:t>
            </w:r>
          </w:p>
          <w:p w:rsidR="00092A84" w:rsidRDefault="00092A84" w:rsidP="00512FCA">
            <w:pPr>
              <w:ind w:left="426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3538" w:type="dxa"/>
            <w:shd w:val="clear" w:color="auto" w:fill="auto"/>
            <w:vAlign w:val="center"/>
          </w:tcPr>
          <w:p w:rsidR="00092A84" w:rsidRDefault="00092A84" w:rsidP="00092A84">
            <w:pPr>
              <w:pStyle w:val="Prrafodelista"/>
              <w:ind w:left="0"/>
              <w:jc w:val="center"/>
            </w:pPr>
            <w:r>
              <w:t>Eje Estratégico 6.</w:t>
            </w:r>
          </w:p>
          <w:p w:rsidR="00092A84" w:rsidRDefault="00092A84" w:rsidP="00092A84">
            <w:pPr>
              <w:pStyle w:val="Prrafodelista"/>
              <w:ind w:left="0"/>
              <w:jc w:val="center"/>
            </w:pPr>
            <w:r>
              <w:t>Actividad 2</w:t>
            </w:r>
          </w:p>
        </w:tc>
      </w:tr>
    </w:tbl>
    <w:p w:rsidR="00AB3E9A" w:rsidRDefault="00AB3E9A" w:rsidP="00AB3E9A">
      <w:pPr>
        <w:pStyle w:val="Prrafodelista"/>
        <w:spacing w:after="0" w:line="360" w:lineRule="auto"/>
        <w:ind w:left="0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154E64" w:rsidRDefault="00154E64" w:rsidP="00AB3E9A">
      <w:pPr>
        <w:pStyle w:val="Prrafodelista"/>
        <w:spacing w:after="0" w:line="360" w:lineRule="auto"/>
        <w:ind w:left="0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154E64" w:rsidRDefault="00154E64" w:rsidP="00AB3E9A">
      <w:pPr>
        <w:pStyle w:val="Prrafodelista"/>
        <w:spacing w:after="0" w:line="360" w:lineRule="auto"/>
        <w:ind w:left="0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154E64" w:rsidRDefault="00154E64" w:rsidP="00AB3E9A">
      <w:pPr>
        <w:pStyle w:val="Prrafodelista"/>
        <w:spacing w:after="0" w:line="360" w:lineRule="auto"/>
        <w:ind w:left="0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333060" w:rsidRDefault="00333060" w:rsidP="00AB3E9A">
      <w:pPr>
        <w:pStyle w:val="Prrafodelista"/>
        <w:spacing w:after="0" w:line="360" w:lineRule="auto"/>
        <w:ind w:left="0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333060" w:rsidRDefault="00333060" w:rsidP="00AB3E9A">
      <w:pPr>
        <w:pStyle w:val="Prrafodelista"/>
        <w:spacing w:after="0" w:line="360" w:lineRule="auto"/>
        <w:ind w:left="0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333060" w:rsidRDefault="00333060" w:rsidP="00AB3E9A">
      <w:pPr>
        <w:pStyle w:val="Prrafodelista"/>
        <w:spacing w:after="0" w:line="360" w:lineRule="auto"/>
        <w:ind w:left="0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154E64" w:rsidRDefault="00154E64" w:rsidP="00AB3E9A">
      <w:pPr>
        <w:pStyle w:val="Prrafodelista"/>
        <w:spacing w:after="0" w:line="360" w:lineRule="auto"/>
        <w:ind w:left="0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07BB5" w:rsidRPr="00A417CB" w:rsidRDefault="00807BB5" w:rsidP="00154E64">
      <w:pPr>
        <w:pStyle w:val="Prrafodelista"/>
        <w:numPr>
          <w:ilvl w:val="0"/>
          <w:numId w:val="2"/>
        </w:numPr>
        <w:spacing w:after="0" w:line="360" w:lineRule="auto"/>
        <w:ind w:left="42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A417CB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255C6A" w:rsidRPr="00A842E3" w:rsidRDefault="00255C6A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490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567"/>
        <w:gridCol w:w="2865"/>
        <w:gridCol w:w="2693"/>
        <w:gridCol w:w="1389"/>
        <w:gridCol w:w="1276"/>
        <w:gridCol w:w="1700"/>
      </w:tblGrid>
      <w:tr w:rsidR="00807BB5" w:rsidTr="00512FCA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2865" w:type="dxa"/>
            <w:shd w:val="clear" w:color="auto" w:fill="FABF8F" w:themeFill="accent6" w:themeFillTint="99"/>
          </w:tcPr>
          <w:p w:rsidR="00807BB5" w:rsidRPr="00D85843" w:rsidRDefault="00807BB5" w:rsidP="00656D7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</w:t>
            </w:r>
            <w:r w:rsidR="003A7D29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2</w:t>
            </w:r>
            <w:r w:rsidR="007B2E7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3</w:t>
            </w:r>
          </w:p>
        </w:tc>
        <w:tc>
          <w:tcPr>
            <w:tcW w:w="2693" w:type="dxa"/>
            <w:shd w:val="clear" w:color="auto" w:fill="FABF8F" w:themeFill="accent6" w:themeFillTint="99"/>
          </w:tcPr>
          <w:p w:rsidR="00807BB5" w:rsidRPr="00D85843" w:rsidRDefault="00807BB5" w:rsidP="004A527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4A527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389" w:type="dxa"/>
            <w:shd w:val="clear" w:color="auto" w:fill="FABF8F" w:themeFill="accent6" w:themeFillTint="99"/>
          </w:tcPr>
          <w:p w:rsidR="00807BB5" w:rsidRPr="00941AA1" w:rsidRDefault="00807BB5" w:rsidP="004A527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</w:pPr>
            <w:r w:rsidRPr="00941AA1"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  <w:t>Nº LINEAS DE ACCIÓN O ACTIVIDADES PROYECTADAS</w:t>
            </w:r>
          </w:p>
        </w:tc>
        <w:tc>
          <w:tcPr>
            <w:tcW w:w="1276" w:type="dxa"/>
            <w:shd w:val="clear" w:color="auto" w:fill="FABF8F" w:themeFill="accent6" w:themeFillTint="99"/>
          </w:tcPr>
          <w:p w:rsidR="00807BB5" w:rsidRPr="00941AA1" w:rsidRDefault="00807BB5" w:rsidP="004A527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</w:pPr>
            <w:r w:rsidRPr="00941AA1"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  <w:t>Nº LINEAS DE ACCIÓN O ACTIVIDADES REALIZADAS</w:t>
            </w:r>
          </w:p>
        </w:tc>
        <w:tc>
          <w:tcPr>
            <w:tcW w:w="1700" w:type="dxa"/>
            <w:shd w:val="clear" w:color="auto" w:fill="FABF8F" w:themeFill="accent6" w:themeFillTint="99"/>
          </w:tcPr>
          <w:p w:rsidR="00807BB5" w:rsidRPr="00941AA1" w:rsidRDefault="00807BB5" w:rsidP="004A5276">
            <w:pPr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</w:pPr>
            <w:r w:rsidRPr="00941AA1"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  <w:t>RESULTADO</w:t>
            </w:r>
          </w:p>
          <w:p w:rsidR="00807BB5" w:rsidRPr="00941AA1" w:rsidRDefault="00807BB5" w:rsidP="004A5276">
            <w:pPr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</w:pPr>
            <w:r w:rsidRPr="00941AA1"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  <w:t>(Actvs. realizadas/</w:t>
            </w:r>
          </w:p>
          <w:p w:rsidR="00807BB5" w:rsidRPr="00941AA1" w:rsidRDefault="00807BB5" w:rsidP="004A5276">
            <w:pPr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</w:pPr>
            <w:r w:rsidRPr="00941AA1"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  <w:t>Actvs. Proyectadas</w:t>
            </w:r>
          </w:p>
          <w:p w:rsidR="00807BB5" w:rsidRPr="00941AA1" w:rsidRDefault="00807BB5" w:rsidP="004A5276">
            <w:pPr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</w:pPr>
            <w:r w:rsidRPr="00941AA1">
              <w:rPr>
                <w:rFonts w:ascii="Calibri" w:eastAsia="Times New Roman" w:hAnsi="Calibri" w:cs="Calibri"/>
                <w:b/>
                <w:color w:val="000000"/>
                <w:sz w:val="18"/>
                <w:lang w:eastAsia="es-MX"/>
              </w:rPr>
              <w:t>*100)</w:t>
            </w:r>
          </w:p>
        </w:tc>
      </w:tr>
      <w:tr w:rsidR="00941AA1" w:rsidTr="00512FCA">
        <w:tc>
          <w:tcPr>
            <w:tcW w:w="567" w:type="dxa"/>
          </w:tcPr>
          <w:p w:rsidR="00941AA1" w:rsidRDefault="00512FCA" w:rsidP="00941AA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865" w:type="dxa"/>
            <w:vAlign w:val="center"/>
          </w:tcPr>
          <w:p w:rsidR="00941AA1" w:rsidRDefault="00512FCA" w:rsidP="00941AA1">
            <w:r w:rsidRPr="00512FCA">
              <w:t>Obra Pública Sostenible y a largo plazo.</w:t>
            </w:r>
          </w:p>
        </w:tc>
        <w:tc>
          <w:tcPr>
            <w:tcW w:w="2693" w:type="dxa"/>
            <w:vAlign w:val="center"/>
          </w:tcPr>
          <w:p w:rsidR="00941AA1" w:rsidRDefault="00941AA1" w:rsidP="00941AA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389" w:type="dxa"/>
            <w:shd w:val="clear" w:color="auto" w:fill="auto"/>
            <w:vAlign w:val="center"/>
          </w:tcPr>
          <w:p w:rsidR="00941AA1" w:rsidRPr="00C413ED" w:rsidRDefault="00723724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AA1" w:rsidRPr="00C413ED" w:rsidRDefault="00723724" w:rsidP="007B2E7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41AA1" w:rsidRPr="00C413ED" w:rsidRDefault="00723724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</w:t>
            </w:r>
            <w:r w:rsidR="009556BB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941AA1" w:rsidRPr="00C413E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941AA1" w:rsidTr="00512FCA">
        <w:tc>
          <w:tcPr>
            <w:tcW w:w="567" w:type="dxa"/>
          </w:tcPr>
          <w:p w:rsidR="00941AA1" w:rsidRDefault="00512FCA" w:rsidP="00941AA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865" w:type="dxa"/>
            <w:vAlign w:val="center"/>
          </w:tcPr>
          <w:p w:rsidR="00941AA1" w:rsidRPr="00512FCA" w:rsidRDefault="00512FCA" w:rsidP="00512FCA">
            <w:r w:rsidRPr="00512FCA">
              <w:t>Construcción, mantenimiento y rehabilitación de edificios y espacios públicos.</w:t>
            </w:r>
          </w:p>
        </w:tc>
        <w:tc>
          <w:tcPr>
            <w:tcW w:w="2693" w:type="dxa"/>
            <w:vAlign w:val="center"/>
          </w:tcPr>
          <w:p w:rsidR="00941AA1" w:rsidRDefault="00941AA1" w:rsidP="00512FCA"/>
        </w:tc>
        <w:tc>
          <w:tcPr>
            <w:tcW w:w="1389" w:type="dxa"/>
            <w:shd w:val="clear" w:color="auto" w:fill="auto"/>
            <w:vAlign w:val="center"/>
          </w:tcPr>
          <w:p w:rsidR="00941AA1" w:rsidRPr="00C413ED" w:rsidRDefault="00723724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41AA1" w:rsidRPr="00C413ED" w:rsidRDefault="00723724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941AA1" w:rsidRPr="00C413ED" w:rsidRDefault="00723724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  <w:r w:rsidR="00C413ED" w:rsidRPr="00C413ED">
              <w:rPr>
                <w:rFonts w:ascii="Calibri" w:eastAsia="Times New Roman" w:hAnsi="Calibri" w:cs="Times New Roman"/>
                <w:color w:val="000000"/>
                <w:lang w:eastAsia="es-MX"/>
              </w:rPr>
              <w:t>0</w:t>
            </w:r>
            <w:r w:rsidR="00941AA1" w:rsidRPr="00C413ED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 %</w:t>
            </w:r>
          </w:p>
        </w:tc>
      </w:tr>
      <w:tr w:rsidR="00092A84" w:rsidTr="00512FCA">
        <w:tc>
          <w:tcPr>
            <w:tcW w:w="567" w:type="dxa"/>
          </w:tcPr>
          <w:p w:rsidR="00092A84" w:rsidRDefault="00092A84" w:rsidP="00941AA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2865" w:type="dxa"/>
            <w:vAlign w:val="center"/>
          </w:tcPr>
          <w:p w:rsidR="00092A84" w:rsidRDefault="00092A84" w:rsidP="00092A84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 xml:space="preserve">ACTIVIDAD. </w:t>
            </w:r>
            <w:r w:rsidRPr="00753CEB">
              <w:rPr>
                <w:rFonts w:ascii="Tahoma" w:hAnsi="Tahoma" w:cs="Tahoma"/>
                <w:sz w:val="20"/>
                <w:szCs w:val="20"/>
              </w:rPr>
              <w:t>Suministro de Herramientas a personal Operativo</w:t>
            </w:r>
          </w:p>
          <w:p w:rsidR="00092A84" w:rsidRPr="00512FCA" w:rsidRDefault="00092A84" w:rsidP="00512FCA"/>
        </w:tc>
        <w:tc>
          <w:tcPr>
            <w:tcW w:w="2693" w:type="dxa"/>
            <w:vAlign w:val="center"/>
          </w:tcPr>
          <w:p w:rsidR="00092A84" w:rsidRDefault="00092A84" w:rsidP="00512FCA"/>
        </w:tc>
        <w:tc>
          <w:tcPr>
            <w:tcW w:w="1389" w:type="dxa"/>
            <w:shd w:val="clear" w:color="auto" w:fill="auto"/>
            <w:vAlign w:val="center"/>
          </w:tcPr>
          <w:p w:rsidR="00092A84" w:rsidRDefault="00092A84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92A84" w:rsidRDefault="00092A84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0" w:type="dxa"/>
            <w:shd w:val="clear" w:color="auto" w:fill="auto"/>
            <w:vAlign w:val="center"/>
          </w:tcPr>
          <w:p w:rsidR="00092A84" w:rsidRDefault="00092A84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50%</w:t>
            </w:r>
          </w:p>
        </w:tc>
      </w:tr>
      <w:tr w:rsidR="00092A84" w:rsidTr="00CE2478">
        <w:tc>
          <w:tcPr>
            <w:tcW w:w="567" w:type="dxa"/>
            <w:shd w:val="clear" w:color="auto" w:fill="FABF8F" w:themeFill="accent6" w:themeFillTint="99"/>
          </w:tcPr>
          <w:p w:rsidR="00092A84" w:rsidRDefault="00092A84" w:rsidP="00941AA1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bookmarkStart w:id="0" w:name="_GoBack" w:colFirst="0" w:colLast="5"/>
          </w:p>
        </w:tc>
        <w:tc>
          <w:tcPr>
            <w:tcW w:w="2865" w:type="dxa"/>
            <w:shd w:val="clear" w:color="auto" w:fill="FABF8F" w:themeFill="accent6" w:themeFillTint="99"/>
            <w:vAlign w:val="center"/>
          </w:tcPr>
          <w:p w:rsidR="00092A84" w:rsidRPr="00734FA8" w:rsidRDefault="00092A84" w:rsidP="00092A84">
            <w:pPr>
              <w:rPr>
                <w:b/>
                <w:sz w:val="19"/>
                <w:szCs w:val="19"/>
              </w:rPr>
            </w:pPr>
            <w:r w:rsidRPr="00734FA8">
              <w:rPr>
                <w:b/>
                <w:sz w:val="19"/>
                <w:szCs w:val="19"/>
              </w:rPr>
              <w:t>TOTAL</w:t>
            </w:r>
          </w:p>
        </w:tc>
        <w:tc>
          <w:tcPr>
            <w:tcW w:w="2693" w:type="dxa"/>
            <w:shd w:val="clear" w:color="auto" w:fill="FABF8F" w:themeFill="accent6" w:themeFillTint="99"/>
            <w:vAlign w:val="center"/>
          </w:tcPr>
          <w:p w:rsidR="00092A84" w:rsidRDefault="00092A84" w:rsidP="00512FCA"/>
        </w:tc>
        <w:tc>
          <w:tcPr>
            <w:tcW w:w="1389" w:type="dxa"/>
            <w:shd w:val="clear" w:color="auto" w:fill="FABF8F" w:themeFill="accent6" w:themeFillTint="99"/>
            <w:vAlign w:val="center"/>
          </w:tcPr>
          <w:p w:rsidR="00092A84" w:rsidRDefault="00092A84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276" w:type="dxa"/>
            <w:shd w:val="clear" w:color="auto" w:fill="FABF8F" w:themeFill="accent6" w:themeFillTint="99"/>
            <w:vAlign w:val="center"/>
          </w:tcPr>
          <w:p w:rsidR="00092A84" w:rsidRDefault="00092A84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0" w:type="dxa"/>
            <w:shd w:val="clear" w:color="auto" w:fill="FABF8F" w:themeFill="accent6" w:themeFillTint="99"/>
            <w:vAlign w:val="center"/>
          </w:tcPr>
          <w:p w:rsidR="00092A84" w:rsidRDefault="0034475A" w:rsidP="00941AA1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56%</w:t>
            </w:r>
          </w:p>
        </w:tc>
      </w:tr>
      <w:bookmarkEnd w:id="0"/>
    </w:tbl>
    <w:p w:rsidR="00EF0820" w:rsidRPr="00EF0820" w:rsidRDefault="00EF0820" w:rsidP="007B2E73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512FCA">
      <w:footerReference w:type="default" r:id="rId9"/>
      <w:pgSz w:w="12240" w:h="15840" w:code="1"/>
      <w:pgMar w:top="1418" w:right="1701" w:bottom="156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D84" w:rsidRDefault="00EB0D84" w:rsidP="005F2963">
      <w:pPr>
        <w:spacing w:after="0" w:line="240" w:lineRule="auto"/>
      </w:pPr>
      <w:r>
        <w:separator/>
      </w:r>
    </w:p>
  </w:endnote>
  <w:endnote w:type="continuationSeparator" w:id="0">
    <w:p w:rsidR="00EB0D84" w:rsidRDefault="00EB0D84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im">
    <w:panose1 w:val="020E05020501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D84" w:rsidRDefault="00EB0D84" w:rsidP="005F2963">
      <w:pPr>
        <w:spacing w:after="0" w:line="240" w:lineRule="auto"/>
      </w:pPr>
      <w:r>
        <w:separator/>
      </w:r>
    </w:p>
  </w:footnote>
  <w:footnote w:type="continuationSeparator" w:id="0">
    <w:p w:rsidR="00EB0D84" w:rsidRDefault="00EB0D84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561C9B"/>
    <w:multiLevelType w:val="hybridMultilevel"/>
    <w:tmpl w:val="C2EA185A"/>
    <w:lvl w:ilvl="0" w:tplc="0874BAE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4126006"/>
    <w:multiLevelType w:val="hybridMultilevel"/>
    <w:tmpl w:val="3122433E"/>
    <w:lvl w:ilvl="0" w:tplc="0C0A000F">
      <w:start w:val="1"/>
      <w:numFmt w:val="decimal"/>
      <w:lvlText w:val="%1."/>
      <w:lvlJc w:val="left"/>
      <w:pPr>
        <w:ind w:left="928" w:hanging="360"/>
      </w:pPr>
    </w:lvl>
    <w:lvl w:ilvl="1" w:tplc="0C0A0019" w:tentative="1">
      <w:start w:val="1"/>
      <w:numFmt w:val="lowerLetter"/>
      <w:lvlText w:val="%2."/>
      <w:lvlJc w:val="left"/>
      <w:pPr>
        <w:ind w:left="1648" w:hanging="360"/>
      </w:pPr>
    </w:lvl>
    <w:lvl w:ilvl="2" w:tplc="0C0A001B" w:tentative="1">
      <w:start w:val="1"/>
      <w:numFmt w:val="lowerRoman"/>
      <w:lvlText w:val="%3."/>
      <w:lvlJc w:val="right"/>
      <w:pPr>
        <w:ind w:left="2368" w:hanging="180"/>
      </w:pPr>
    </w:lvl>
    <w:lvl w:ilvl="3" w:tplc="0C0A000F" w:tentative="1">
      <w:start w:val="1"/>
      <w:numFmt w:val="decimal"/>
      <w:lvlText w:val="%4."/>
      <w:lvlJc w:val="left"/>
      <w:pPr>
        <w:ind w:left="3088" w:hanging="360"/>
      </w:pPr>
    </w:lvl>
    <w:lvl w:ilvl="4" w:tplc="0C0A0019" w:tentative="1">
      <w:start w:val="1"/>
      <w:numFmt w:val="lowerLetter"/>
      <w:lvlText w:val="%5."/>
      <w:lvlJc w:val="left"/>
      <w:pPr>
        <w:ind w:left="3808" w:hanging="360"/>
      </w:pPr>
    </w:lvl>
    <w:lvl w:ilvl="5" w:tplc="0C0A001B" w:tentative="1">
      <w:start w:val="1"/>
      <w:numFmt w:val="lowerRoman"/>
      <w:lvlText w:val="%6."/>
      <w:lvlJc w:val="right"/>
      <w:pPr>
        <w:ind w:left="4528" w:hanging="180"/>
      </w:pPr>
    </w:lvl>
    <w:lvl w:ilvl="6" w:tplc="0C0A000F" w:tentative="1">
      <w:start w:val="1"/>
      <w:numFmt w:val="decimal"/>
      <w:lvlText w:val="%7."/>
      <w:lvlJc w:val="left"/>
      <w:pPr>
        <w:ind w:left="5248" w:hanging="360"/>
      </w:pPr>
    </w:lvl>
    <w:lvl w:ilvl="7" w:tplc="0C0A0019" w:tentative="1">
      <w:start w:val="1"/>
      <w:numFmt w:val="lowerLetter"/>
      <w:lvlText w:val="%8."/>
      <w:lvlJc w:val="left"/>
      <w:pPr>
        <w:ind w:left="5968" w:hanging="360"/>
      </w:pPr>
    </w:lvl>
    <w:lvl w:ilvl="8" w:tplc="0C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081533A2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7023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D47905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23507620"/>
    <w:multiLevelType w:val="hybridMultilevel"/>
    <w:tmpl w:val="E6DAD856"/>
    <w:lvl w:ilvl="0" w:tplc="0C0A000F">
      <w:start w:val="1"/>
      <w:numFmt w:val="decimal"/>
      <w:lvlText w:val="%1.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4191142"/>
    <w:multiLevelType w:val="hybridMultilevel"/>
    <w:tmpl w:val="8E8E7C2A"/>
    <w:lvl w:ilvl="0" w:tplc="0C0A0013">
      <w:start w:val="1"/>
      <w:numFmt w:val="upperRoman"/>
      <w:lvlText w:val="%1."/>
      <w:lvlJc w:val="righ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27BF7330"/>
    <w:multiLevelType w:val="hybridMultilevel"/>
    <w:tmpl w:val="B21AFD84"/>
    <w:lvl w:ilvl="0" w:tplc="080A000F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574DEE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211" w:hanging="360"/>
      </w:pPr>
    </w:lvl>
    <w:lvl w:ilvl="1" w:tplc="0C0A0019" w:tentative="1">
      <w:start w:val="1"/>
      <w:numFmt w:val="lowerLetter"/>
      <w:lvlText w:val="%2."/>
      <w:lvlJc w:val="left"/>
      <w:pPr>
        <w:ind w:left="1724" w:hanging="360"/>
      </w:pPr>
    </w:lvl>
    <w:lvl w:ilvl="2" w:tplc="0C0A001B" w:tentative="1">
      <w:start w:val="1"/>
      <w:numFmt w:val="lowerRoman"/>
      <w:lvlText w:val="%3."/>
      <w:lvlJc w:val="right"/>
      <w:pPr>
        <w:ind w:left="2444" w:hanging="180"/>
      </w:pPr>
    </w:lvl>
    <w:lvl w:ilvl="3" w:tplc="0C0A000F" w:tentative="1">
      <w:start w:val="1"/>
      <w:numFmt w:val="decimal"/>
      <w:lvlText w:val="%4."/>
      <w:lvlJc w:val="left"/>
      <w:pPr>
        <w:ind w:left="3164" w:hanging="360"/>
      </w:pPr>
    </w:lvl>
    <w:lvl w:ilvl="4" w:tplc="0C0A0019" w:tentative="1">
      <w:start w:val="1"/>
      <w:numFmt w:val="lowerLetter"/>
      <w:lvlText w:val="%5."/>
      <w:lvlJc w:val="left"/>
      <w:pPr>
        <w:ind w:left="3884" w:hanging="360"/>
      </w:pPr>
    </w:lvl>
    <w:lvl w:ilvl="5" w:tplc="0C0A001B" w:tentative="1">
      <w:start w:val="1"/>
      <w:numFmt w:val="lowerRoman"/>
      <w:lvlText w:val="%6."/>
      <w:lvlJc w:val="right"/>
      <w:pPr>
        <w:ind w:left="4604" w:hanging="180"/>
      </w:pPr>
    </w:lvl>
    <w:lvl w:ilvl="6" w:tplc="0C0A000F" w:tentative="1">
      <w:start w:val="1"/>
      <w:numFmt w:val="decimal"/>
      <w:lvlText w:val="%7."/>
      <w:lvlJc w:val="left"/>
      <w:pPr>
        <w:ind w:left="5324" w:hanging="360"/>
      </w:pPr>
    </w:lvl>
    <w:lvl w:ilvl="7" w:tplc="0C0A0019" w:tentative="1">
      <w:start w:val="1"/>
      <w:numFmt w:val="lowerLetter"/>
      <w:lvlText w:val="%8."/>
      <w:lvlJc w:val="left"/>
      <w:pPr>
        <w:ind w:left="6044" w:hanging="360"/>
      </w:pPr>
    </w:lvl>
    <w:lvl w:ilvl="8" w:tplc="0C0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9">
    <w:nsid w:val="368C68DC"/>
    <w:multiLevelType w:val="hybridMultilevel"/>
    <w:tmpl w:val="8820BB00"/>
    <w:lvl w:ilvl="0" w:tplc="54A80B6C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4F5C3576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C37688D"/>
    <w:multiLevelType w:val="hybridMultilevel"/>
    <w:tmpl w:val="74EE6A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3122E1"/>
    <w:multiLevelType w:val="hybridMultilevel"/>
    <w:tmpl w:val="74EE6A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942213"/>
    <w:multiLevelType w:val="hybridMultilevel"/>
    <w:tmpl w:val="BBE8250A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6EA21D71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>
    <w:nsid w:val="75286027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5ED53A1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>
    <w:nsid w:val="7D9042CA"/>
    <w:multiLevelType w:val="hybridMultilevel"/>
    <w:tmpl w:val="22E63582"/>
    <w:lvl w:ilvl="0" w:tplc="0C0A000F">
      <w:start w:val="1"/>
      <w:numFmt w:val="decimal"/>
      <w:lvlText w:val="%1."/>
      <w:lvlJc w:val="left"/>
      <w:pPr>
        <w:ind w:left="1353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0"/>
  </w:num>
  <w:num w:numId="2">
    <w:abstractNumId w:val="3"/>
  </w:num>
  <w:num w:numId="3">
    <w:abstractNumId w:val="6"/>
  </w:num>
  <w:num w:numId="4">
    <w:abstractNumId w:val="5"/>
  </w:num>
  <w:num w:numId="5">
    <w:abstractNumId w:val="14"/>
  </w:num>
  <w:num w:numId="6">
    <w:abstractNumId w:val="1"/>
  </w:num>
  <w:num w:numId="7">
    <w:abstractNumId w:val="12"/>
  </w:num>
  <w:num w:numId="8">
    <w:abstractNumId w:val="13"/>
  </w:num>
  <w:num w:numId="9">
    <w:abstractNumId w:val="2"/>
  </w:num>
  <w:num w:numId="10">
    <w:abstractNumId w:val="11"/>
  </w:num>
  <w:num w:numId="11">
    <w:abstractNumId w:val="4"/>
  </w:num>
  <w:num w:numId="12">
    <w:abstractNumId w:val="15"/>
  </w:num>
  <w:num w:numId="13">
    <w:abstractNumId w:val="16"/>
  </w:num>
  <w:num w:numId="14">
    <w:abstractNumId w:val="18"/>
  </w:num>
  <w:num w:numId="15">
    <w:abstractNumId w:val="8"/>
  </w:num>
  <w:num w:numId="16">
    <w:abstractNumId w:val="17"/>
  </w:num>
  <w:num w:numId="17">
    <w:abstractNumId w:val="9"/>
  </w:num>
  <w:num w:numId="18">
    <w:abstractNumId w:val="0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B6D"/>
    <w:rsid w:val="00016F04"/>
    <w:rsid w:val="00026D67"/>
    <w:rsid w:val="000324E6"/>
    <w:rsid w:val="00042938"/>
    <w:rsid w:val="00047BB3"/>
    <w:rsid w:val="00062A99"/>
    <w:rsid w:val="00092A84"/>
    <w:rsid w:val="00093426"/>
    <w:rsid w:val="000D7FA1"/>
    <w:rsid w:val="000E3546"/>
    <w:rsid w:val="00121DC1"/>
    <w:rsid w:val="00136517"/>
    <w:rsid w:val="00137F4C"/>
    <w:rsid w:val="00154E64"/>
    <w:rsid w:val="00176053"/>
    <w:rsid w:val="00176E9A"/>
    <w:rsid w:val="001842E1"/>
    <w:rsid w:val="001A3A62"/>
    <w:rsid w:val="001B2BE3"/>
    <w:rsid w:val="00214D06"/>
    <w:rsid w:val="0022271F"/>
    <w:rsid w:val="002252BB"/>
    <w:rsid w:val="00240526"/>
    <w:rsid w:val="002530B7"/>
    <w:rsid w:val="00255C6A"/>
    <w:rsid w:val="00263B61"/>
    <w:rsid w:val="00266D85"/>
    <w:rsid w:val="002858D4"/>
    <w:rsid w:val="002A4B5E"/>
    <w:rsid w:val="003175EC"/>
    <w:rsid w:val="00320F45"/>
    <w:rsid w:val="00322007"/>
    <w:rsid w:val="00333060"/>
    <w:rsid w:val="0034211E"/>
    <w:rsid w:val="00343112"/>
    <w:rsid w:val="0034475A"/>
    <w:rsid w:val="0036615C"/>
    <w:rsid w:val="00367B97"/>
    <w:rsid w:val="00380240"/>
    <w:rsid w:val="00390E63"/>
    <w:rsid w:val="003A726A"/>
    <w:rsid w:val="003A7D29"/>
    <w:rsid w:val="003B1815"/>
    <w:rsid w:val="003B7D0F"/>
    <w:rsid w:val="003D0CAF"/>
    <w:rsid w:val="003F0129"/>
    <w:rsid w:val="003F159B"/>
    <w:rsid w:val="003F5CBD"/>
    <w:rsid w:val="00415E73"/>
    <w:rsid w:val="0042394E"/>
    <w:rsid w:val="004657E6"/>
    <w:rsid w:val="004A5276"/>
    <w:rsid w:val="004B7B50"/>
    <w:rsid w:val="004C362F"/>
    <w:rsid w:val="004D6E1B"/>
    <w:rsid w:val="004E1E7F"/>
    <w:rsid w:val="004E278A"/>
    <w:rsid w:val="00512FCA"/>
    <w:rsid w:val="0053024C"/>
    <w:rsid w:val="005363A2"/>
    <w:rsid w:val="00574387"/>
    <w:rsid w:val="005A0969"/>
    <w:rsid w:val="005C0386"/>
    <w:rsid w:val="005D4E37"/>
    <w:rsid w:val="005F2963"/>
    <w:rsid w:val="006000E0"/>
    <w:rsid w:val="00602A63"/>
    <w:rsid w:val="00630632"/>
    <w:rsid w:val="006431DF"/>
    <w:rsid w:val="006561EA"/>
    <w:rsid w:val="00656D75"/>
    <w:rsid w:val="00657B6D"/>
    <w:rsid w:val="00683EFC"/>
    <w:rsid w:val="006A4848"/>
    <w:rsid w:val="006B3B86"/>
    <w:rsid w:val="006E3AEA"/>
    <w:rsid w:val="007107BC"/>
    <w:rsid w:val="00723724"/>
    <w:rsid w:val="00734FA8"/>
    <w:rsid w:val="00753CEB"/>
    <w:rsid w:val="007A00EB"/>
    <w:rsid w:val="007B2E73"/>
    <w:rsid w:val="007E599B"/>
    <w:rsid w:val="007E6679"/>
    <w:rsid w:val="00807BB5"/>
    <w:rsid w:val="0082093A"/>
    <w:rsid w:val="008239D5"/>
    <w:rsid w:val="00832A3E"/>
    <w:rsid w:val="00833C21"/>
    <w:rsid w:val="008615CA"/>
    <w:rsid w:val="00864FC8"/>
    <w:rsid w:val="0086676E"/>
    <w:rsid w:val="00880042"/>
    <w:rsid w:val="00881DED"/>
    <w:rsid w:val="008861C4"/>
    <w:rsid w:val="008977F1"/>
    <w:rsid w:val="008A79EE"/>
    <w:rsid w:val="009116A6"/>
    <w:rsid w:val="00930DBA"/>
    <w:rsid w:val="00941AA1"/>
    <w:rsid w:val="009556BB"/>
    <w:rsid w:val="009A5E88"/>
    <w:rsid w:val="009B1596"/>
    <w:rsid w:val="009C0A31"/>
    <w:rsid w:val="009D3D60"/>
    <w:rsid w:val="009D4B6A"/>
    <w:rsid w:val="009F2CD0"/>
    <w:rsid w:val="00A16A97"/>
    <w:rsid w:val="00A276B7"/>
    <w:rsid w:val="00A417CB"/>
    <w:rsid w:val="00A54EF2"/>
    <w:rsid w:val="00A6538A"/>
    <w:rsid w:val="00A66A37"/>
    <w:rsid w:val="00A71221"/>
    <w:rsid w:val="00A82C8D"/>
    <w:rsid w:val="00A842E3"/>
    <w:rsid w:val="00AB2888"/>
    <w:rsid w:val="00AB3E9A"/>
    <w:rsid w:val="00AC1596"/>
    <w:rsid w:val="00AC5CED"/>
    <w:rsid w:val="00B34A3D"/>
    <w:rsid w:val="00B63521"/>
    <w:rsid w:val="00BB1F7B"/>
    <w:rsid w:val="00BC01BE"/>
    <w:rsid w:val="00BF74D7"/>
    <w:rsid w:val="00C110B1"/>
    <w:rsid w:val="00C149BF"/>
    <w:rsid w:val="00C17B9D"/>
    <w:rsid w:val="00C267B7"/>
    <w:rsid w:val="00C413ED"/>
    <w:rsid w:val="00C53CF2"/>
    <w:rsid w:val="00C677A1"/>
    <w:rsid w:val="00C80BF2"/>
    <w:rsid w:val="00CA05FC"/>
    <w:rsid w:val="00CA1A1F"/>
    <w:rsid w:val="00CA2367"/>
    <w:rsid w:val="00CE2478"/>
    <w:rsid w:val="00D020E3"/>
    <w:rsid w:val="00D17B68"/>
    <w:rsid w:val="00D2018E"/>
    <w:rsid w:val="00D2335C"/>
    <w:rsid w:val="00D319A7"/>
    <w:rsid w:val="00D34A2E"/>
    <w:rsid w:val="00D365FD"/>
    <w:rsid w:val="00D4397B"/>
    <w:rsid w:val="00D5594C"/>
    <w:rsid w:val="00D61F80"/>
    <w:rsid w:val="00D666FA"/>
    <w:rsid w:val="00D85843"/>
    <w:rsid w:val="00D9180E"/>
    <w:rsid w:val="00DB41A9"/>
    <w:rsid w:val="00DB7A2E"/>
    <w:rsid w:val="00DC44AB"/>
    <w:rsid w:val="00DD3C21"/>
    <w:rsid w:val="00DE6043"/>
    <w:rsid w:val="00DF4A2F"/>
    <w:rsid w:val="00E06CFA"/>
    <w:rsid w:val="00E23EED"/>
    <w:rsid w:val="00E27E06"/>
    <w:rsid w:val="00E4250B"/>
    <w:rsid w:val="00E44B51"/>
    <w:rsid w:val="00E579F3"/>
    <w:rsid w:val="00E607A6"/>
    <w:rsid w:val="00EA2B77"/>
    <w:rsid w:val="00EB0D84"/>
    <w:rsid w:val="00EB2E9A"/>
    <w:rsid w:val="00EC03DA"/>
    <w:rsid w:val="00ED4436"/>
    <w:rsid w:val="00EF0820"/>
    <w:rsid w:val="00F122B7"/>
    <w:rsid w:val="00F123D6"/>
    <w:rsid w:val="00F60ABA"/>
    <w:rsid w:val="00F829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429C3C58-2AE1-4880-8055-86FAC90A7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4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E7BE13-9DF6-4FCB-B4CB-60FC64C979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634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Alicia</dc:creator>
  <cp:lastModifiedBy>PROMOCION_2</cp:lastModifiedBy>
  <cp:revision>7</cp:revision>
  <cp:lastPrinted>2020-07-20T18:11:00Z</cp:lastPrinted>
  <dcterms:created xsi:type="dcterms:W3CDTF">2023-10-25T15:09:00Z</dcterms:created>
  <dcterms:modified xsi:type="dcterms:W3CDTF">2023-11-09T18:13:00Z</dcterms:modified>
</cp:coreProperties>
</file>