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7FB79" w14:textId="45E6C129" w:rsidR="004D679C" w:rsidRDefault="004D679C" w:rsidP="004D679C">
      <w:pPr>
        <w:spacing w:after="0" w:line="360" w:lineRule="auto"/>
        <w:ind w:left="786" w:hanging="360"/>
        <w:jc w:val="both"/>
      </w:pPr>
      <w:r w:rsidRPr="004D679C">
        <w:rPr>
          <w:rFonts w:ascii="Arial" w:eastAsia="Calibri" w:hAnsi="Arial" w:cs="Arial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0288" behindDoc="0" locked="0" layoutInCell="1" allowOverlap="1" wp14:anchorId="71C75BBA" wp14:editId="17131BBC">
            <wp:simplePos x="0" y="0"/>
            <wp:positionH relativeFrom="column">
              <wp:posOffset>-89535</wp:posOffset>
            </wp:positionH>
            <wp:positionV relativeFrom="paragraph">
              <wp:posOffset>424180</wp:posOffset>
            </wp:positionV>
            <wp:extent cx="1114425" cy="1237615"/>
            <wp:effectExtent l="0" t="0" r="9525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79C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15B72" wp14:editId="19E97442">
                <wp:simplePos x="0" y="0"/>
                <wp:positionH relativeFrom="column">
                  <wp:posOffset>1082040</wp:posOffset>
                </wp:positionH>
                <wp:positionV relativeFrom="paragraph">
                  <wp:posOffset>386080</wp:posOffset>
                </wp:positionV>
                <wp:extent cx="5438775" cy="1362075"/>
                <wp:effectExtent l="0" t="0" r="9525" b="9525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5234" w14:textId="77777777" w:rsidR="004D679C" w:rsidRPr="00320F45" w:rsidRDefault="004D679C" w:rsidP="004D679C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/ÁREA: SINDICATURA</w:t>
                            </w:r>
                          </w:p>
                          <w:p w14:paraId="72918666" w14:textId="77777777" w:rsidR="004D679C" w:rsidRPr="00320F45" w:rsidRDefault="004D679C" w:rsidP="004D679C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LIC. CARLOS ALBERTO ZUÑIGA CHACON.</w:t>
                            </w:r>
                          </w:p>
                          <w:p w14:paraId="53DDEB45" w14:textId="12C7D3C0" w:rsidR="004D679C" w:rsidRDefault="004D679C" w:rsidP="004D679C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JULIO-SEPTIEMBRE</w:t>
                            </w:r>
                          </w:p>
                          <w:p w14:paraId="0397856B" w14:textId="77777777" w:rsidR="004D679C" w:rsidRPr="00320F45" w:rsidRDefault="004D679C" w:rsidP="004D679C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14:paraId="66E61B0F" w14:textId="77777777" w:rsidR="004D679C" w:rsidRDefault="004D679C" w:rsidP="004D67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B015B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5.2pt;margin-top:30.4pt;width:428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" stroked="f">
                <v:textbox>
                  <w:txbxContent>
                    <w:p w14:paraId="7ECF5234" w14:textId="77777777" w:rsidR="004D679C" w:rsidRPr="00320F45" w:rsidRDefault="004D679C" w:rsidP="004D679C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/ÁREA: SINDICATURA</w:t>
                      </w:r>
                    </w:p>
                    <w:p w14:paraId="72918666" w14:textId="77777777" w:rsidR="004D679C" w:rsidRPr="00320F45" w:rsidRDefault="004D679C" w:rsidP="004D679C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LIC. CARLOS ALBERTO ZUÑIGA CHACON.</w:t>
                      </w:r>
                    </w:p>
                    <w:p w14:paraId="53DDEB45" w14:textId="12C7D3C0" w:rsidR="004D679C" w:rsidRDefault="004D679C" w:rsidP="004D679C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-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SEPTIEMBRE</w:t>
                      </w:r>
                    </w:p>
                    <w:p w14:paraId="0397856B" w14:textId="77777777" w:rsidR="004D679C" w:rsidRPr="00320F45" w:rsidRDefault="004D679C" w:rsidP="004D679C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14:paraId="66E61B0F" w14:textId="77777777" w:rsidR="004D679C" w:rsidRDefault="004D679C" w:rsidP="004D679C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D679C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52C1E" wp14:editId="19A5E4B7">
                <wp:simplePos x="0" y="0"/>
                <wp:positionH relativeFrom="column">
                  <wp:posOffset>1979295</wp:posOffset>
                </wp:positionH>
                <wp:positionV relativeFrom="paragraph">
                  <wp:posOffset>-149860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A3F18B" w14:textId="77777777" w:rsidR="004D679C" w:rsidRDefault="004D679C" w:rsidP="004D679C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29762D53" w14:textId="77777777" w:rsidR="004D679C" w:rsidRDefault="004D679C" w:rsidP="004D679C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5B59C19" w14:textId="77777777" w:rsidR="004D679C" w:rsidRDefault="004D679C" w:rsidP="004D679C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133247D9" w14:textId="77777777" w:rsidR="004D679C" w:rsidRPr="00B63521" w:rsidRDefault="004D679C" w:rsidP="004D679C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B252C1E" id="Text Box 8" o:spid="_x0000_s1027" type="#_x0000_t202" style="position:absolute;left:0;text-align:left;margin-left:155.85pt;margin-top:-11.8pt;width:174pt;height:28.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" strokeweight="2.5pt">
                <v:shadow color="#868686"/>
                <v:textbox>
                  <w:txbxContent>
                    <w:p w14:paraId="21A3F18B" w14:textId="77777777" w:rsidR="004D679C" w:rsidRDefault="004D679C" w:rsidP="004D679C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29762D53" w14:textId="77777777" w:rsidR="004D679C" w:rsidRDefault="004D679C" w:rsidP="004D679C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5B59C19" w14:textId="77777777" w:rsidR="004D679C" w:rsidRDefault="004D679C" w:rsidP="004D679C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133247D9" w14:textId="77777777" w:rsidR="004D679C" w:rsidRPr="00B63521" w:rsidRDefault="004D679C" w:rsidP="004D679C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BA5BA" w14:textId="0E2894F2" w:rsidR="004D679C" w:rsidRDefault="004D679C" w:rsidP="004D679C">
      <w:pPr>
        <w:spacing w:after="0" w:line="360" w:lineRule="auto"/>
        <w:ind w:left="786" w:hanging="360"/>
        <w:jc w:val="both"/>
      </w:pPr>
    </w:p>
    <w:p w14:paraId="4AC9BDEF" w14:textId="63216A00" w:rsidR="004D679C" w:rsidRPr="00EB4D19" w:rsidRDefault="004D679C" w:rsidP="00EB4D1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¿Cuáles fueron las acciones proyectadas (obras, proyectos o programas) o Planeadas para este trimestre?</w:t>
      </w:r>
    </w:p>
    <w:p w14:paraId="0CA60D4F" w14:textId="4149AA34" w:rsidR="004D679C" w:rsidRPr="00EB4D19" w:rsidRDefault="004D679C" w:rsidP="00EB4D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Realizar los procedimientos judiciales en los términos, asistiendo a las diligencias en tiempo y forma.</w:t>
      </w:r>
    </w:p>
    <w:p w14:paraId="50C92324" w14:textId="454272F8" w:rsidR="004D679C" w:rsidRPr="00EB4D19" w:rsidRDefault="004D679C" w:rsidP="00EB4D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Llevar a cabo la regularización de predios del Municipio, realizando el trámite ante el Registro Agrario Nacional.</w:t>
      </w:r>
    </w:p>
    <w:p w14:paraId="2E6F1990" w14:textId="620638DA" w:rsidR="004D679C" w:rsidRPr="00EB4D19" w:rsidRDefault="004D679C" w:rsidP="00EB4D1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Llevar a cabo la negociación de deuda con la comisión Nacional del Agua.</w:t>
      </w:r>
    </w:p>
    <w:p w14:paraId="1AEEAC47" w14:textId="266BC0F9" w:rsidR="004D679C" w:rsidRPr="00EB4D19" w:rsidRDefault="004D679C" w:rsidP="004D679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Realizar la gestión de títulos de concesión por parte de Comisión Nacional del Agua.</w:t>
      </w:r>
    </w:p>
    <w:p w14:paraId="5153D6CA" w14:textId="77777777" w:rsidR="004D679C" w:rsidRPr="00EB4D19" w:rsidRDefault="004D679C" w:rsidP="004D679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 xml:space="preserve">Resultados Trimestrales (Describir cuáles fueron los programas, proyectos, actividades y/o obras que se realizaron en este trimestre). </w:t>
      </w:r>
    </w:p>
    <w:p w14:paraId="7A6C175F" w14:textId="693E278D" w:rsidR="004D679C" w:rsidRPr="00EB4D19" w:rsidRDefault="004D679C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R= Se realizo los procedimientos judiciales en los términos, asistiendo a las diligencias en tiempo y forma.</w:t>
      </w:r>
    </w:p>
    <w:p w14:paraId="10530152" w14:textId="206671C7" w:rsidR="004D679C" w:rsidRPr="00EB4D19" w:rsidRDefault="004D679C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Se realizo el trámite de la regularización de predios en el Municipio y mediante el Registro Agrario se obtuvo la facilidad y agilidad del trámite.</w:t>
      </w:r>
    </w:p>
    <w:p w14:paraId="46959FCB" w14:textId="1527A67A" w:rsidR="004D679C" w:rsidRPr="00EB4D19" w:rsidRDefault="004D679C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Se ha estado trabajando con la Negociación de la deuda con la Comisión Nacional del Agua.</w:t>
      </w:r>
    </w:p>
    <w:p w14:paraId="75201C23" w14:textId="77777777" w:rsidR="004D679C" w:rsidRPr="00EB4D19" w:rsidRDefault="004D679C" w:rsidP="004D679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Montos (si los hubiera) del desarrollo de dichas actividades. ¿Se ajustó a lo presupuestado?</w:t>
      </w:r>
    </w:p>
    <w:p w14:paraId="40F4883A" w14:textId="426266C7" w:rsidR="004D679C" w:rsidRPr="00EB4D19" w:rsidRDefault="00EB4D19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R= Si</w:t>
      </w:r>
    </w:p>
    <w:p w14:paraId="001B008D" w14:textId="77777777" w:rsidR="004D679C" w:rsidRPr="00EB4D19" w:rsidRDefault="004D679C" w:rsidP="004D679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En que beneficia a la población o un grupo en específico lo desarrollado en este trimestre.</w:t>
      </w:r>
    </w:p>
    <w:p w14:paraId="5EC61570" w14:textId="178420DB" w:rsidR="004D679C" w:rsidRPr="00EB4D19" w:rsidRDefault="004D679C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R= En que las decisiones tomadas por parte del área y del Ayuntamiento en general han sido favorables para ciudadanía ya que genera un buen desarrollo social para el Municipio.</w:t>
      </w:r>
    </w:p>
    <w:p w14:paraId="70316265" w14:textId="77777777" w:rsidR="004D679C" w:rsidRPr="00EB4D19" w:rsidRDefault="004D679C" w:rsidP="004D679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¿A qué programa de su POA pertenecen las acciones realizadas y a que Ejes del Plan Municipal de Desarrollo 2021-2024 se alinean?</w:t>
      </w:r>
    </w:p>
    <w:p w14:paraId="4968A7F9" w14:textId="677CB44F" w:rsidR="004D679C" w:rsidRPr="00EB4D19" w:rsidRDefault="004D679C" w:rsidP="004D67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R= 2. Disminución y seguimiento de juicios civiles, mercantiles, administrativos.</w:t>
      </w:r>
    </w:p>
    <w:p w14:paraId="4F00D884" w14:textId="77777777" w:rsidR="004D679C" w:rsidRPr="00EB4D19" w:rsidRDefault="004D679C" w:rsidP="004D67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3. Regularización de predios propiedad del Municipio.</w:t>
      </w:r>
    </w:p>
    <w:p w14:paraId="6E7F30B8" w14:textId="77777777" w:rsidR="004D679C" w:rsidRPr="00EB4D19" w:rsidRDefault="004D679C" w:rsidP="004D67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4. Negociación de la deuda ante la comisión nacional del agua.</w:t>
      </w:r>
    </w:p>
    <w:p w14:paraId="0258329E" w14:textId="7785A343" w:rsidR="004D679C" w:rsidRPr="00EB4D19" w:rsidRDefault="004D679C" w:rsidP="00EB4D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5- Realizar gestión de títulos de concesión por parte de comisión nacional del agua.</w:t>
      </w:r>
      <w:r w:rsidRPr="00EB4D19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             </w:t>
      </w:r>
    </w:p>
    <w:p w14:paraId="1D33A30E" w14:textId="5F0DEB0F" w:rsidR="004D679C" w:rsidRPr="00EB4D19" w:rsidRDefault="004D679C" w:rsidP="004D679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</w:pPr>
      <w:r w:rsidRPr="00EB4D19">
        <w:rPr>
          <w:rFonts w:ascii="Arial" w:eastAsia="Times New Roman" w:hAnsi="Arial" w:cs="Arial"/>
          <w:b/>
          <w:color w:val="000000"/>
          <w:sz w:val="18"/>
          <w:szCs w:val="18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276"/>
        <w:gridCol w:w="1559"/>
        <w:gridCol w:w="1417"/>
        <w:gridCol w:w="1843"/>
      </w:tblGrid>
      <w:tr w:rsidR="004D679C" w14:paraId="4B81CB09" w14:textId="77777777" w:rsidTr="00EB4D19">
        <w:trPr>
          <w:trHeight w:val="2126"/>
        </w:trPr>
        <w:tc>
          <w:tcPr>
            <w:tcW w:w="567" w:type="dxa"/>
            <w:shd w:val="clear" w:color="auto" w:fill="F4B083" w:themeFill="accent2" w:themeFillTint="99"/>
          </w:tcPr>
          <w:p w14:paraId="6103171B" w14:textId="77777777" w:rsidR="004D679C" w:rsidRPr="00A82C8D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4962" w:type="dxa"/>
            <w:shd w:val="clear" w:color="auto" w:fill="F4B083" w:themeFill="accent2" w:themeFillTint="99"/>
          </w:tcPr>
          <w:p w14:paraId="4E9A5F41" w14:textId="77777777" w:rsidR="004D679C" w:rsidRPr="00D85843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13452D1D" w14:textId="77777777" w:rsidR="004D679C" w:rsidRPr="00D85843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5FE0659C" w14:textId="77777777" w:rsidR="004D679C" w:rsidRPr="0022271F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3EA6F4BA" w14:textId="77777777" w:rsidR="004D679C" w:rsidRPr="00D85843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2607625B" w14:textId="77777777" w:rsidR="004D679C" w:rsidRPr="00D85843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04550E49" w14:textId="77777777" w:rsidR="004D679C" w:rsidRPr="00D85843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4E11B619" w14:textId="77777777" w:rsidR="004D679C" w:rsidRPr="00D85843" w:rsidRDefault="004D679C" w:rsidP="00E66B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1883C409" w14:textId="77777777" w:rsidR="004D679C" w:rsidRPr="00D85843" w:rsidRDefault="004D679C" w:rsidP="00E66B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120456C7" w14:textId="77777777" w:rsidR="004D679C" w:rsidRPr="00D85843" w:rsidRDefault="004D679C" w:rsidP="00E66B9F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4D679C" w14:paraId="65EC00D8" w14:textId="77777777" w:rsidTr="00EB4D19">
        <w:tc>
          <w:tcPr>
            <w:tcW w:w="567" w:type="dxa"/>
          </w:tcPr>
          <w:p w14:paraId="49375DFB" w14:textId="77777777" w:rsidR="004D679C" w:rsidRPr="00E6170C" w:rsidRDefault="004D679C" w:rsidP="00E66B9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962" w:type="dxa"/>
          </w:tcPr>
          <w:p w14:paraId="6C1D4F3B" w14:textId="77777777" w:rsidR="004D679C" w:rsidRPr="0036784A" w:rsidRDefault="004D679C" w:rsidP="00E66B9F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Disminución y seguimiento de juicios civiles, mercantiles, administrativos.</w:t>
            </w:r>
          </w:p>
        </w:tc>
        <w:tc>
          <w:tcPr>
            <w:tcW w:w="1276" w:type="dxa"/>
          </w:tcPr>
          <w:p w14:paraId="3B757D99" w14:textId="77777777" w:rsidR="004D679C" w:rsidRDefault="004D679C" w:rsidP="00E66B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25603777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773CA4BF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6C892F64" w14:textId="304B962B" w:rsidR="004D679C" w:rsidRDefault="00820548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4D679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4D679C" w14:paraId="3D73DCE0" w14:textId="77777777" w:rsidTr="00EB4D19">
        <w:trPr>
          <w:trHeight w:val="988"/>
        </w:trPr>
        <w:tc>
          <w:tcPr>
            <w:tcW w:w="567" w:type="dxa"/>
          </w:tcPr>
          <w:p w14:paraId="29E93F81" w14:textId="77777777" w:rsidR="004D679C" w:rsidRDefault="004D679C" w:rsidP="00E66B9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962" w:type="dxa"/>
          </w:tcPr>
          <w:p w14:paraId="7435F3F4" w14:textId="77777777" w:rsidR="004D679C" w:rsidRDefault="004D679C" w:rsidP="00E66B9F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Regularización de predios propiedad del Municipio.</w:t>
            </w:r>
          </w:p>
          <w:p w14:paraId="54DCCB67" w14:textId="77777777" w:rsidR="004D679C" w:rsidRPr="00AA4294" w:rsidRDefault="004D679C" w:rsidP="00E66B9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</w:tcPr>
          <w:p w14:paraId="357420AF" w14:textId="77777777" w:rsidR="004D679C" w:rsidRDefault="004D679C" w:rsidP="00E66B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316B37D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14:paraId="58F09B0D" w14:textId="55987AB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14:paraId="217916FE" w14:textId="6DC1AEEC" w:rsidR="004D679C" w:rsidRDefault="00820548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</w:t>
            </w:r>
            <w:r w:rsidR="004D679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4D679C" w14:paraId="4E6E9123" w14:textId="77777777" w:rsidTr="00EB4D19">
        <w:tc>
          <w:tcPr>
            <w:tcW w:w="567" w:type="dxa"/>
          </w:tcPr>
          <w:p w14:paraId="20ED459C" w14:textId="77777777" w:rsidR="004D679C" w:rsidRPr="00E6170C" w:rsidRDefault="004D679C" w:rsidP="00E66B9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962" w:type="dxa"/>
          </w:tcPr>
          <w:p w14:paraId="4994290B" w14:textId="77777777" w:rsidR="004D679C" w:rsidRDefault="004D679C" w:rsidP="00E66B9F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Negociación de la deuda ante la comisión nacional del agua.</w:t>
            </w:r>
          </w:p>
          <w:p w14:paraId="53F76DC0" w14:textId="77777777" w:rsidR="004D679C" w:rsidRPr="00E6170C" w:rsidRDefault="004D679C" w:rsidP="00E66B9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</w:tcPr>
          <w:p w14:paraId="563A4806" w14:textId="77777777" w:rsidR="004D679C" w:rsidRDefault="004D679C" w:rsidP="00E66B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14E9EFE4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14:paraId="6DA4ABE8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14:paraId="6163D851" w14:textId="226F1A19" w:rsidR="004D679C" w:rsidRDefault="00820548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  <w:r w:rsidR="004D679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4D679C" w14:paraId="7CE75E43" w14:textId="77777777" w:rsidTr="00EB4D19">
        <w:trPr>
          <w:trHeight w:val="2551"/>
        </w:trPr>
        <w:tc>
          <w:tcPr>
            <w:tcW w:w="567" w:type="dxa"/>
          </w:tcPr>
          <w:p w14:paraId="02C2D345" w14:textId="77777777" w:rsidR="004D679C" w:rsidRPr="00E6170C" w:rsidRDefault="004D679C" w:rsidP="00E66B9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962" w:type="dxa"/>
          </w:tcPr>
          <w:p w14:paraId="072FB298" w14:textId="77777777" w:rsidR="004D679C" w:rsidRPr="0036784A" w:rsidRDefault="004D679C" w:rsidP="00E66B9F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Realizar gestión de títulos de concesión por parte de comisión nacional del agua.</w:t>
            </w:r>
          </w:p>
          <w:p w14:paraId="4BE3315C" w14:textId="77777777" w:rsidR="004D679C" w:rsidRPr="00E6170C" w:rsidRDefault="004D679C" w:rsidP="00E66B9F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6" w:type="dxa"/>
          </w:tcPr>
          <w:p w14:paraId="65E97379" w14:textId="77777777" w:rsidR="004D679C" w:rsidRDefault="004D679C" w:rsidP="00E66B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7FFCA70" w14:textId="77777777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14:paraId="3B061097" w14:textId="2C80170E" w:rsidR="004D679C" w:rsidRDefault="004D679C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14:paraId="72B74BE4" w14:textId="578BE713" w:rsidR="004D679C" w:rsidRDefault="00820548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.28</w:t>
            </w:r>
            <w:r w:rsidR="004D679C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EB4D19" w14:paraId="30A21A24" w14:textId="77777777" w:rsidTr="00EB4D19">
        <w:trPr>
          <w:trHeight w:val="927"/>
        </w:trPr>
        <w:tc>
          <w:tcPr>
            <w:tcW w:w="567" w:type="dxa"/>
            <w:shd w:val="clear" w:color="auto" w:fill="F4B083" w:themeFill="accent2" w:themeFillTint="99"/>
          </w:tcPr>
          <w:p w14:paraId="22729C40" w14:textId="77777777" w:rsidR="00EB4D19" w:rsidRDefault="00EB4D19" w:rsidP="00E66B9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962" w:type="dxa"/>
            <w:shd w:val="clear" w:color="auto" w:fill="F4B083" w:themeFill="accent2" w:themeFillTint="99"/>
          </w:tcPr>
          <w:p w14:paraId="21E10305" w14:textId="40409A28" w:rsidR="00EB4D19" w:rsidRDefault="00EB4D19" w:rsidP="00E66B9F">
            <w:pPr>
              <w:pStyle w:val="Prrafodelista"/>
              <w:spacing w:line="360" w:lineRule="auto"/>
              <w:ind w:left="786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TOTAL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503D9109" w14:textId="77777777" w:rsidR="00EB4D19" w:rsidRDefault="00EB4D19" w:rsidP="00E66B9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4F1E547" w14:textId="77777777" w:rsidR="00EB4D19" w:rsidRDefault="00EB4D19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4B083" w:themeFill="accent2" w:themeFillTint="99"/>
          </w:tcPr>
          <w:p w14:paraId="2EF5BAEC" w14:textId="77777777" w:rsidR="00EB4D19" w:rsidRDefault="00EB4D19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14:paraId="2410B951" w14:textId="2D2CB38C" w:rsidR="00EB4D19" w:rsidRDefault="00820548" w:rsidP="00E66B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57%</w:t>
            </w:r>
            <w:bookmarkStart w:id="0" w:name="_GoBack"/>
            <w:bookmarkEnd w:id="0"/>
          </w:p>
        </w:tc>
      </w:tr>
    </w:tbl>
    <w:p w14:paraId="1BC7ECFF" w14:textId="77777777" w:rsidR="004D679C" w:rsidRDefault="004D679C"/>
    <w:sectPr w:rsidR="004D6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865C2"/>
    <w:multiLevelType w:val="hybridMultilevel"/>
    <w:tmpl w:val="0B2AA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9C"/>
    <w:rsid w:val="004D679C"/>
    <w:rsid w:val="008129D7"/>
    <w:rsid w:val="00820548"/>
    <w:rsid w:val="00B15FC7"/>
    <w:rsid w:val="00E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4D79F"/>
  <w15:chartTrackingRefBased/>
  <w15:docId w15:val="{E3E21416-4FA2-4359-B2FE-564A4200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79C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7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679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PROMOCION_2</cp:lastModifiedBy>
  <cp:revision>6</cp:revision>
  <dcterms:created xsi:type="dcterms:W3CDTF">2023-10-30T15:17:00Z</dcterms:created>
  <dcterms:modified xsi:type="dcterms:W3CDTF">2023-10-30T15:35:00Z</dcterms:modified>
</cp:coreProperties>
</file>