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B70A10" w:rsidRDefault="00B70A10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B70A10" w:rsidRDefault="00B70A10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B70A10" w:rsidRDefault="00B70A10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BA78A0" w:rsidRDefault="005F2CE1" w:rsidP="00BA78A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</w:t>
      </w:r>
      <w:r w:rsidR="00BA78A0">
        <w:rPr>
          <w:rFonts w:ascii="Arial" w:hAnsi="Arial" w:cs="Arial"/>
          <w:b/>
        </w:rPr>
        <w:t xml:space="preserve">                   </w:t>
      </w:r>
      <w:r>
        <w:rPr>
          <w:rFonts w:ascii="Arial" w:hAnsi="Arial" w:cs="Arial"/>
          <w:b/>
        </w:rPr>
        <w:t>OFICIO:</w:t>
      </w:r>
    </w:p>
    <w:p w:rsidR="007625BE" w:rsidRPr="00E870B2" w:rsidRDefault="00E870B2" w:rsidP="00E870B2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</w:rPr>
        <w:t>50</w:t>
      </w:r>
      <w:bookmarkStart w:id="0" w:name="_GoBack"/>
      <w:bookmarkEnd w:id="0"/>
      <w:r w:rsidR="005F2CE1">
        <w:rPr>
          <w:rFonts w:ascii="Arial" w:hAnsi="Arial" w:cs="Arial"/>
        </w:rPr>
        <w:t xml:space="preserve"> -2020</w:t>
      </w:r>
    </w:p>
    <w:p w:rsidR="007625BE" w:rsidRDefault="00D60807" w:rsidP="007625B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LIC. ROGELIO RAMOS PÉREZ </w:t>
      </w:r>
    </w:p>
    <w:p w:rsidR="007625BE" w:rsidRPr="00523E39" w:rsidRDefault="007625BE" w:rsidP="007625BE">
      <w:pPr>
        <w:rPr>
          <w:rFonts w:ascii="Arial" w:hAnsi="Arial" w:cs="Arial"/>
          <w:sz w:val="24"/>
          <w:szCs w:val="24"/>
        </w:rPr>
      </w:pPr>
      <w:r w:rsidRPr="00523E39">
        <w:rPr>
          <w:rFonts w:ascii="Arial" w:hAnsi="Arial" w:cs="Arial"/>
          <w:sz w:val="24"/>
          <w:szCs w:val="24"/>
        </w:rPr>
        <w:t>DIRECCIÓN DE TRANSPARENCIA</w:t>
      </w:r>
    </w:p>
    <w:p w:rsidR="007625BE" w:rsidRPr="007625BE" w:rsidRDefault="007625BE" w:rsidP="007625BE">
      <w:pPr>
        <w:rPr>
          <w:rFonts w:ascii="Arial" w:hAnsi="Arial" w:cs="Arial"/>
          <w:b/>
          <w:sz w:val="24"/>
          <w:szCs w:val="24"/>
        </w:rPr>
      </w:pPr>
      <w:r w:rsidRPr="00420127">
        <w:rPr>
          <w:rFonts w:ascii="Arial" w:hAnsi="Arial" w:cs="Arial"/>
          <w:b/>
          <w:sz w:val="24"/>
          <w:szCs w:val="24"/>
        </w:rPr>
        <w:t>PRESENTE:</w:t>
      </w: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B1C0F">
        <w:rPr>
          <w:rFonts w:ascii="Arial" w:hAnsi="Arial" w:cs="Arial"/>
          <w:sz w:val="24"/>
          <w:szCs w:val="24"/>
        </w:rPr>
        <w:t>Por medio del presente ocurso, me permito enviarle un cordial saludo, esperando que se encuentre de lo mejor y aprovecho la oca</w:t>
      </w:r>
      <w:r>
        <w:rPr>
          <w:rFonts w:ascii="Arial" w:hAnsi="Arial" w:cs="Arial"/>
          <w:sz w:val="24"/>
          <w:szCs w:val="24"/>
        </w:rPr>
        <w:t xml:space="preserve">sión para remitir Informe anual de Resultados </w:t>
      </w:r>
      <w:r w:rsidR="005F2CE1">
        <w:rPr>
          <w:rFonts w:ascii="Arial" w:hAnsi="Arial" w:cs="Arial"/>
          <w:sz w:val="24"/>
          <w:szCs w:val="24"/>
        </w:rPr>
        <w:t>2018,  y dar cumplimiento  a lo establecido por CIMTRA ARTICULO 38.3.</w:t>
      </w: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7625BE" w:rsidRPr="005F2CE1" w:rsidRDefault="005423F3" w:rsidP="005F2CE1">
      <w:pPr>
        <w:tabs>
          <w:tab w:val="left" w:pos="345"/>
          <w:tab w:val="center" w:pos="4419"/>
        </w:tabs>
        <w:jc w:val="both"/>
        <w:rPr>
          <w:rFonts w:ascii="Arial" w:hAnsi="Arial" w:cs="Arial"/>
          <w:sz w:val="24"/>
          <w:szCs w:val="24"/>
        </w:rPr>
      </w:pPr>
      <w:r w:rsidRPr="004B1C0F">
        <w:rPr>
          <w:rFonts w:ascii="Arial" w:hAnsi="Arial" w:cs="Arial"/>
          <w:sz w:val="24"/>
          <w:szCs w:val="24"/>
        </w:rPr>
        <w:t>Sin más por el momento me despido quedando a sus órdenes para cualquier duda o aclaración.</w:t>
      </w:r>
      <w:r w:rsidR="005F2CE1">
        <w:rPr>
          <w:rFonts w:ascii="Arial" w:hAnsi="Arial" w:cs="Arial"/>
          <w:sz w:val="24"/>
          <w:szCs w:val="24"/>
        </w:rPr>
        <w:tab/>
      </w: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Pr="00BA78A0" w:rsidRDefault="005F2CE1" w:rsidP="005F2CE1">
      <w:pPr>
        <w:jc w:val="center"/>
        <w:rPr>
          <w:rFonts w:ascii="Arial" w:hAnsi="Arial" w:cs="Arial"/>
          <w:b/>
          <w:sz w:val="20"/>
          <w:szCs w:val="20"/>
        </w:rPr>
      </w:pPr>
      <w:r w:rsidRPr="00BA78A0">
        <w:rPr>
          <w:rFonts w:ascii="Arial" w:hAnsi="Arial" w:cs="Arial"/>
          <w:b/>
          <w:sz w:val="20"/>
          <w:szCs w:val="20"/>
        </w:rPr>
        <w:t>ATENTAMENTE</w:t>
      </w:r>
    </w:p>
    <w:p w:rsidR="005F2CE1" w:rsidRPr="00BA78A0" w:rsidRDefault="005F2CE1" w:rsidP="005F2CE1">
      <w:pPr>
        <w:jc w:val="center"/>
        <w:rPr>
          <w:rFonts w:ascii="Arial" w:hAnsi="Arial" w:cs="Arial"/>
          <w:b/>
          <w:sz w:val="20"/>
          <w:szCs w:val="20"/>
        </w:rPr>
      </w:pPr>
      <w:r w:rsidRPr="00BA78A0">
        <w:rPr>
          <w:rFonts w:ascii="Arial" w:hAnsi="Arial" w:cs="Arial"/>
          <w:b/>
          <w:sz w:val="20"/>
          <w:szCs w:val="20"/>
        </w:rPr>
        <w:t xml:space="preserve"> JOCOTEPEC, JALISCO A 12 DE AGOSTO DE 2020</w:t>
      </w:r>
    </w:p>
    <w:p w:rsidR="00193352" w:rsidRPr="00BA78A0" w:rsidRDefault="00193352" w:rsidP="0019335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BA78A0">
        <w:rPr>
          <w:rFonts w:ascii="Arial" w:hAnsi="Arial" w:cs="Arial"/>
          <w:b/>
          <w:sz w:val="20"/>
          <w:szCs w:val="20"/>
        </w:rPr>
        <w:t xml:space="preserve">         </w:t>
      </w:r>
      <w:r w:rsidRPr="00BA78A0">
        <w:rPr>
          <w:rFonts w:ascii="Arial" w:hAnsi="Arial" w:cs="Arial"/>
          <w:b/>
          <w:sz w:val="20"/>
          <w:szCs w:val="20"/>
          <w:lang w:val="es-ES_tradnl"/>
        </w:rPr>
        <w:t>“</w:t>
      </w:r>
      <w:r w:rsidRPr="00BA78A0">
        <w:rPr>
          <w:rFonts w:ascii="Arial" w:hAnsi="Arial" w:cs="Arial"/>
          <w:b/>
          <w:sz w:val="20"/>
          <w:szCs w:val="20"/>
        </w:rPr>
        <w:t>“2020, AÑO DE LA ACCIÓN POR EL CLIMA, DE LA ELIMINACIÓN DE LA VIOLENCIA CONTRA LAS MUJERES Y SU IGUALDAD SALARIAL”</w:t>
      </w:r>
    </w:p>
    <w:p w:rsidR="005F2CE1" w:rsidRPr="00BA78A0" w:rsidRDefault="005F2CE1" w:rsidP="00193352">
      <w:pPr>
        <w:rPr>
          <w:rFonts w:ascii="Arial" w:hAnsi="Arial" w:cs="Arial"/>
          <w:b/>
          <w:sz w:val="20"/>
          <w:szCs w:val="20"/>
        </w:rPr>
      </w:pPr>
    </w:p>
    <w:p w:rsidR="005F2CE1" w:rsidRPr="00BA78A0" w:rsidRDefault="005F2CE1" w:rsidP="005F2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F2CE1" w:rsidRPr="00B70A10" w:rsidRDefault="005F2CE1" w:rsidP="005F2CE1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</w:p>
    <w:p w:rsidR="005F2CE1" w:rsidRDefault="005F2CE1" w:rsidP="005F2CE1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</w:p>
    <w:p w:rsidR="005F2CE1" w:rsidRPr="00B70A10" w:rsidRDefault="005F2CE1" w:rsidP="005F2CE1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_______________________________________</w:t>
      </w:r>
    </w:p>
    <w:p w:rsidR="005F2CE1" w:rsidRPr="00B70A10" w:rsidRDefault="005F2CE1" w:rsidP="005F2CE1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</w:p>
    <w:p w:rsidR="005F2CE1" w:rsidRPr="00BA78A0" w:rsidRDefault="00BA78A0" w:rsidP="00BA78A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BA78A0">
        <w:rPr>
          <w:rFonts w:ascii="Arial" w:hAnsi="Arial" w:cs="Arial"/>
          <w:b/>
          <w:sz w:val="20"/>
          <w:szCs w:val="20"/>
        </w:rPr>
        <w:t>LIC. JOSÉ MIGUEL GÓMEZ LÓPEZ</w:t>
      </w:r>
    </w:p>
    <w:p w:rsidR="00E870B2" w:rsidRDefault="00BA78A0" w:rsidP="00BA78A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BA78A0">
        <w:rPr>
          <w:rFonts w:ascii="Arial" w:hAnsi="Arial" w:cs="Arial"/>
          <w:b/>
          <w:sz w:val="20"/>
          <w:szCs w:val="20"/>
        </w:rPr>
        <w:t>ALCALDE Y PRESIDENTE DE LA COMIS</w:t>
      </w:r>
      <w:r w:rsidR="00E870B2">
        <w:rPr>
          <w:rFonts w:ascii="Arial" w:hAnsi="Arial" w:cs="Arial"/>
          <w:b/>
          <w:sz w:val="20"/>
          <w:szCs w:val="20"/>
        </w:rPr>
        <w:t xml:space="preserve">IÓN EDILICIA DE OBRAS PÚBLICAS </w:t>
      </w:r>
    </w:p>
    <w:p w:rsidR="00BA78A0" w:rsidRPr="00BA78A0" w:rsidRDefault="00BA78A0" w:rsidP="00BA78A0">
      <w:pPr>
        <w:spacing w:after="0" w:line="240" w:lineRule="auto"/>
        <w:jc w:val="center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  <w:r w:rsidRPr="00BA78A0">
        <w:rPr>
          <w:rFonts w:ascii="Arial" w:hAnsi="Arial" w:cs="Arial"/>
          <w:b/>
          <w:sz w:val="20"/>
          <w:szCs w:val="20"/>
        </w:rPr>
        <w:t xml:space="preserve"> COMISIÓN EDILICIA DE SEGURIDAD PÚBLICA Y PREVENCIÓN SOCIAL</w:t>
      </w:r>
    </w:p>
    <w:p w:rsidR="005F2CE1" w:rsidRPr="00BA78A0" w:rsidRDefault="005F2CE1" w:rsidP="00BA78A0">
      <w:pPr>
        <w:spacing w:after="0" w:line="240" w:lineRule="auto"/>
        <w:jc w:val="center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Pr="00BA78A0" w:rsidRDefault="005F2CE1" w:rsidP="00BA78A0">
      <w:pPr>
        <w:spacing w:after="0" w:line="240" w:lineRule="auto"/>
        <w:jc w:val="center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B70A10" w:rsidRDefault="00B70A10" w:rsidP="00B70A10">
      <w:pPr>
        <w:spacing w:after="0" w:line="240" w:lineRule="auto"/>
        <w:jc w:val="center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E870B2" w:rsidRDefault="00E870B2" w:rsidP="00B70A10">
      <w:pPr>
        <w:spacing w:after="0" w:line="240" w:lineRule="auto"/>
        <w:jc w:val="center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E870B2" w:rsidRDefault="00E870B2" w:rsidP="00B70A10">
      <w:pPr>
        <w:spacing w:after="0" w:line="240" w:lineRule="auto"/>
        <w:jc w:val="center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E870B2" w:rsidRDefault="00E870B2" w:rsidP="00B70A10">
      <w:pPr>
        <w:spacing w:after="0" w:line="240" w:lineRule="auto"/>
        <w:jc w:val="center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E870B2" w:rsidRDefault="00E870B2" w:rsidP="00B70A10">
      <w:pPr>
        <w:spacing w:after="0" w:line="240" w:lineRule="auto"/>
        <w:jc w:val="center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E870B2" w:rsidRPr="00E870B2" w:rsidRDefault="00E870B2" w:rsidP="00E870B2">
      <w:pPr>
        <w:spacing w:after="0" w:line="240" w:lineRule="auto"/>
        <w:jc w:val="both"/>
        <w:rPr>
          <w:rFonts w:ascii="Arial" w:hAnsi="Arial" w:cs="Arial"/>
          <w:b/>
        </w:rPr>
      </w:pPr>
      <w:r w:rsidRPr="00E870B2">
        <w:rPr>
          <w:rFonts w:ascii="Arial" w:hAnsi="Arial" w:cs="Arial"/>
          <w:b/>
        </w:rPr>
        <w:t xml:space="preserve">PRIMER EDIL. </w:t>
      </w:r>
    </w:p>
    <w:p w:rsidR="00E870B2" w:rsidRPr="00E870B2" w:rsidRDefault="00E870B2" w:rsidP="00E870B2">
      <w:pPr>
        <w:spacing w:after="0" w:line="240" w:lineRule="auto"/>
        <w:jc w:val="both"/>
        <w:rPr>
          <w:rFonts w:ascii="Arial" w:hAnsi="Arial" w:cs="Arial"/>
          <w:b/>
        </w:rPr>
      </w:pPr>
      <w:r w:rsidRPr="00E870B2">
        <w:rPr>
          <w:rFonts w:ascii="Arial" w:hAnsi="Arial" w:cs="Arial"/>
          <w:b/>
        </w:rPr>
        <w:t xml:space="preserve">LIC. JOSE MIGUEL GOMEZ LOPEZ. </w:t>
      </w:r>
    </w:p>
    <w:p w:rsidR="00E870B2" w:rsidRPr="00E870B2" w:rsidRDefault="00E870B2" w:rsidP="00E870B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ALCALDE</w:t>
      </w:r>
    </w:p>
    <w:p w:rsidR="00E870B2" w:rsidRPr="00E870B2" w:rsidRDefault="00E870B2" w:rsidP="00E870B2">
      <w:pPr>
        <w:spacing w:after="0" w:line="240" w:lineRule="auto"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 xml:space="preserve">PRESIDENTE COMISIÓN EDILICIA DE OBRAS PÚBLICAS Y COMISIÓN EDILICIA DE SEGURIDAD PÚBLICA Y PREVENCIÓN SOCIAL </w:t>
      </w:r>
    </w:p>
    <w:p w:rsidR="00E870B2" w:rsidRPr="00E870B2" w:rsidRDefault="00E870B2" w:rsidP="00E870B2">
      <w:pPr>
        <w:spacing w:after="200" w:line="276" w:lineRule="auto"/>
        <w:rPr>
          <w:rFonts w:ascii="Arial" w:hAnsi="Arial" w:cs="Arial"/>
          <w:b/>
        </w:rPr>
      </w:pP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 xml:space="preserve">Propuesta para nombrar al Encargado de la Hacienda Municipal y Secretario General. 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Numero de sesión: Primera Sesión Ordinaria con fecha 01 de octubre de 2018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Autorización para que el Presidente Municipal, Síndico Municipal, Secretario General y Encargado de la Hacienda Municipal realicen todo tipo de gestiones para bajar recursos federales y estatales.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Número de Sesión: Primera Sesión Ordinaria con fecha 01 de octubre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Integración de las Comisiones Edilicias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Número de Sesión: Primera Sesión Ordinaria con fecha 01 de octubre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Nombramiento del Edil Suplente del Presidente Municipal en ausencias menores a setenta y dos horas.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Número de Sesión: Primera Sesión Extraordinaria con fecha 01 de octubre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Planilla para designar Encargados de Despacho en las Delegaciones y Agencias Municipales.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Número de Sesión: Primera Sesión Extraordinaria con fecha 01 de octubre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Turno de convocatoria y reglamento para la designación de Delegados y Agentes Municipales.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Número de Sesión: Primera Sesión Extraordinaria con fecha 01 de octubre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Estatus: Aprobado. Se turnó a la Comisión Edilicia de Gobernación, Reglamentos y Puntos Constitucionales.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Suscripción de un contrato de prestación de servicios profesionales con el Despacho Jurídico denominado “Servicios Especializados GACLO S.C.”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Número de Sesión: Primera Sesión Extraordinaria con fecha 01 de octubre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Estatus: Aprobado. Firmado.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Designación de Apoderados Jurídicos o Procuradores Especiales.</w:t>
      </w: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Número de Sesión: Primera Sesión Extraordinaria con fecha 01 de octubre de 2018.</w:t>
      </w: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Turnar a la Comisión Edilicia de Gobernación, Reglamentos y Puntos Constitucionales el Proyecto de Reglamento Orgánico de la Administración Pública Municipal de Jocotepec, Jalisco.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Número de Sesión: Primera Sesión Extraordinaria con fecha 01 de octubre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Estatus: Aprobado el Turno a Comisión.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Compra de vehículos.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Número de Sesión: Primera Sesión Extraordinaria con fecha 01 de octubre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Estatus: Aprobado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Autorización de una cantidad mensual de hasta $70,000.00 (Setenta y Mil Pesos 00/100 M.N.) para que el alcalde utilice dicho monto en ayuda a personas y apoyos sociales, patrocinios de eventos deportivos y culturales.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Número de Sesión: Primera Sesión Extraordinaria con fecha 01 de octubre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Estatus: Aprobado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Nombramiento del funcionario encargado del Instituto Para la Igualdad Sustantiva Entre Hombres y Mujeres de Jocotepec.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Número de Sesión: Primera Sesión Extraordinaria con fecha 01 de octubre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Autorizar se reduzca el 20% a los salarios del Presidente Municipal y Regidores del H. Ayuntamiento de Jocotepec.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Número de Sesión: Primera Sesión Extraordinaria con fecha 01 de octubre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Nombramiento del Señor </w:t>
      </w:r>
      <w:proofErr w:type="spellStart"/>
      <w:r w:rsidRPr="00E870B2">
        <w:rPr>
          <w:rFonts w:ascii="Arial" w:hAnsi="Arial" w:cs="Arial"/>
          <w:b/>
          <w:bCs/>
          <w:color w:val="212121"/>
          <w:bdr w:val="none" w:sz="0" w:space="0" w:color="auto" w:frame="1"/>
          <w:shd w:val="clear" w:color="auto" w:fill="FFFFFF"/>
        </w:rPr>
        <w:t>HwanHyeuck</w:t>
      </w:r>
      <w:proofErr w:type="spellEnd"/>
      <w:r w:rsidRPr="00E870B2">
        <w:rPr>
          <w:rFonts w:ascii="Arial" w:hAnsi="Arial" w:cs="Arial"/>
          <w:b/>
          <w:bCs/>
          <w:color w:val="212121"/>
          <w:bdr w:val="none" w:sz="0" w:space="0" w:color="auto" w:frame="1"/>
          <w:shd w:val="clear" w:color="auto" w:fill="FFFFFF"/>
        </w:rPr>
        <w:t xml:space="preserve"> Lee </w:t>
      </w: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como Representante Honorifico.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Segunda Sesión Ordinaria con fecha 08 de octubre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Se declare como Propiedad del Municipio el edificio donde se encontraba la “Escuela Paulino Navarro” ubicada en la calle Miguel Arana #112.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Segunda Sesión Ordinaria con fecha 08 de octubre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Terminación del convenio con CEFUT tercera división de Futbol.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Segunda Sesión Ordinaria con fecha 08 de octubre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Celebración del Convenio de Coordinación y Colaboración Administrativa para la Recaudación de Multas por Infracciones Cometidas a la Ley de Servicios de Vialidad.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Segunda Sesión Ordinaria con fecha 08 de octubre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 Se turnó oficio a la oficina de Vialidad del Municipio.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Contratación de servicios de la empresa “Alternativa Consultores Gubernamental S.C.”</w:t>
      </w:r>
    </w:p>
    <w:p w:rsidR="00E870B2" w:rsidRDefault="00E870B2" w:rsidP="00E870B2">
      <w:pPr>
        <w:spacing w:after="200" w:line="276" w:lineRule="auto"/>
        <w:contextualSpacing/>
        <w:jc w:val="both"/>
        <w:rPr>
          <w:rFonts w:ascii="Arial" w:hAnsi="Arial" w:cs="Arial"/>
        </w:rPr>
      </w:pPr>
    </w:p>
    <w:p w:rsidR="00E870B2" w:rsidRDefault="00E870B2" w:rsidP="00E870B2">
      <w:pPr>
        <w:spacing w:after="200" w:line="276" w:lineRule="auto"/>
        <w:contextualSpacing/>
        <w:jc w:val="both"/>
        <w:rPr>
          <w:rFonts w:ascii="Arial" w:hAnsi="Arial" w:cs="Arial"/>
        </w:rPr>
      </w:pPr>
    </w:p>
    <w:p w:rsidR="00E870B2" w:rsidRDefault="00E870B2" w:rsidP="00E870B2">
      <w:pPr>
        <w:spacing w:after="200" w:line="276" w:lineRule="auto"/>
        <w:contextualSpacing/>
        <w:jc w:val="both"/>
        <w:rPr>
          <w:rFonts w:ascii="Arial" w:hAnsi="Arial" w:cs="Arial"/>
        </w:rPr>
      </w:pPr>
    </w:p>
    <w:p w:rsidR="00E870B2" w:rsidRDefault="00E870B2" w:rsidP="00E870B2">
      <w:pPr>
        <w:spacing w:after="200" w:line="276" w:lineRule="auto"/>
        <w:contextualSpacing/>
        <w:jc w:val="both"/>
        <w:rPr>
          <w:rFonts w:ascii="Arial" w:hAnsi="Arial" w:cs="Arial"/>
        </w:rPr>
      </w:pPr>
    </w:p>
    <w:p w:rsidR="00E870B2" w:rsidRDefault="00E870B2" w:rsidP="00E870B2">
      <w:pPr>
        <w:spacing w:after="200" w:line="276" w:lineRule="auto"/>
        <w:contextualSpacing/>
        <w:jc w:val="both"/>
        <w:rPr>
          <w:rFonts w:ascii="Arial" w:hAnsi="Arial" w:cs="Arial"/>
        </w:rPr>
      </w:pPr>
    </w:p>
    <w:p w:rsidR="00E870B2" w:rsidRDefault="00E870B2" w:rsidP="00E870B2">
      <w:pPr>
        <w:spacing w:after="200" w:line="276" w:lineRule="auto"/>
        <w:contextualSpacing/>
        <w:jc w:val="both"/>
        <w:rPr>
          <w:rFonts w:ascii="Arial" w:hAnsi="Arial" w:cs="Arial"/>
        </w:rPr>
      </w:pPr>
    </w:p>
    <w:p w:rsidR="00E870B2" w:rsidRDefault="00E870B2" w:rsidP="00E870B2">
      <w:pPr>
        <w:spacing w:after="200" w:line="276" w:lineRule="auto"/>
        <w:contextualSpacing/>
        <w:jc w:val="both"/>
        <w:rPr>
          <w:rFonts w:ascii="Arial" w:hAnsi="Arial" w:cs="Arial"/>
        </w:rPr>
      </w:pPr>
    </w:p>
    <w:p w:rsidR="00E870B2" w:rsidRPr="00E870B2" w:rsidRDefault="00E870B2" w:rsidP="00E870B2">
      <w:p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Segunda Sesión Ordinaria con fecha 08 de octubre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Firmado.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Se ratifique Contrato de Arrendamiento del bien inmueble ubicado en la calle Hidalgo Sur, número 187.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Segunda Sesión Extraordinaria con fecha 16 de octubre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Firmado.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shd w:val="clear" w:color="auto" w:fill="FFFFFF"/>
        </w:rPr>
        <w:t xml:space="preserve"> Suscripción de Convenio de Colaboración y Apoyo a Programas Institucionales con el “INAPAM”.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Segunda Sesión Extraordinaria con fecha 16 de octubre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Firmado.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Nombrar al funcionario encargado de la Contraloría Ciudadana.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Tercera Sesión Extraordinaria con fecha 18 de octubre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Apoyo de medicamentos necesarios a los niños Gerardo y José de Jesús ambos de apellidos Daniel Aguayo hijos de la señora Evangelina Aguayo Macías.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Tercera Sesión Extraordinaria con fecha 18 de octubre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 Se turnó oficio al Director de Salud del Municipio para que se hiciera el procedimiento correspondiente.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Apertura de una línea de crédito</w:t>
      </w: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 xml:space="preserve"> 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Cuarta Sesión Extraordinaria con fecha 08 de Noviembre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Aprobado, no se le dio seguimiento.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</w:rPr>
        <w:t>Informe del Encargado de Parque vehicular.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Cuarta Sesión Extraordinaria con fecha 08 de Noviembre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Se aprobó turno a la Comisión Edilicia de Hacienda Municipal y Patrimonio Municipal para dar seguimiento a la chatarra que se encuentra en parque vehicular.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 xml:space="preserve">Contratación de la empresa </w:t>
      </w:r>
      <w:r w:rsidRPr="00E870B2">
        <w:rPr>
          <w:rFonts w:ascii="Arial" w:hAnsi="Arial" w:cs="Arial"/>
          <w:b/>
        </w:rPr>
        <w:t>“BLUESTARTER”</w:t>
      </w:r>
      <w:r w:rsidRPr="00E870B2">
        <w:rPr>
          <w:rFonts w:ascii="Arial" w:hAnsi="Arial" w:cs="Arial"/>
        </w:rPr>
        <w:t xml:space="preserve"> para que realice un análisis y gestión para la revisión de la energía del sistema de bombeo de 7 pozos del Municipio.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Cuarta Sesión Extraordinaria con fecha 08 de Noviembre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 xml:space="preserve">Estatus: Aprobado 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Erogación por concepto apoyo fiestas patrias en la agencia Municipal de San Luciano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Cuarta Sesión Extraordinaria con fecha 08 de Noviembre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Erogación para el evento de Toma de Protesta de la administración 2018-2021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Cuarta Sesión Extraordinaria con fecha 08 de Noviembre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Erogación por la compra de camisas de manga larga para personal administrativo 2018-2021.</w:t>
      </w:r>
    </w:p>
    <w:p w:rsidR="00E870B2" w:rsidRDefault="00E870B2" w:rsidP="00E870B2">
      <w:pPr>
        <w:spacing w:after="200" w:line="276" w:lineRule="auto"/>
        <w:contextualSpacing/>
        <w:jc w:val="both"/>
        <w:rPr>
          <w:rFonts w:ascii="Arial" w:hAnsi="Arial" w:cs="Arial"/>
        </w:rPr>
      </w:pPr>
    </w:p>
    <w:p w:rsidR="00E870B2" w:rsidRDefault="00E870B2" w:rsidP="00E870B2">
      <w:pPr>
        <w:spacing w:after="200" w:line="276" w:lineRule="auto"/>
        <w:contextualSpacing/>
        <w:jc w:val="both"/>
        <w:rPr>
          <w:rFonts w:ascii="Arial" w:hAnsi="Arial" w:cs="Arial"/>
        </w:rPr>
      </w:pPr>
    </w:p>
    <w:p w:rsidR="00E870B2" w:rsidRDefault="00E870B2" w:rsidP="00E870B2">
      <w:pPr>
        <w:spacing w:after="200" w:line="276" w:lineRule="auto"/>
        <w:contextualSpacing/>
        <w:jc w:val="both"/>
        <w:rPr>
          <w:rFonts w:ascii="Arial" w:hAnsi="Arial" w:cs="Arial"/>
        </w:rPr>
      </w:pPr>
    </w:p>
    <w:p w:rsidR="00E870B2" w:rsidRDefault="00E870B2" w:rsidP="00E870B2">
      <w:pPr>
        <w:spacing w:after="200" w:line="276" w:lineRule="auto"/>
        <w:contextualSpacing/>
        <w:jc w:val="both"/>
        <w:rPr>
          <w:rFonts w:ascii="Arial" w:hAnsi="Arial" w:cs="Arial"/>
        </w:rPr>
      </w:pPr>
    </w:p>
    <w:p w:rsidR="00E870B2" w:rsidRDefault="00E870B2" w:rsidP="00E870B2">
      <w:pPr>
        <w:spacing w:after="200" w:line="276" w:lineRule="auto"/>
        <w:contextualSpacing/>
        <w:jc w:val="both"/>
        <w:rPr>
          <w:rFonts w:ascii="Arial" w:hAnsi="Arial" w:cs="Arial"/>
        </w:rPr>
      </w:pPr>
    </w:p>
    <w:p w:rsidR="00E870B2" w:rsidRDefault="00E870B2" w:rsidP="00E870B2">
      <w:pPr>
        <w:spacing w:after="200" w:line="276" w:lineRule="auto"/>
        <w:contextualSpacing/>
        <w:jc w:val="both"/>
        <w:rPr>
          <w:rFonts w:ascii="Arial" w:hAnsi="Arial" w:cs="Arial"/>
        </w:rPr>
      </w:pPr>
    </w:p>
    <w:p w:rsidR="00E870B2" w:rsidRDefault="00E870B2" w:rsidP="00E870B2">
      <w:pPr>
        <w:spacing w:after="200" w:line="276" w:lineRule="auto"/>
        <w:contextualSpacing/>
        <w:jc w:val="both"/>
        <w:rPr>
          <w:rFonts w:ascii="Arial" w:hAnsi="Arial" w:cs="Arial"/>
        </w:rPr>
      </w:pPr>
    </w:p>
    <w:p w:rsidR="00E870B2" w:rsidRPr="00E870B2" w:rsidRDefault="00E870B2" w:rsidP="00E870B2">
      <w:p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Cuarta Sesión Extraordinaria con fecha 08 de Noviembre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Erogación por préstamo al Instituto para la Igualdad Sustantiva entre hombres y mujeres de Jocotepec, para pago de nómina, por motivo de retraso en los trámites administrativos por el inicio de administración.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Cuarta Sesión Extraordinaria con fecha 08 de Noviembre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Erogación por préstamo a COMUDE Jocotepec, por motivo de retraso en los trámites administrativos por el inicio de administración.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Cuarta Sesión Extraordinaria con fecha 08 de Noviembre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Erogación para pago de energía eléctrica a la Comisión Federal de Electricidad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Cuarta Sesión Extraordinaria con fecha 08 de Noviembre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Erogación para pago de energía eléctrica a la Comisión Federal de Electricidad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Cuarta Sesión Extraordinaria con fecha 08 de Noviembre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 xml:space="preserve">Contratación del despacho </w:t>
      </w:r>
      <w:proofErr w:type="spellStart"/>
      <w:r w:rsidRPr="00E870B2">
        <w:rPr>
          <w:rFonts w:ascii="Arial" w:hAnsi="Arial" w:cs="Arial"/>
        </w:rPr>
        <w:t>Prosess</w:t>
      </w:r>
      <w:proofErr w:type="spellEnd"/>
      <w:r w:rsidRPr="00E870B2">
        <w:rPr>
          <w:rFonts w:ascii="Arial" w:hAnsi="Arial" w:cs="Arial"/>
        </w:rPr>
        <w:t xml:space="preserve"> Asociados SC para que gestionen la recuperación de los equivalentes al ISR retenido.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Cuarta Sesión Extraordinaria con fecha 08 de Noviembre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Firmado.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Autorizar al Presidente Municipal, Síndico Municipal y Secretario General, para que realicen un contrato de comodato a favor del INEGI.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Tercera Sesión ordinaria con fecha 26 de Noviembre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Firmado.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CONSTRUCCION DE LINEA DE AGUA POTABLE EN CALLE EL DOMINGUILLO (RED DE DISTRIBUCION) SAN JUAN COSALA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Tercera Sesión ordinaria con fecha 26 de Noviembre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se turnó oficio a la Dirección de Obras Públicas para su seguimiento.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eastAsia="SimSun" w:hAnsi="Arial" w:cs="Arial"/>
          <w:kern w:val="3"/>
        </w:rPr>
        <w:t>REHABILITACION DE RED DE AGUA POTABLE CON REPOSICION DE SUPERFICIE DE RODAMIENTO EN C. LAZARO CARDENAS ENTRE C. ANIMA SOLA Y C. JAVIER MINA, JOCOTEPEC.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Tercera Sesión ordinaria con fecha 26 de Noviembre de 2018.</w:t>
      </w: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se turnó oficio a la Dirección de Obras Públicas para su seguimiento.</w:t>
      </w: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Tuno a Comisiones Edilicias de Hacienda Pública y Patrimonio Municipal y Servicios Públicos Municipales, para que en conjunto revisen las propuestas sobre la concesión del servicio de recolección, traslado y disposición final de los residuos.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Tercera Sesión ordinaria con fecha 26 de Noviembre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turnado.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Realización y organización de un proyecto navideño en Jocotepec.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Tercera Sesión ordinaria con fecha 26 de Noviembre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Realización de un Censo Poblacional en Jocotepec, Jalisco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Tercera Sesión ordinaria con fecha 26 de Noviembre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Solicitar al Congreso del Estado de Jalisco, la realización urgente de una delimitación territorial.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Tercera Sesión ordinaria con fecha 26 de Noviembre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Convenio de Colaboración con la Red Estatal de Bibliotecas Públicas de Jalisco.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Tercera Sesión ordinaria con fecha 26 de Noviembre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firmado.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bCs/>
          <w:color w:val="000000"/>
          <w:lang w:eastAsia="es-MX"/>
        </w:rPr>
        <w:t>Compra de los vehículos así como una camioneta para uso de presidencia.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Tercera Sesión ordinaria con fecha 26 de Noviembre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carros adquiridos.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 xml:space="preserve"> Turno del Reglamento de Ecología para el Municipio de Jocotepec.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Tercera Sesión ordinaria con fecha 26 de Noviembre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bCs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 xml:space="preserve">Estatus: Aprobado y tunado a la comisión edilicia de </w:t>
      </w:r>
      <w:r w:rsidRPr="00E870B2">
        <w:rPr>
          <w:rFonts w:ascii="Arial" w:eastAsia="Calibri" w:hAnsi="Arial" w:cs="Arial"/>
          <w:bCs/>
        </w:rPr>
        <w:t>Gobernación, Reglamentos y Puntos Constitucionales y de Ecología.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Contratación de una línea de crédito.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Quinta Sesión Extraordinaria con fecha 28 de Noviembre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sz w:val="23"/>
          <w:szCs w:val="23"/>
        </w:rPr>
        <w:t>contrato de arrendamiento con la empresa “GRUPO INTEGRAL DE RECOLECCIÓN Y RECICLADOS DE OCCIDENTE, S.A. DE C.V., de dos camiones recolectores de desechos.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Sexta Sesión Extraordinaria con fecha 01 de Diciembre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firmado.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Anticipo requerido a cuenta de sus participaciones federales que le corresponden a este Municipio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Sexta Sesión Extraordinaria con fecha 01 de Diciembre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oficios turnados a las oficinas de Tesorería.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sz w:val="23"/>
          <w:szCs w:val="23"/>
        </w:rPr>
        <w:t>Contratación del despacho jurídico “SERVICIOS ESPECIALIZADOS GACLO S.C.”</w:t>
      </w:r>
    </w:p>
    <w:p w:rsidR="00E870B2" w:rsidRDefault="00E870B2" w:rsidP="00E870B2">
      <w:pPr>
        <w:spacing w:after="200" w:line="276" w:lineRule="auto"/>
        <w:contextualSpacing/>
        <w:jc w:val="both"/>
        <w:rPr>
          <w:rFonts w:ascii="Arial" w:hAnsi="Arial" w:cs="Arial"/>
          <w:sz w:val="23"/>
          <w:szCs w:val="23"/>
        </w:rPr>
      </w:pPr>
    </w:p>
    <w:p w:rsidR="00E870B2" w:rsidRDefault="00E870B2" w:rsidP="00E870B2">
      <w:pPr>
        <w:spacing w:after="200" w:line="276" w:lineRule="auto"/>
        <w:contextualSpacing/>
        <w:jc w:val="both"/>
        <w:rPr>
          <w:rFonts w:ascii="Arial" w:hAnsi="Arial" w:cs="Arial"/>
          <w:sz w:val="23"/>
          <w:szCs w:val="23"/>
        </w:rPr>
      </w:pPr>
    </w:p>
    <w:p w:rsidR="00E870B2" w:rsidRDefault="00E870B2" w:rsidP="00E870B2">
      <w:pPr>
        <w:spacing w:after="200" w:line="276" w:lineRule="auto"/>
        <w:contextualSpacing/>
        <w:jc w:val="both"/>
        <w:rPr>
          <w:rFonts w:ascii="Arial" w:hAnsi="Arial" w:cs="Arial"/>
          <w:sz w:val="23"/>
          <w:szCs w:val="23"/>
        </w:rPr>
      </w:pPr>
    </w:p>
    <w:p w:rsidR="00E870B2" w:rsidRDefault="00E870B2" w:rsidP="00E870B2">
      <w:pPr>
        <w:spacing w:after="200" w:line="276" w:lineRule="auto"/>
        <w:contextualSpacing/>
        <w:jc w:val="both"/>
        <w:rPr>
          <w:rFonts w:ascii="Arial" w:hAnsi="Arial" w:cs="Arial"/>
          <w:sz w:val="23"/>
          <w:szCs w:val="23"/>
        </w:rPr>
      </w:pPr>
    </w:p>
    <w:p w:rsidR="00E870B2" w:rsidRDefault="00E870B2" w:rsidP="00E870B2">
      <w:pPr>
        <w:spacing w:after="200" w:line="276" w:lineRule="auto"/>
        <w:contextualSpacing/>
        <w:jc w:val="both"/>
        <w:rPr>
          <w:rFonts w:ascii="Arial" w:hAnsi="Arial" w:cs="Arial"/>
          <w:sz w:val="23"/>
          <w:szCs w:val="23"/>
        </w:rPr>
      </w:pPr>
    </w:p>
    <w:p w:rsidR="00E870B2" w:rsidRDefault="00E870B2" w:rsidP="00E870B2">
      <w:pPr>
        <w:spacing w:after="200" w:line="276" w:lineRule="auto"/>
        <w:contextualSpacing/>
        <w:jc w:val="both"/>
        <w:rPr>
          <w:rFonts w:ascii="Arial" w:hAnsi="Arial" w:cs="Arial"/>
          <w:sz w:val="23"/>
          <w:szCs w:val="23"/>
        </w:rPr>
      </w:pPr>
    </w:p>
    <w:p w:rsidR="00E870B2" w:rsidRDefault="00E870B2" w:rsidP="00E870B2">
      <w:pPr>
        <w:spacing w:after="200" w:line="276" w:lineRule="auto"/>
        <w:contextualSpacing/>
        <w:jc w:val="both"/>
        <w:rPr>
          <w:rFonts w:ascii="Arial" w:hAnsi="Arial" w:cs="Arial"/>
          <w:sz w:val="23"/>
          <w:szCs w:val="23"/>
        </w:rPr>
      </w:pPr>
    </w:p>
    <w:p w:rsidR="00E870B2" w:rsidRPr="00E870B2" w:rsidRDefault="00E870B2" w:rsidP="00E870B2">
      <w:p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Sexta Sesión Extraordinaria con fecha 01 de Diciembre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sz w:val="24"/>
          <w:szCs w:val="23"/>
        </w:rPr>
        <w:t>contrato de comodato del programa “Apoyo al Transporte para Estudiantes”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Séptima Sesión Extraordinaria con fecha 05 de Diciembre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Firmado.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Turno del “Presupuesto de Egresos del Municipio de Jocotepec Jalisco correspondiente al ejercicio fiscal 2019”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Cuarta Sesión Ordinaria con fecha 14 de Diciembre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remitido a los Ediles para su estudio.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 xml:space="preserve">Turno del </w:t>
      </w:r>
      <w:r w:rsidRPr="00E870B2">
        <w:rPr>
          <w:rFonts w:ascii="Arial" w:hAnsi="Arial" w:cs="Arial"/>
        </w:rPr>
        <w:t>Proyecto de Reglamento Interno para el manejo de la información pública del Municipio de Jocotepec, Jalisco.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Cuarta Sesión Ordinaria con fecha 14 de Diciembre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 xml:space="preserve">Estatus: Aprobado y turnado a las Comisiones Edilicias </w:t>
      </w:r>
      <w:r w:rsidRPr="00E870B2">
        <w:rPr>
          <w:rFonts w:ascii="Arial" w:hAnsi="Arial" w:cs="Arial"/>
        </w:rPr>
        <w:t>en conjunto de Gobernación, Reglamentos y Puntos Constitucionales y de Transparencia y Rendición de cuentas.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eastAsia="SimSun" w:hAnsi="Arial" w:cs="Arial"/>
          <w:kern w:val="3"/>
        </w:rPr>
        <w:t>CONSTRUCCION DE LINEA DE AGUA POTABLE EN CALLE PLAYAS DE LA LAGUNA CON REPOSICION DE SUPERFICIE DE RODAMIENTO, CHANTEPEC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Cuarta Sesión Ordinaria con fecha 14 de Diciembre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turnado a la Dirección de Obras Públicas.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Convenio de asociación intermunicipal.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Cuarta Sesión Ordinaria con fecha 14 de Diciembre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Presupuesto de Egresos del Municipio de Jocotepec, Jalisco, correspondiente al ejercicio fiscal 2019.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Quinta Sesión Ordinaria con fecha 23 de Diciembre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se remite al Encargado de la Hacienda Municipal.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Autorización del gasto de 2 Unidades Recolectoras de Residuos Sólidos Modelo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Quinta Sesión Ordinaria con fecha 23 de Diciembre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se remite al Encargado de la Hacienda Municipal.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Obra Transición Aérea -Subterránea y pruebas a conductores y transformador en Malecón de Jocotepec.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Quinta Sesión Ordinaria con fecha 23 de Diciembre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se remite al Encargado de la Hacienda Municipal.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Presupuesto para la Rehabilitación de la Plaza Principal de Jocotepec Jalisco, por la empresa “VS ARQUITECTOS”.</w:t>
      </w: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Quinta Sesión Ordinaria con fecha 23 de Diciembre de 2018.</w:t>
      </w: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Renovación del comodato que se tenía con la subsecretaria de Planeación y Evaluación.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Quinta Sesión Ordinaria con fecha 23 de Diciembre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firmado.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Autorización de los ESTUDIOS DE MECANICA DE SUELO (GEOTECNIA), en el bien inmueble que fue utilizado como Primaria Paulino Navarro.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Quinta Sesión Ordinaria con fecha 23 de Diciembre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Demolición UBR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Quinta Sesión Ordinaria con fecha 23 de Diciembre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 xml:space="preserve">Estatus: Aprobado  y turnado a </w:t>
      </w:r>
      <w:r w:rsidRPr="00E870B2">
        <w:rPr>
          <w:rFonts w:ascii="Arial" w:hAnsi="Arial" w:cs="Arial"/>
        </w:rPr>
        <w:t>comisión Edilicia de Reglamentos, Gobernación y Puntos Constitucionales para su estudio.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>Fabricación de 30 Aparca Bicis y 30 contenedores para PET.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Quinta Sesión Ordinaria con fecha 23 de Diciembre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Aprobado, se remite punto de acuerdo al Encargado de la Hacienda Municipal.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</w:rPr>
        <w:t xml:space="preserve">Convenio de prestación de servicios con la empresa </w:t>
      </w:r>
      <w:proofErr w:type="spellStart"/>
      <w:r w:rsidRPr="00E870B2">
        <w:rPr>
          <w:rFonts w:ascii="Arial" w:hAnsi="Arial" w:cs="Arial"/>
        </w:rPr>
        <w:t>Bluestarte</w:t>
      </w:r>
      <w:proofErr w:type="spellEnd"/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Quinta Sesión Ordinaria con fecha 23 de Diciembre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 y firmado.</w:t>
      </w:r>
    </w:p>
    <w:p w:rsidR="00E870B2" w:rsidRPr="00E870B2" w:rsidRDefault="00E870B2" w:rsidP="00E870B2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 xml:space="preserve">Turno del </w:t>
      </w:r>
      <w:r w:rsidRPr="00E870B2">
        <w:rPr>
          <w:rFonts w:ascii="Arial" w:hAnsi="Arial" w:cs="Arial"/>
        </w:rPr>
        <w:t>Reglamento Interno del Sistema Municipal Anti Corrupción.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Quinta Sesión Ordinaria con fecha 23 de Diciembre de 2018.</w:t>
      </w:r>
    </w:p>
    <w:p w:rsidR="00E870B2" w:rsidRPr="00E870B2" w:rsidRDefault="00E870B2" w:rsidP="00E870B2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E870B2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 y turnado a la Comisión Edilicia de Gobernación, Reglamentos y Puntos Constitucionales.</w:t>
      </w:r>
    </w:p>
    <w:p w:rsidR="00E870B2" w:rsidRPr="00E870B2" w:rsidRDefault="00E870B2" w:rsidP="00E870B2">
      <w:pPr>
        <w:spacing w:after="200" w:line="276" w:lineRule="auto"/>
      </w:pPr>
    </w:p>
    <w:p w:rsidR="00E870B2" w:rsidRPr="00E870B2" w:rsidRDefault="00E870B2" w:rsidP="00E870B2">
      <w:pPr>
        <w:spacing w:after="200" w:line="276" w:lineRule="auto"/>
      </w:pPr>
    </w:p>
    <w:p w:rsidR="00E870B2" w:rsidRPr="00880579" w:rsidRDefault="00E870B2" w:rsidP="00B70A10">
      <w:pPr>
        <w:spacing w:after="0" w:line="240" w:lineRule="auto"/>
        <w:jc w:val="center"/>
        <w:rPr>
          <w:sz w:val="18"/>
        </w:rPr>
      </w:pPr>
    </w:p>
    <w:sectPr w:rsidR="00E870B2" w:rsidRPr="00880579" w:rsidSect="00BB0E0D">
      <w:headerReference w:type="even" r:id="rId7"/>
      <w:headerReference w:type="default" r:id="rId8"/>
      <w:headerReference w:type="first" r:id="rId9"/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ACB" w:rsidRDefault="00056ACB" w:rsidP="00880579">
      <w:pPr>
        <w:spacing w:after="0" w:line="240" w:lineRule="auto"/>
      </w:pPr>
      <w:r>
        <w:separator/>
      </w:r>
    </w:p>
  </w:endnote>
  <w:endnote w:type="continuationSeparator" w:id="0">
    <w:p w:rsidR="00056ACB" w:rsidRDefault="00056ACB" w:rsidP="00880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ACB" w:rsidRDefault="00056ACB" w:rsidP="00880579">
      <w:pPr>
        <w:spacing w:after="0" w:line="240" w:lineRule="auto"/>
      </w:pPr>
      <w:r>
        <w:separator/>
      </w:r>
    </w:p>
  </w:footnote>
  <w:footnote w:type="continuationSeparator" w:id="0">
    <w:p w:rsidR="00056ACB" w:rsidRDefault="00056ACB" w:rsidP="00880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579" w:rsidRDefault="00056AC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3508" o:spid="_x0000_s2056" type="#_x0000_t75" style="position:absolute;margin-left:0;margin-top:0;width:558pt;height:792.25pt;z-index:-251657216;mso-position-horizontal:center;mso-position-horizontal-relative:margin;mso-position-vertical:center;mso-position-vertical-relative:margin" o:allowincell="f">
          <v:imagedata r:id="rId1" o:title="HOJA MEMBRETRADA 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30C" w:rsidRDefault="00056AC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3509" o:spid="_x0000_s2057" type="#_x0000_t75" style="position:absolute;margin-left:0;margin-top:0;width:575.6pt;height:792.25pt;z-index:-251656192;mso-position-horizontal:center;mso-position-horizontal-relative:margin;mso-position-vertical:center;mso-position-vertical-relative:margin" o:allowincell="f">
          <v:imagedata r:id="rId1" o:title="HOJA MEMBRETRADA CAR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579" w:rsidRDefault="00056AC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3507" o:spid="_x0000_s2055" type="#_x0000_t75" style="position:absolute;margin-left:0;margin-top:0;width:558pt;height:792.25pt;z-index:-251658240;mso-position-horizontal:center;mso-position-horizontal-relative:margin;mso-position-vertical:center;mso-position-vertical-relative:margin" o:allowincell="f">
          <v:imagedata r:id="rId1" o:title="HOJA MEMBRETRADA 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C1D27"/>
    <w:multiLevelType w:val="hybridMultilevel"/>
    <w:tmpl w:val="E612066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0F4830"/>
    <w:multiLevelType w:val="hybridMultilevel"/>
    <w:tmpl w:val="5ED6BE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776CF"/>
    <w:multiLevelType w:val="multilevel"/>
    <w:tmpl w:val="72DE3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A27FCE"/>
    <w:multiLevelType w:val="hybridMultilevel"/>
    <w:tmpl w:val="1338CF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4A2929"/>
    <w:multiLevelType w:val="hybridMultilevel"/>
    <w:tmpl w:val="DD9E6F08"/>
    <w:lvl w:ilvl="0" w:tplc="F04E68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68145A"/>
    <w:multiLevelType w:val="hybridMultilevel"/>
    <w:tmpl w:val="05E8EE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FF2EBB"/>
    <w:multiLevelType w:val="hybridMultilevel"/>
    <w:tmpl w:val="D808308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DBE3044"/>
    <w:multiLevelType w:val="hybridMultilevel"/>
    <w:tmpl w:val="B47231D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2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36E"/>
    <w:rsid w:val="000044C4"/>
    <w:rsid w:val="000345E4"/>
    <w:rsid w:val="00056ACB"/>
    <w:rsid w:val="000778E5"/>
    <w:rsid w:val="000D002C"/>
    <w:rsid w:val="000F76BA"/>
    <w:rsid w:val="00123F00"/>
    <w:rsid w:val="00131DD0"/>
    <w:rsid w:val="00151DCE"/>
    <w:rsid w:val="001735F5"/>
    <w:rsid w:val="00180D26"/>
    <w:rsid w:val="00193352"/>
    <w:rsid w:val="00195657"/>
    <w:rsid w:val="001B4F6B"/>
    <w:rsid w:val="001D3699"/>
    <w:rsid w:val="00224CD8"/>
    <w:rsid w:val="002253C6"/>
    <w:rsid w:val="00234404"/>
    <w:rsid w:val="00291A6C"/>
    <w:rsid w:val="00293F45"/>
    <w:rsid w:val="002D794C"/>
    <w:rsid w:val="002E30AF"/>
    <w:rsid w:val="002F4612"/>
    <w:rsid w:val="00342C0D"/>
    <w:rsid w:val="00365510"/>
    <w:rsid w:val="003848DC"/>
    <w:rsid w:val="003A6E95"/>
    <w:rsid w:val="00407533"/>
    <w:rsid w:val="00423813"/>
    <w:rsid w:val="004844A8"/>
    <w:rsid w:val="00484661"/>
    <w:rsid w:val="004D5713"/>
    <w:rsid w:val="004D7ABA"/>
    <w:rsid w:val="004F3436"/>
    <w:rsid w:val="00533955"/>
    <w:rsid w:val="005378E8"/>
    <w:rsid w:val="005423F3"/>
    <w:rsid w:val="00546201"/>
    <w:rsid w:val="00564E0C"/>
    <w:rsid w:val="005A2B5E"/>
    <w:rsid w:val="005B444E"/>
    <w:rsid w:val="005F2CE1"/>
    <w:rsid w:val="00605D6E"/>
    <w:rsid w:val="006141FC"/>
    <w:rsid w:val="006320F1"/>
    <w:rsid w:val="006348E8"/>
    <w:rsid w:val="0065096A"/>
    <w:rsid w:val="006834AF"/>
    <w:rsid w:val="006F1C6B"/>
    <w:rsid w:val="007000BE"/>
    <w:rsid w:val="0070078C"/>
    <w:rsid w:val="0070108F"/>
    <w:rsid w:val="007049AD"/>
    <w:rsid w:val="00726E62"/>
    <w:rsid w:val="00756185"/>
    <w:rsid w:val="007625BE"/>
    <w:rsid w:val="0076458A"/>
    <w:rsid w:val="007E3F4E"/>
    <w:rsid w:val="0082237B"/>
    <w:rsid w:val="00880579"/>
    <w:rsid w:val="00892E25"/>
    <w:rsid w:val="008957B7"/>
    <w:rsid w:val="008A09BE"/>
    <w:rsid w:val="00912475"/>
    <w:rsid w:val="00915111"/>
    <w:rsid w:val="0092576D"/>
    <w:rsid w:val="009444F8"/>
    <w:rsid w:val="00965F07"/>
    <w:rsid w:val="00971803"/>
    <w:rsid w:val="0099636E"/>
    <w:rsid w:val="009C0505"/>
    <w:rsid w:val="009F38DD"/>
    <w:rsid w:val="00A860CE"/>
    <w:rsid w:val="00A970FF"/>
    <w:rsid w:val="00AB1627"/>
    <w:rsid w:val="00AC594E"/>
    <w:rsid w:val="00B24E82"/>
    <w:rsid w:val="00B5128E"/>
    <w:rsid w:val="00B547FF"/>
    <w:rsid w:val="00B57494"/>
    <w:rsid w:val="00B70A10"/>
    <w:rsid w:val="00B720ED"/>
    <w:rsid w:val="00BA24E9"/>
    <w:rsid w:val="00BA78A0"/>
    <w:rsid w:val="00BB0E0D"/>
    <w:rsid w:val="00BC0968"/>
    <w:rsid w:val="00BF2F87"/>
    <w:rsid w:val="00C000D2"/>
    <w:rsid w:val="00C13CDB"/>
    <w:rsid w:val="00C402BF"/>
    <w:rsid w:val="00C93191"/>
    <w:rsid w:val="00CB4C6C"/>
    <w:rsid w:val="00CD738F"/>
    <w:rsid w:val="00D00370"/>
    <w:rsid w:val="00D225C6"/>
    <w:rsid w:val="00D60807"/>
    <w:rsid w:val="00D719EC"/>
    <w:rsid w:val="00DB230C"/>
    <w:rsid w:val="00DB661E"/>
    <w:rsid w:val="00E5445A"/>
    <w:rsid w:val="00E86EAE"/>
    <w:rsid w:val="00E870B2"/>
    <w:rsid w:val="00ED02AF"/>
    <w:rsid w:val="00ED3CDD"/>
    <w:rsid w:val="00EE0FE1"/>
    <w:rsid w:val="00EE6C6B"/>
    <w:rsid w:val="00EF1255"/>
    <w:rsid w:val="00F836CD"/>
    <w:rsid w:val="00F837BE"/>
    <w:rsid w:val="00F86A9C"/>
    <w:rsid w:val="00FB2215"/>
    <w:rsid w:val="00FE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74A7ED2E-D0E6-4F15-8E78-D75E3BBC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F00"/>
    <w:pPr>
      <w:spacing w:line="256" w:lineRule="auto"/>
    </w:pPr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E86E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96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C0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0505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80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0579"/>
  </w:style>
  <w:style w:type="paragraph" w:styleId="Piedepgina">
    <w:name w:val="footer"/>
    <w:basedOn w:val="Normal"/>
    <w:link w:val="PiedepginaCar"/>
    <w:uiPriority w:val="99"/>
    <w:unhideWhenUsed/>
    <w:rsid w:val="00880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0579"/>
  </w:style>
  <w:style w:type="character" w:customStyle="1" w:styleId="Ttulo1Car">
    <w:name w:val="Título 1 Car"/>
    <w:basedOn w:val="Fuentedeprrafopredeter"/>
    <w:link w:val="Ttulo1"/>
    <w:uiPriority w:val="9"/>
    <w:rsid w:val="00E86EA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E86EA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E86EA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Textoindependiente">
    <w:name w:val="Body Text"/>
    <w:basedOn w:val="Normal"/>
    <w:link w:val="TextoindependienteCar"/>
    <w:uiPriority w:val="99"/>
    <w:unhideWhenUsed/>
    <w:rsid w:val="00E86EA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86EAE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E86EAE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E86EAE"/>
  </w:style>
  <w:style w:type="paragraph" w:styleId="Prrafodelista">
    <w:name w:val="List Paragraph"/>
    <w:basedOn w:val="Normal"/>
    <w:uiPriority w:val="34"/>
    <w:qFormat/>
    <w:rsid w:val="00123F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1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8</Pages>
  <Words>2305</Words>
  <Characters>12680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regid</dc:creator>
  <cp:lastModifiedBy>SISTEMAS</cp:lastModifiedBy>
  <cp:revision>3</cp:revision>
  <cp:lastPrinted>2020-08-13T16:01:00Z</cp:lastPrinted>
  <dcterms:created xsi:type="dcterms:W3CDTF">2020-08-13T14:30:00Z</dcterms:created>
  <dcterms:modified xsi:type="dcterms:W3CDTF">2020-08-13T18:01:00Z</dcterms:modified>
</cp:coreProperties>
</file>