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8A" w:rsidRPr="00077A17" w:rsidRDefault="0000378A" w:rsidP="0000378A">
      <w:pPr>
        <w:jc w:val="center"/>
        <w:rPr>
          <w:b/>
          <w:sz w:val="32"/>
        </w:rPr>
      </w:pPr>
      <w:r>
        <w:rPr>
          <w:b/>
          <w:sz w:val="32"/>
        </w:rPr>
        <w:t>SECRETARIA GENERAL 2023</w:t>
      </w:r>
    </w:p>
    <w:tbl>
      <w:tblPr>
        <w:tblStyle w:val="Tablaconcuadrcula"/>
        <w:tblpPr w:leftFromText="141" w:rightFromText="141" w:vertAnchor="text" w:horzAnchor="margin" w:tblpX="-1565" w:tblpY="148"/>
        <w:tblOverlap w:val="never"/>
        <w:tblW w:w="11908" w:type="dxa"/>
        <w:tblLook w:val="04A0" w:firstRow="1" w:lastRow="0" w:firstColumn="1" w:lastColumn="0" w:noHBand="0" w:noVBand="1"/>
      </w:tblPr>
      <w:tblGrid>
        <w:gridCol w:w="4873"/>
        <w:gridCol w:w="4903"/>
        <w:gridCol w:w="2132"/>
      </w:tblGrid>
      <w:tr w:rsidR="0000378A" w:rsidTr="00D446ED">
        <w:tc>
          <w:tcPr>
            <w:tcW w:w="4873" w:type="dxa"/>
          </w:tcPr>
          <w:p w:rsidR="0000378A" w:rsidRPr="006F704A" w:rsidRDefault="0000378A" w:rsidP="00D446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4903" w:type="dxa"/>
          </w:tcPr>
          <w:p w:rsidR="0000378A" w:rsidRPr="006F704A" w:rsidRDefault="0000378A" w:rsidP="00D446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132" w:type="dxa"/>
          </w:tcPr>
          <w:p w:rsidR="0000378A" w:rsidRPr="006F704A" w:rsidRDefault="0000378A" w:rsidP="00D446E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0378A" w:rsidTr="00D446ED">
        <w:tc>
          <w:tcPr>
            <w:tcW w:w="4873" w:type="dxa"/>
          </w:tcPr>
          <w:p w:rsidR="0000378A" w:rsidRPr="00412B56" w:rsidRDefault="0000378A" w:rsidP="00D446E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Monitoreo de Agencias y Delegaciones</w:t>
            </w:r>
          </w:p>
        </w:tc>
        <w:tc>
          <w:tcPr>
            <w:tcW w:w="4903" w:type="dxa"/>
          </w:tcPr>
          <w:p w:rsidR="0000378A" w:rsidRDefault="0000378A" w:rsidP="00D446ED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00378A" w:rsidRPr="006F704A" w:rsidRDefault="0000378A" w:rsidP="00D446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0378A" w:rsidTr="00D446ED">
        <w:tc>
          <w:tcPr>
            <w:tcW w:w="4873" w:type="dxa"/>
          </w:tcPr>
          <w:p w:rsidR="0000378A" w:rsidRPr="00412B56" w:rsidRDefault="0000378A" w:rsidP="00D446E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Coordinar, Planear y supervisar las sesiones de Cabildo</w:t>
            </w:r>
          </w:p>
        </w:tc>
        <w:tc>
          <w:tcPr>
            <w:tcW w:w="4903" w:type="dxa"/>
          </w:tcPr>
          <w:p w:rsidR="0000378A" w:rsidRDefault="0000378A" w:rsidP="00D446ED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00378A" w:rsidRPr="006F704A" w:rsidRDefault="0000378A" w:rsidP="00D446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0378A" w:rsidTr="00D446ED">
        <w:trPr>
          <w:trHeight w:val="846"/>
        </w:trPr>
        <w:tc>
          <w:tcPr>
            <w:tcW w:w="4873" w:type="dxa"/>
          </w:tcPr>
          <w:p w:rsidR="0000378A" w:rsidRPr="00412B56" w:rsidRDefault="0000378A" w:rsidP="00D446E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Monitoreo de las áreas a cargo de Secretaria General</w:t>
            </w:r>
          </w:p>
        </w:tc>
        <w:tc>
          <w:tcPr>
            <w:tcW w:w="4903" w:type="dxa"/>
          </w:tcPr>
          <w:p w:rsidR="0000378A" w:rsidRDefault="0000378A" w:rsidP="00D446ED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00378A" w:rsidRPr="006F704A" w:rsidRDefault="0000378A" w:rsidP="00D446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0378A" w:rsidTr="00D446ED">
        <w:trPr>
          <w:trHeight w:val="589"/>
        </w:trPr>
        <w:tc>
          <w:tcPr>
            <w:tcW w:w="4873" w:type="dxa"/>
          </w:tcPr>
          <w:p w:rsidR="0000378A" w:rsidRPr="00A40B5A" w:rsidRDefault="005A6A0F" w:rsidP="00D446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Impulsar los programas de vivienda y Regularización de Predios Rústicos en el Municipio</w:t>
            </w:r>
          </w:p>
        </w:tc>
        <w:tc>
          <w:tcPr>
            <w:tcW w:w="4903" w:type="dxa"/>
          </w:tcPr>
          <w:p w:rsidR="0000378A" w:rsidRPr="006F704A" w:rsidRDefault="0000378A" w:rsidP="00D446ED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00378A" w:rsidRDefault="0000378A" w:rsidP="00D446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0378A" w:rsidTr="00D446ED">
        <w:trPr>
          <w:trHeight w:val="529"/>
        </w:trPr>
        <w:tc>
          <w:tcPr>
            <w:tcW w:w="4873" w:type="dxa"/>
          </w:tcPr>
          <w:p w:rsidR="0000378A" w:rsidRDefault="0000378A" w:rsidP="00D446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Tramites</w:t>
            </w:r>
          </w:p>
        </w:tc>
        <w:tc>
          <w:tcPr>
            <w:tcW w:w="4903" w:type="dxa"/>
          </w:tcPr>
          <w:p w:rsidR="0000378A" w:rsidRDefault="0000378A" w:rsidP="00D446ED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00378A" w:rsidRDefault="0000378A" w:rsidP="00D446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6A0F" w:rsidTr="00D446ED">
        <w:trPr>
          <w:trHeight w:val="515"/>
        </w:trPr>
        <w:tc>
          <w:tcPr>
            <w:tcW w:w="4873" w:type="dxa"/>
          </w:tcPr>
          <w:p w:rsidR="005A6A0F" w:rsidRDefault="005A6A0F" w:rsidP="00D446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Implementación de aviso de privacidad por parte de la administración Publica</w:t>
            </w:r>
          </w:p>
        </w:tc>
        <w:tc>
          <w:tcPr>
            <w:tcW w:w="4903" w:type="dxa"/>
          </w:tcPr>
          <w:p w:rsidR="005A6A0F" w:rsidRDefault="005A6A0F" w:rsidP="00D446ED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5A6A0F" w:rsidRDefault="005A6A0F" w:rsidP="00D446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0378A" w:rsidRPr="00D446ED" w:rsidRDefault="0000378A" w:rsidP="0000378A">
      <w:pPr>
        <w:rPr>
          <w:rFonts w:ascii="Times New Roman" w:hAnsi="Times New Roman" w:cs="Times New Roman"/>
          <w:b/>
          <w:sz w:val="18"/>
          <w:szCs w:val="18"/>
        </w:rPr>
      </w:pPr>
      <w:r w:rsidRPr="00D446ED">
        <w:rPr>
          <w:rFonts w:ascii="Times New Roman" w:hAnsi="Times New Roman" w:cs="Times New Roman"/>
          <w:b/>
          <w:sz w:val="18"/>
          <w:szCs w:val="18"/>
          <w:u w:val="single"/>
        </w:rPr>
        <w:t>Dimensión:</w:t>
      </w:r>
      <w:r w:rsidRPr="00D446ED">
        <w:rPr>
          <w:rFonts w:ascii="Times New Roman" w:hAnsi="Times New Roman" w:cs="Times New Roman"/>
          <w:b/>
          <w:sz w:val="18"/>
          <w:szCs w:val="18"/>
        </w:rPr>
        <w:t xml:space="preserve">        Baja - Alta</w:t>
      </w:r>
    </w:p>
    <w:p w:rsidR="0000378A" w:rsidRPr="00D446ED" w:rsidRDefault="0000378A" w:rsidP="0000378A">
      <w:pPr>
        <w:rPr>
          <w:rFonts w:ascii="Times New Roman" w:hAnsi="Times New Roman" w:cs="Times New Roman"/>
          <w:b/>
          <w:sz w:val="18"/>
          <w:szCs w:val="18"/>
        </w:rPr>
      </w:pPr>
      <w:r w:rsidRPr="00D446ED">
        <w:rPr>
          <w:rFonts w:ascii="Times New Roman" w:hAnsi="Times New Roman" w:cs="Times New Roman"/>
          <w:b/>
          <w:sz w:val="18"/>
          <w:szCs w:val="18"/>
          <w:u w:val="single"/>
        </w:rPr>
        <w:t>Valor:</w:t>
      </w:r>
      <w:r w:rsidRPr="00D446ED">
        <w:rPr>
          <w:rFonts w:ascii="Times New Roman" w:hAnsi="Times New Roman" w:cs="Times New Roman"/>
          <w:b/>
          <w:sz w:val="18"/>
          <w:szCs w:val="18"/>
        </w:rPr>
        <w:t xml:space="preserve">                100%</w:t>
      </w:r>
    </w:p>
    <w:p w:rsidR="0000378A" w:rsidRPr="00D446ED" w:rsidRDefault="0000378A" w:rsidP="00CC6E29">
      <w:pPr>
        <w:spacing w:line="240" w:lineRule="auto"/>
        <w:rPr>
          <w:rFonts w:cstheme="minorHAnsi"/>
          <w:sz w:val="18"/>
          <w:szCs w:val="18"/>
        </w:rPr>
      </w:pPr>
      <w:r w:rsidRPr="00D446ED">
        <w:rPr>
          <w:rFonts w:cstheme="minorHAnsi"/>
          <w:sz w:val="18"/>
          <w:szCs w:val="18"/>
        </w:rPr>
        <w:t xml:space="preserve">El resultado de estos indicadores se dará según lo realizado trimestralmente según cada dependencia </w:t>
      </w:r>
      <w:r w:rsidRPr="00D446ED">
        <w:rPr>
          <w:rFonts w:cstheme="minorHAnsi"/>
          <w:b/>
          <w:sz w:val="18"/>
          <w:szCs w:val="18"/>
        </w:rPr>
        <w:t>(Artículo 8 Fracción IV)</w:t>
      </w:r>
      <w:bookmarkStart w:id="0" w:name="_GoBack"/>
      <w:bookmarkEnd w:id="0"/>
    </w:p>
    <w:p w:rsidR="00CC6E29" w:rsidRPr="00D446ED" w:rsidRDefault="0000378A" w:rsidP="00CC6E29">
      <w:pPr>
        <w:jc w:val="both"/>
        <w:rPr>
          <w:rFonts w:ascii="Arial" w:hAnsi="Arial" w:cs="Arial"/>
          <w:b/>
          <w:sz w:val="18"/>
          <w:szCs w:val="18"/>
        </w:rPr>
      </w:pPr>
      <w:r w:rsidRPr="00D446ED">
        <w:rPr>
          <w:rFonts w:ascii="Times New Roman" w:hAnsi="Times New Roman" w:cs="Times New Roman"/>
          <w:b/>
          <w:sz w:val="18"/>
          <w:szCs w:val="18"/>
          <w:u w:val="single"/>
        </w:rPr>
        <w:t>Limitaciones que impiden el cumplimiento de las propuestas:</w:t>
      </w:r>
      <w:r w:rsidR="00CC6E29" w:rsidRPr="00D446ED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CC6E29" w:rsidRPr="00D446ED" w:rsidRDefault="00CC6E29" w:rsidP="00CC6E29">
      <w:pPr>
        <w:jc w:val="both"/>
        <w:rPr>
          <w:rFonts w:ascii="Arial" w:hAnsi="Arial" w:cs="Arial"/>
          <w:b/>
          <w:sz w:val="18"/>
          <w:szCs w:val="18"/>
        </w:rPr>
      </w:pPr>
      <w:r w:rsidRPr="00D446ED">
        <w:rPr>
          <w:rFonts w:ascii="Arial" w:hAnsi="Arial" w:cs="Arial"/>
          <w:sz w:val="18"/>
          <w:szCs w:val="18"/>
        </w:rPr>
        <w:t xml:space="preserve"> Mayor compromiso por parte de los Servidores Públicos. </w:t>
      </w:r>
    </w:p>
    <w:p w:rsidR="00CC6E29" w:rsidRPr="00D446ED" w:rsidRDefault="00CC6E29" w:rsidP="00CC6E29">
      <w:pPr>
        <w:jc w:val="both"/>
        <w:rPr>
          <w:rFonts w:ascii="Arial" w:hAnsi="Arial" w:cs="Arial"/>
          <w:sz w:val="18"/>
          <w:szCs w:val="18"/>
        </w:rPr>
      </w:pPr>
      <w:r w:rsidRPr="00D446ED">
        <w:rPr>
          <w:rFonts w:ascii="Arial" w:hAnsi="Arial" w:cs="Arial"/>
          <w:sz w:val="18"/>
          <w:szCs w:val="18"/>
        </w:rPr>
        <w:t xml:space="preserve">Trabajo en equipo. </w:t>
      </w:r>
    </w:p>
    <w:p w:rsidR="00CC6E29" w:rsidRPr="00D446ED" w:rsidRDefault="00CC6E29" w:rsidP="00CC6E29">
      <w:pPr>
        <w:jc w:val="both"/>
        <w:rPr>
          <w:rFonts w:ascii="Arial" w:hAnsi="Arial" w:cs="Arial"/>
          <w:sz w:val="18"/>
          <w:szCs w:val="18"/>
        </w:rPr>
      </w:pPr>
      <w:r w:rsidRPr="00D446ED">
        <w:rPr>
          <w:rFonts w:ascii="Arial" w:hAnsi="Arial" w:cs="Arial"/>
          <w:sz w:val="18"/>
          <w:szCs w:val="18"/>
        </w:rPr>
        <w:t>Diferencias o problemas que se tenga entre personas o áreas, las dejen de lado y se opte por sacar adelante los acuerdos y trabajos del Ayuntamiento,</w:t>
      </w:r>
    </w:p>
    <w:p w:rsidR="00CC6E29" w:rsidRPr="00D446ED" w:rsidRDefault="00CC6E29" w:rsidP="00CC6E29">
      <w:pPr>
        <w:jc w:val="both"/>
        <w:rPr>
          <w:rFonts w:ascii="Arial" w:hAnsi="Arial" w:cs="Arial"/>
          <w:sz w:val="18"/>
          <w:szCs w:val="18"/>
        </w:rPr>
      </w:pPr>
      <w:r w:rsidRPr="00D446ED">
        <w:rPr>
          <w:rFonts w:ascii="Arial" w:hAnsi="Arial" w:cs="Arial"/>
          <w:sz w:val="18"/>
          <w:szCs w:val="18"/>
        </w:rPr>
        <w:t xml:space="preserve">Que se  realicen actividades para que los compañeros convivan y se conozcan, esto con la finalidad de que se conformen vínculos de trabajo en armonía. </w:t>
      </w:r>
    </w:p>
    <w:p w:rsidR="00CC6E29" w:rsidRPr="00D446ED" w:rsidRDefault="00CC6E29" w:rsidP="00CC6E29">
      <w:pPr>
        <w:jc w:val="both"/>
        <w:rPr>
          <w:rFonts w:ascii="Arial" w:hAnsi="Arial" w:cs="Arial"/>
          <w:sz w:val="18"/>
          <w:szCs w:val="18"/>
        </w:rPr>
      </w:pPr>
      <w:r w:rsidRPr="00D446ED">
        <w:rPr>
          <w:rFonts w:ascii="Arial" w:hAnsi="Arial" w:cs="Arial"/>
          <w:sz w:val="18"/>
          <w:szCs w:val="18"/>
        </w:rPr>
        <w:t xml:space="preserve">Evitar  burocracia para realizar los trámites internos, ya que, esto frena los trabajos o los hace más lentos, lo cual nos genera pérdida de tiempo. </w:t>
      </w:r>
    </w:p>
    <w:p w:rsidR="00CC6E29" w:rsidRPr="00D446ED" w:rsidRDefault="00CC6E29" w:rsidP="00CC6E29">
      <w:pPr>
        <w:jc w:val="both"/>
        <w:rPr>
          <w:rFonts w:ascii="Arial" w:hAnsi="Arial" w:cs="Arial"/>
          <w:sz w:val="18"/>
          <w:szCs w:val="18"/>
        </w:rPr>
      </w:pPr>
      <w:r w:rsidRPr="00D446ED">
        <w:rPr>
          <w:rFonts w:ascii="Arial" w:hAnsi="Arial" w:cs="Arial"/>
          <w:sz w:val="18"/>
          <w:szCs w:val="18"/>
        </w:rPr>
        <w:t xml:space="preserve">Que cada uno de los servidores públicos realice sus funciones que le corresponden, para evitar la duplicidad de funciones, tenemos que sujetarnos a lo que el reglamento orgánico nos faculta. </w:t>
      </w:r>
    </w:p>
    <w:p w:rsidR="0000378A" w:rsidRPr="00D446ED" w:rsidRDefault="00CC6E29" w:rsidP="00CC6E29">
      <w:pPr>
        <w:jc w:val="both"/>
        <w:rPr>
          <w:rFonts w:ascii="Arial" w:hAnsi="Arial" w:cs="Arial"/>
          <w:sz w:val="18"/>
          <w:szCs w:val="18"/>
        </w:rPr>
      </w:pPr>
      <w:r w:rsidRPr="00D446ED">
        <w:rPr>
          <w:rFonts w:ascii="Arial" w:hAnsi="Arial" w:cs="Arial"/>
          <w:sz w:val="18"/>
          <w:szCs w:val="18"/>
        </w:rPr>
        <w:t xml:space="preserve">Crear manuales administrativos de operación para cada área del Ayuntamiento, esto con la finalidad de que todo el actuar del servidor público o </w:t>
      </w:r>
      <w:proofErr w:type="gramStart"/>
      <w:r w:rsidRPr="00D446ED">
        <w:rPr>
          <w:rFonts w:ascii="Arial" w:hAnsi="Arial" w:cs="Arial"/>
          <w:sz w:val="18"/>
          <w:szCs w:val="18"/>
        </w:rPr>
        <w:t>la</w:t>
      </w:r>
      <w:proofErr w:type="gramEnd"/>
      <w:r w:rsidRPr="00D446ED">
        <w:rPr>
          <w:rFonts w:ascii="Arial" w:hAnsi="Arial" w:cs="Arial"/>
          <w:sz w:val="18"/>
          <w:szCs w:val="18"/>
        </w:rPr>
        <w:t xml:space="preserve"> diversas áreas se encuentren reglamentadas y aprobadas por el pleno, para que todos se acoplen a reglas administrativas y no se haga el trabajo a criterio de todos. </w:t>
      </w:r>
    </w:p>
    <w:p w:rsidR="00CC6E29" w:rsidRPr="00D446ED" w:rsidRDefault="0000378A" w:rsidP="0000378A">
      <w:pPr>
        <w:rPr>
          <w:rFonts w:ascii="Times New Roman" w:hAnsi="Times New Roman" w:cs="Times New Roman"/>
          <w:b/>
          <w:sz w:val="18"/>
          <w:szCs w:val="18"/>
        </w:rPr>
      </w:pPr>
      <w:r w:rsidRPr="00D446ED">
        <w:rPr>
          <w:rFonts w:ascii="Times New Roman" w:hAnsi="Times New Roman" w:cs="Times New Roman"/>
          <w:b/>
          <w:sz w:val="18"/>
          <w:szCs w:val="18"/>
          <w:u w:val="single"/>
        </w:rPr>
        <w:t>Periodicidad de la Ficha Técnica:</w:t>
      </w:r>
      <w:r w:rsidRPr="00D446ED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00378A" w:rsidRPr="00D446ED" w:rsidRDefault="0000378A" w:rsidP="0000378A">
      <w:pPr>
        <w:rPr>
          <w:rFonts w:ascii="Times New Roman" w:hAnsi="Times New Roman" w:cs="Times New Roman"/>
          <w:b/>
          <w:sz w:val="18"/>
          <w:szCs w:val="18"/>
        </w:rPr>
      </w:pPr>
      <w:r w:rsidRPr="00D446ED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Anual</w:t>
      </w:r>
    </w:p>
    <w:p w:rsidR="00D51911" w:rsidRDefault="00D51911"/>
    <w:sectPr w:rsidR="00D519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A"/>
    <w:rsid w:val="0000378A"/>
    <w:rsid w:val="005A6A0F"/>
    <w:rsid w:val="00CC6E29"/>
    <w:rsid w:val="00D446ED"/>
    <w:rsid w:val="00D5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EF3DF2-1FD4-4B9E-A04E-1E366F5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8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378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1771</Characters>
  <Application>Microsoft Office Word</Application>
  <DocSecurity>0</DocSecurity>
  <Lines>14</Lines>
  <Paragraphs>4</Paragraphs>
  <ScaleCrop>false</ScaleCrop>
  <Company>Windows 7 PoInT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7</cp:revision>
  <dcterms:created xsi:type="dcterms:W3CDTF">2023-05-11T20:04:00Z</dcterms:created>
  <dcterms:modified xsi:type="dcterms:W3CDTF">2023-10-09T15:10:00Z</dcterms:modified>
</cp:coreProperties>
</file>