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E3" w:rsidRPr="00077A17" w:rsidRDefault="003D69E3" w:rsidP="003D69E3">
      <w:pPr>
        <w:jc w:val="center"/>
        <w:rPr>
          <w:b/>
          <w:sz w:val="32"/>
        </w:rPr>
      </w:pPr>
      <w:r>
        <w:rPr>
          <w:b/>
          <w:sz w:val="32"/>
        </w:rPr>
        <w:t>DIRECCION DE PATRIMONIO 2023</w:t>
      </w:r>
    </w:p>
    <w:tbl>
      <w:tblPr>
        <w:tblStyle w:val="Tablaconcuadrcula"/>
        <w:tblpPr w:leftFromText="141" w:rightFromText="141" w:vertAnchor="text" w:horzAnchor="margin" w:tblpX="-1423" w:tblpY="148"/>
        <w:tblOverlap w:val="never"/>
        <w:tblW w:w="11341" w:type="dxa"/>
        <w:tblLook w:val="04A0" w:firstRow="1" w:lastRow="0" w:firstColumn="1" w:lastColumn="0" w:noHBand="0" w:noVBand="1"/>
      </w:tblPr>
      <w:tblGrid>
        <w:gridCol w:w="4731"/>
        <w:gridCol w:w="4903"/>
        <w:gridCol w:w="1707"/>
      </w:tblGrid>
      <w:tr w:rsidR="003D69E3" w:rsidTr="00E76971">
        <w:tc>
          <w:tcPr>
            <w:tcW w:w="4731" w:type="dxa"/>
          </w:tcPr>
          <w:p w:rsidR="003D69E3" w:rsidRPr="006F704A" w:rsidRDefault="003D69E3" w:rsidP="00E76971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4903" w:type="dxa"/>
          </w:tcPr>
          <w:p w:rsidR="003D69E3" w:rsidRPr="006F704A" w:rsidRDefault="003D69E3" w:rsidP="00E76971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1707" w:type="dxa"/>
          </w:tcPr>
          <w:p w:rsidR="003D69E3" w:rsidRPr="006F704A" w:rsidRDefault="003D69E3" w:rsidP="00E76971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3D69E3" w:rsidTr="00E76971">
        <w:tc>
          <w:tcPr>
            <w:tcW w:w="4731" w:type="dxa"/>
          </w:tcPr>
          <w:p w:rsidR="00E4350E" w:rsidRDefault="00E4350E" w:rsidP="00E7697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Estudio y Actualización de Manual de Procedimientos</w:t>
            </w:r>
          </w:p>
          <w:p w:rsidR="003D69E3" w:rsidRPr="00E4350E" w:rsidRDefault="003D69E3" w:rsidP="00E76971">
            <w:pPr>
              <w:jc w:val="both"/>
              <w:rPr>
                <w:rFonts w:cstheme="minorHAnsi"/>
                <w:szCs w:val="20"/>
                <w:lang w:val="es-CO"/>
              </w:rPr>
            </w:pPr>
          </w:p>
        </w:tc>
        <w:tc>
          <w:tcPr>
            <w:tcW w:w="4903" w:type="dxa"/>
          </w:tcPr>
          <w:p w:rsidR="003D69E3" w:rsidRPr="00D16B9D" w:rsidRDefault="003D69E3" w:rsidP="00E76971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7" w:type="dxa"/>
          </w:tcPr>
          <w:p w:rsidR="003D69E3" w:rsidRPr="006F704A" w:rsidRDefault="003D69E3" w:rsidP="00E7697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D69E3" w:rsidTr="00E76971">
        <w:tc>
          <w:tcPr>
            <w:tcW w:w="4731" w:type="dxa"/>
          </w:tcPr>
          <w:p w:rsidR="003D69E3" w:rsidRPr="00A82A54" w:rsidRDefault="003D69E3" w:rsidP="00E76971">
            <w:pPr>
              <w:rPr>
                <w:rFonts w:ascii="Calibri" w:hAnsi="Calibri" w:cs="Calibri"/>
                <w:color w:val="000000"/>
              </w:rPr>
            </w:pPr>
            <w:r w:rsidRPr="00A82A54">
              <w:rPr>
                <w:rFonts w:ascii="Calibri" w:hAnsi="Calibri" w:cs="Calibri"/>
                <w:color w:val="000000"/>
              </w:rPr>
              <w:t>Verificación Inventario de Bienes e Inmuebles</w:t>
            </w:r>
          </w:p>
          <w:p w:rsidR="003D69E3" w:rsidRPr="00412B56" w:rsidRDefault="003D69E3" w:rsidP="00E76971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903" w:type="dxa"/>
          </w:tcPr>
          <w:p w:rsidR="003D69E3" w:rsidRDefault="003D69E3" w:rsidP="00E76971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7" w:type="dxa"/>
          </w:tcPr>
          <w:p w:rsidR="003D69E3" w:rsidRPr="006F704A" w:rsidRDefault="003D69E3" w:rsidP="00E7697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D69E3" w:rsidTr="00E76971">
        <w:tc>
          <w:tcPr>
            <w:tcW w:w="4731" w:type="dxa"/>
          </w:tcPr>
          <w:p w:rsidR="003D69E3" w:rsidRPr="00A82A54" w:rsidRDefault="003D69E3" w:rsidP="00E76971">
            <w:pPr>
              <w:rPr>
                <w:rFonts w:ascii="Calibri" w:hAnsi="Calibri" w:cs="Calibri"/>
                <w:color w:val="000000"/>
              </w:rPr>
            </w:pPr>
            <w:r w:rsidRPr="00A82A54">
              <w:rPr>
                <w:rFonts w:ascii="Calibri" w:hAnsi="Calibri" w:cs="Calibri"/>
                <w:color w:val="000000"/>
              </w:rPr>
              <w:t>Regularización de Inventario de Bienes e Inmuebles</w:t>
            </w:r>
          </w:p>
          <w:p w:rsidR="003D69E3" w:rsidRPr="00412B56" w:rsidRDefault="003D69E3" w:rsidP="00E76971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903" w:type="dxa"/>
          </w:tcPr>
          <w:p w:rsidR="003D69E3" w:rsidRDefault="003D69E3" w:rsidP="00E76971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7" w:type="dxa"/>
          </w:tcPr>
          <w:p w:rsidR="003D69E3" w:rsidRDefault="003D69E3" w:rsidP="00E7697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D69E3" w:rsidTr="00E76971">
        <w:tc>
          <w:tcPr>
            <w:tcW w:w="4731" w:type="dxa"/>
          </w:tcPr>
          <w:p w:rsidR="003D69E3" w:rsidRPr="00A82A54" w:rsidRDefault="003D69E3" w:rsidP="00E76971">
            <w:pPr>
              <w:rPr>
                <w:rFonts w:ascii="Calibri" w:hAnsi="Calibri" w:cs="Calibri"/>
                <w:color w:val="000000"/>
              </w:rPr>
            </w:pPr>
            <w:r w:rsidRPr="00A82A54">
              <w:rPr>
                <w:rFonts w:ascii="Calibri" w:hAnsi="Calibri" w:cs="Calibri"/>
                <w:color w:val="000000"/>
              </w:rPr>
              <w:t>Inmuebles de Tecnología de la Información y digitalización</w:t>
            </w:r>
          </w:p>
          <w:p w:rsidR="003D69E3" w:rsidRPr="00412B56" w:rsidRDefault="003D69E3" w:rsidP="00E76971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903" w:type="dxa"/>
          </w:tcPr>
          <w:p w:rsidR="003D69E3" w:rsidRDefault="003D69E3" w:rsidP="00E76971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7" w:type="dxa"/>
          </w:tcPr>
          <w:p w:rsidR="003D69E3" w:rsidRDefault="003D69E3" w:rsidP="00E7697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D69E3" w:rsidTr="00E76971">
        <w:tc>
          <w:tcPr>
            <w:tcW w:w="4731" w:type="dxa"/>
          </w:tcPr>
          <w:p w:rsidR="003D69E3" w:rsidRDefault="003D69E3" w:rsidP="00E76971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R</w:t>
            </w:r>
            <w:r w:rsidRPr="00A82A54">
              <w:rPr>
                <w:rFonts w:ascii="Calibri" w:hAnsi="Calibri" w:cs="Calibri"/>
                <w:color w:val="000000"/>
              </w:rPr>
              <w:t>euniones de Trabajo y Capacitación</w:t>
            </w:r>
          </w:p>
          <w:p w:rsidR="003D69E3" w:rsidRPr="00412B56" w:rsidRDefault="003D69E3" w:rsidP="00E76971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903" w:type="dxa"/>
          </w:tcPr>
          <w:p w:rsidR="003D69E3" w:rsidRDefault="003D69E3" w:rsidP="00E76971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7" w:type="dxa"/>
          </w:tcPr>
          <w:p w:rsidR="003D69E3" w:rsidRDefault="003D69E3" w:rsidP="00E7697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3D69E3" w:rsidRDefault="003D69E3" w:rsidP="003D69E3">
      <w:pPr>
        <w:rPr>
          <w:b/>
        </w:rPr>
      </w:pPr>
    </w:p>
    <w:p w:rsidR="003D69E3" w:rsidRPr="001212A3" w:rsidRDefault="003D69E3" w:rsidP="003D69E3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3D69E3" w:rsidRPr="001212A3" w:rsidRDefault="003D69E3" w:rsidP="003D69E3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3D69E3" w:rsidRPr="008B5B91" w:rsidRDefault="003D69E3" w:rsidP="008B5B9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AB67C6">
        <w:rPr>
          <w:rFonts w:cstheme="minorHAnsi"/>
          <w:b/>
          <w:sz w:val="24"/>
        </w:rPr>
        <w:t>(</w:t>
      </w:r>
      <w:r w:rsidR="008B5B91" w:rsidRPr="00AB67C6">
        <w:rPr>
          <w:rFonts w:cstheme="minorHAnsi"/>
          <w:b/>
          <w:sz w:val="24"/>
        </w:rPr>
        <w:t>Artículo</w:t>
      </w:r>
      <w:r w:rsidRPr="00AB67C6">
        <w:rPr>
          <w:rFonts w:cstheme="minorHAnsi"/>
          <w:b/>
          <w:sz w:val="24"/>
        </w:rPr>
        <w:t xml:space="preserve"> 8 Fracción IV)</w:t>
      </w:r>
    </w:p>
    <w:p w:rsidR="008B5B91" w:rsidRPr="008B5B91" w:rsidRDefault="003D69E3" w:rsidP="008B5B91">
      <w:pPr>
        <w:pStyle w:val="Prrafodelista"/>
        <w:numPr>
          <w:ilvl w:val="0"/>
          <w:numId w:val="2"/>
        </w:numPr>
        <w:jc w:val="both"/>
        <w:rPr>
          <w:rFonts w:ascii="Arial" w:hAnsi="Arial" w:cs="Narkisim"/>
        </w:rPr>
      </w:pPr>
      <w:r w:rsidRPr="003D69E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3D69E3">
        <w:rPr>
          <w:rFonts w:ascii="Times New Roman" w:hAnsi="Times New Roman" w:cs="Times New Roman"/>
          <w:b/>
          <w:sz w:val="24"/>
        </w:rPr>
        <w:t xml:space="preserve"> </w:t>
      </w:r>
    </w:p>
    <w:p w:rsidR="008B5B91" w:rsidRDefault="004F42B3" w:rsidP="008B5B91">
      <w:pPr>
        <w:pStyle w:val="Prrafodelista"/>
        <w:numPr>
          <w:ilvl w:val="0"/>
          <w:numId w:val="2"/>
        </w:numPr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Requerimiento de Personal, para realizar inventarios de los inmuebles,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5B91">
        <w:rPr>
          <w:rFonts w:ascii="Arial" w:hAnsi="Arial" w:cs="Narkisim"/>
        </w:rPr>
        <w:t>vehículos y las delegaciones son varias actividades que requiere darle seguimiento para un mejor manejo del patrimonio del municipio.</w:t>
      </w:r>
    </w:p>
    <w:p w:rsidR="003D69E3" w:rsidRPr="004F42B3" w:rsidRDefault="008B5B91" w:rsidP="003D69E3">
      <w:pPr>
        <w:pStyle w:val="Prrafodelista"/>
        <w:numPr>
          <w:ilvl w:val="0"/>
          <w:numId w:val="2"/>
        </w:numPr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Cuando se adquieren bienes muebles o vehículos en muchas de las ocasiones hay un retraso muy significativo en proporcionarnos ya sea el contrato de comodato en el caso de los vehículos cedidos por el Estado o de los bienes muebles el caso de las facturas que nos imposibilita para poder realizar el trámite patrimonial correspondiente.  </w:t>
      </w:r>
    </w:p>
    <w:p w:rsidR="003D69E3" w:rsidRDefault="003D69E3" w:rsidP="003D69E3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</w:t>
      </w:r>
    </w:p>
    <w:p w:rsidR="001B465F" w:rsidRPr="00E76971" w:rsidRDefault="003D69E3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</w:rPr>
        <w:t xml:space="preserve">  Anual</w:t>
      </w:r>
      <w:bookmarkStart w:id="0" w:name="_GoBack"/>
      <w:bookmarkEnd w:id="0"/>
    </w:p>
    <w:sectPr w:rsidR="001B465F" w:rsidRPr="00E76971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8011F"/>
    <w:multiLevelType w:val="hybridMultilevel"/>
    <w:tmpl w:val="BF081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E3"/>
    <w:rsid w:val="001B465F"/>
    <w:rsid w:val="003D69E3"/>
    <w:rsid w:val="004F42B3"/>
    <w:rsid w:val="008B5B91"/>
    <w:rsid w:val="00E4350E"/>
    <w:rsid w:val="00E7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76C611-71DE-4BDD-AB42-63430DFE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E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69E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6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1550</Characters>
  <Application>Microsoft Office Word</Application>
  <DocSecurity>0</DocSecurity>
  <Lines>12</Lines>
  <Paragraphs>3</Paragraphs>
  <ScaleCrop>false</ScaleCrop>
  <Company>Windows 7 PoInT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9</cp:revision>
  <dcterms:created xsi:type="dcterms:W3CDTF">2023-05-09T16:21:00Z</dcterms:created>
  <dcterms:modified xsi:type="dcterms:W3CDTF">2023-10-09T15:08:00Z</dcterms:modified>
</cp:coreProperties>
</file>