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CB" w:rsidRPr="00D85843" w:rsidRDefault="005251CB" w:rsidP="005251CB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22188" wp14:editId="0ECD1CAD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82917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1CB" w:rsidRPr="00320F45" w:rsidRDefault="005251CB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</w:t>
                            </w:r>
                            <w:r w:rsidR="003A02A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EDUCACIÓN </w:t>
                            </w:r>
                            <w:r w:rsidR="003A02A6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</w:t>
                            </w:r>
                          </w:p>
                          <w:p w:rsidR="005251CB" w:rsidRPr="00320F45" w:rsidRDefault="005251CB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2F47B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Octavio Guadalupe Carreño Pérez</w:t>
                            </w:r>
                          </w:p>
                          <w:p w:rsidR="005251CB" w:rsidRPr="00320F45" w:rsidRDefault="002F47B1" w:rsidP="005251C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BE7B2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ABRIL-JUNIO  </w:t>
                            </w:r>
                            <w:r w:rsidR="005251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DE 2023</w:t>
                            </w:r>
                          </w:p>
                          <w:p w:rsidR="005251CB" w:rsidRDefault="005251CB" w:rsidP="005251C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221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8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l1gwIAAA8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" stroked="f">
                <v:textbox>
                  <w:txbxContent>
                    <w:p w:rsidR="005251CB" w:rsidRPr="00320F45" w:rsidRDefault="005251CB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</w:t>
                      </w:r>
                      <w:r w:rsidR="003A02A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EDUCACIÓN </w:t>
                      </w:r>
                      <w:r w:rsidR="003A02A6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</w:t>
                      </w:r>
                    </w:p>
                    <w:p w:rsidR="005251CB" w:rsidRPr="00320F45" w:rsidRDefault="005251CB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2F47B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Octavio Guadalupe Carreño Pérez</w:t>
                      </w:r>
                    </w:p>
                    <w:p w:rsidR="005251CB" w:rsidRPr="00320F45" w:rsidRDefault="002F47B1" w:rsidP="005251C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BE7B2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ABRIL-JUNIO  </w:t>
                      </w:r>
                      <w:r w:rsidR="005251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DE 2023</w:t>
                      </w:r>
                    </w:p>
                    <w:p w:rsidR="005251CB" w:rsidRDefault="005251CB" w:rsidP="005251C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1CA26" wp14:editId="24450194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5251CB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5251CB" w:rsidRPr="00B63521" w:rsidRDefault="005251CB" w:rsidP="005251C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CA26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5251CB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5251CB" w:rsidRPr="00B63521" w:rsidRDefault="005251CB" w:rsidP="005251C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 wp14:anchorId="065A424B" wp14:editId="4FADDB36">
            <wp:extent cx="874800" cy="123840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2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5251CB" w:rsidRDefault="005251CB" w:rsidP="005251C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5251CB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251CB" w:rsidRDefault="005251CB" w:rsidP="005251CB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</w:p>
    <w:p w:rsidR="005251CB" w:rsidRDefault="005251CB" w:rsidP="005251CB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lang w:eastAsia="es-MX"/>
        </w:rPr>
      </w:pPr>
      <w:r w:rsidRPr="00721FC8">
        <w:rPr>
          <w:rFonts w:ascii="Arial" w:eastAsia="Times New Roman" w:hAnsi="Arial" w:cs="Arial"/>
          <w:lang w:eastAsia="es-MX"/>
        </w:rPr>
        <w:t>EDUCACIÓN DE CALIDAD</w:t>
      </w:r>
      <w:r w:rsidR="009017FE">
        <w:rPr>
          <w:rFonts w:ascii="Arial" w:eastAsia="Times New Roman" w:hAnsi="Arial" w:cs="Arial"/>
          <w:lang w:eastAsia="es-MX"/>
        </w:rPr>
        <w:t>.</w:t>
      </w:r>
    </w:p>
    <w:p w:rsidR="005251CB" w:rsidRPr="00AE4735" w:rsidRDefault="009017FE" w:rsidP="00AE4735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Bajo la</w:t>
      </w:r>
      <w:r w:rsidR="00DD21C0">
        <w:rPr>
          <w:rFonts w:ascii="Arial" w:eastAsia="Times New Roman" w:hAnsi="Arial" w:cs="Arial"/>
          <w:lang w:eastAsia="es-MX"/>
        </w:rPr>
        <w:t>s gestiones realizadas ante la S</w:t>
      </w:r>
      <w:r>
        <w:rPr>
          <w:rFonts w:ascii="Arial" w:eastAsia="Times New Roman" w:hAnsi="Arial" w:cs="Arial"/>
          <w:lang w:eastAsia="es-MX"/>
        </w:rPr>
        <w:t xml:space="preserve">ecretaria de </w:t>
      </w:r>
      <w:r w:rsidR="00DD21C0">
        <w:rPr>
          <w:rFonts w:ascii="Arial" w:eastAsia="Times New Roman" w:hAnsi="Arial" w:cs="Arial"/>
          <w:lang w:eastAsia="es-MX"/>
        </w:rPr>
        <w:t>E</w:t>
      </w:r>
      <w:r>
        <w:rPr>
          <w:rFonts w:ascii="Arial" w:eastAsia="Times New Roman" w:hAnsi="Arial" w:cs="Arial"/>
          <w:lang w:eastAsia="es-MX"/>
        </w:rPr>
        <w:t xml:space="preserve">ducación </w:t>
      </w:r>
      <w:r w:rsidR="00DD21C0">
        <w:rPr>
          <w:rFonts w:ascii="Arial" w:eastAsia="Times New Roman" w:hAnsi="Arial" w:cs="Arial"/>
          <w:lang w:eastAsia="es-MX"/>
        </w:rPr>
        <w:t>y la Diputada L</w:t>
      </w:r>
      <w:r>
        <w:rPr>
          <w:rFonts w:ascii="Arial" w:eastAsia="Times New Roman" w:hAnsi="Arial" w:cs="Arial"/>
          <w:lang w:eastAsia="es-MX"/>
        </w:rPr>
        <w:t xml:space="preserve">ocal. Se </w:t>
      </w:r>
      <w:r w:rsidR="00DD21C0">
        <w:rPr>
          <w:rFonts w:ascii="Arial" w:eastAsia="Times New Roman" w:hAnsi="Arial" w:cs="Arial"/>
          <w:lang w:eastAsia="es-MX"/>
        </w:rPr>
        <w:t>gestionó</w:t>
      </w:r>
      <w:r>
        <w:rPr>
          <w:rFonts w:ascii="Arial" w:eastAsia="Times New Roman" w:hAnsi="Arial" w:cs="Arial"/>
          <w:lang w:eastAsia="es-MX"/>
        </w:rPr>
        <w:t xml:space="preserve"> materiales didácticos para apo</w:t>
      </w:r>
      <w:r w:rsidR="00AE4735">
        <w:rPr>
          <w:rFonts w:ascii="Arial" w:eastAsia="Times New Roman" w:hAnsi="Arial" w:cs="Arial"/>
          <w:lang w:eastAsia="es-MX"/>
        </w:rPr>
        <w:t>yo a preescolares del municipio</w:t>
      </w:r>
    </w:p>
    <w:p w:rsidR="005251CB" w:rsidRDefault="005251CB" w:rsidP="005251CB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="00BE7B28">
        <w:rPr>
          <w:rFonts w:ascii="Arial" w:eastAsia="Times New Roman" w:hAnsi="Arial" w:cs="Arial"/>
          <w:color w:val="000000"/>
          <w:lang w:eastAsia="es-MX"/>
        </w:rPr>
        <w:t>ACTIVIDAD 2</w:t>
      </w:r>
      <w:r w:rsidRPr="00EF6051">
        <w:rPr>
          <w:rFonts w:ascii="Arial" w:eastAsia="Times New Roman" w:hAnsi="Arial" w:cs="Arial"/>
          <w:color w:val="000000"/>
          <w:lang w:eastAsia="es-MX"/>
        </w:rPr>
        <w:t>.- PROGRAMA DE REHABILITACIÓN DE SISTEMAS ELÉCTRICOS.</w:t>
      </w:r>
    </w:p>
    <w:p w:rsidR="000815CC" w:rsidRPr="00AE4735" w:rsidRDefault="00547C99" w:rsidP="00AE4735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Siguiendo las peticiones y exigencias de los planteles educativos se sigue dando apoyo en mantenimiento eléctrico a base de las necesidades.</w:t>
      </w:r>
    </w:p>
    <w:p w:rsidR="005251CB" w:rsidRDefault="00BE7B28" w:rsidP="005251CB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3</w:t>
      </w:r>
      <w:r w:rsidR="005251CB">
        <w:rPr>
          <w:rFonts w:ascii="Arial" w:eastAsia="Times New Roman" w:hAnsi="Arial" w:cs="Arial"/>
          <w:color w:val="000000"/>
          <w:lang w:eastAsia="es-MX"/>
        </w:rPr>
        <w:t>.-  PROGRAMA DE BECAS</w:t>
      </w:r>
    </w:p>
    <w:p w:rsidR="000815CC" w:rsidRDefault="005251CB" w:rsidP="005D2883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 w:rsidRPr="000815CC">
        <w:rPr>
          <w:rFonts w:ascii="Arial" w:eastAsia="Times New Roman" w:hAnsi="Arial" w:cs="Arial"/>
          <w:color w:val="000000"/>
          <w:lang w:eastAsia="es-MX"/>
        </w:rPr>
        <w:t xml:space="preserve">Se gestionó y se dio el apoyo de becas </w:t>
      </w:r>
      <w:r w:rsidR="000815CC" w:rsidRPr="000815CC">
        <w:rPr>
          <w:rFonts w:ascii="Arial" w:eastAsia="Times New Roman" w:hAnsi="Arial" w:cs="Arial"/>
          <w:color w:val="000000"/>
          <w:lang w:eastAsia="es-MX"/>
        </w:rPr>
        <w:t>en las universidades en donde se tiene convenio.</w:t>
      </w:r>
    </w:p>
    <w:p w:rsidR="000815CC" w:rsidRPr="00AE4735" w:rsidRDefault="00432FBF" w:rsidP="00AE4735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estatales</w:t>
      </w:r>
      <w:r w:rsidR="00F571B3">
        <w:rPr>
          <w:rFonts w:ascii="Arial" w:eastAsia="Times New Roman" w:hAnsi="Arial" w:cs="Arial"/>
          <w:color w:val="000000"/>
          <w:lang w:eastAsia="es-MX"/>
        </w:rPr>
        <w:t>, Becas Jalisco</w:t>
      </w:r>
      <w:r w:rsidR="00BB5E64">
        <w:rPr>
          <w:rFonts w:ascii="Arial" w:eastAsia="Times New Roman" w:hAnsi="Arial" w:cs="Arial"/>
          <w:color w:val="000000"/>
          <w:lang w:eastAsia="es-MX"/>
        </w:rPr>
        <w:t>, del nivel básico (primario y secundario</w:t>
      </w:r>
      <w:r>
        <w:rPr>
          <w:rFonts w:ascii="Arial" w:eastAsia="Times New Roman" w:hAnsi="Arial" w:cs="Arial"/>
          <w:color w:val="000000"/>
          <w:lang w:eastAsia="es-MX"/>
        </w:rPr>
        <w:t>)</w:t>
      </w:r>
      <w:r w:rsidR="00944F8C">
        <w:rPr>
          <w:rFonts w:ascii="Arial" w:eastAsia="Times New Roman" w:hAnsi="Arial" w:cs="Arial"/>
          <w:color w:val="000000"/>
          <w:lang w:eastAsia="es-MX"/>
        </w:rPr>
        <w:t xml:space="preserve">. Se capturaron 197 solicitudes de beca y se subieron a la plataforma del sistema. </w:t>
      </w:r>
    </w:p>
    <w:p w:rsidR="005251CB" w:rsidRDefault="005251CB" w:rsidP="005251CB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</w:t>
      </w:r>
      <w:r w:rsidR="00E04C7E">
        <w:rPr>
          <w:rFonts w:ascii="Arial" w:eastAsia="Times New Roman" w:hAnsi="Arial" w:cs="Arial"/>
          <w:color w:val="000000"/>
          <w:lang w:eastAsia="es-MX"/>
        </w:rPr>
        <w:t xml:space="preserve"> 4.- PROGRAMA REHABILITACIÓN</w:t>
      </w:r>
      <w:r w:rsidR="00503DF7">
        <w:rPr>
          <w:rFonts w:ascii="Arial" w:eastAsia="Times New Roman" w:hAnsi="Arial" w:cs="Arial"/>
          <w:color w:val="000000"/>
          <w:lang w:eastAsia="es-MX"/>
        </w:rPr>
        <w:t xml:space="preserve"> DE AREAS VERDES.</w:t>
      </w:r>
    </w:p>
    <w:p w:rsidR="005251CB" w:rsidRPr="00287883" w:rsidRDefault="00503DF7" w:rsidP="00AE4735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lleva programas a base de las peticiones, de mantener podados los arboles de la manera donde se pueda guardar la seguridad de los alumnados en los planteles educativos.</w:t>
      </w:r>
    </w:p>
    <w:p w:rsidR="005251CB" w:rsidRPr="00AE4735" w:rsidRDefault="00240E05" w:rsidP="00AE47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Resultados</w:t>
      </w:r>
      <w:r w:rsidR="005251CB" w:rsidRPr="00832A3E">
        <w:rPr>
          <w:rFonts w:ascii="Arial" w:eastAsia="Times New Roman" w:hAnsi="Arial" w:cs="Arial"/>
          <w:color w:val="000000"/>
          <w:lang w:eastAsia="es-MX"/>
        </w:rPr>
        <w:t xml:space="preserve"> Trimestrales (Describir cuáles fueron los programas, proyectos, actividades y/o obras </w:t>
      </w:r>
      <w:r w:rsidR="005251CB" w:rsidRPr="008F5600">
        <w:rPr>
          <w:rFonts w:ascii="Arial" w:eastAsia="Times New Roman" w:hAnsi="Arial" w:cs="Arial"/>
          <w:color w:val="000000"/>
          <w:lang w:eastAsia="es-MX"/>
        </w:rPr>
        <w:t>que se realizaron</w:t>
      </w:r>
      <w:r w:rsidR="005251CB"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</w:p>
    <w:p w:rsidR="005251CB" w:rsidRPr="009C78A6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a Nivel Licenciatura.</w:t>
      </w:r>
    </w:p>
    <w:p w:rsidR="005251CB" w:rsidRPr="00721FC8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realizaron visitas a todos los centros educativos, para la supervisión de las necesidades prioritarias de cada escuela, así mismo se realizó una lista de las mismas para dar seguimiento y gestionar </w:t>
      </w:r>
      <w:r w:rsidR="00046580">
        <w:rPr>
          <w:rFonts w:ascii="Arial" w:eastAsia="Times New Roman" w:hAnsi="Arial" w:cs="Arial"/>
          <w:color w:val="000000"/>
          <w:lang w:eastAsia="es-MX"/>
        </w:rPr>
        <w:t>ante</w:t>
      </w:r>
      <w:r>
        <w:rPr>
          <w:rFonts w:ascii="Arial" w:eastAsia="Times New Roman" w:hAnsi="Arial" w:cs="Arial"/>
          <w:color w:val="000000"/>
          <w:lang w:eastAsia="es-MX"/>
        </w:rPr>
        <w:t xml:space="preserve"> SEJ los recursos materiales, mobiliario e</w:t>
      </w:r>
      <w:r w:rsidR="00046580">
        <w:rPr>
          <w:rFonts w:ascii="Arial" w:eastAsia="Times New Roman" w:hAnsi="Arial" w:cs="Arial"/>
          <w:color w:val="000000"/>
          <w:lang w:eastAsia="es-MX"/>
        </w:rPr>
        <w:t xml:space="preserve"> infraestructura que se requiere</w:t>
      </w:r>
      <w:r>
        <w:rPr>
          <w:rFonts w:ascii="Arial" w:eastAsia="Times New Roman" w:hAnsi="Arial" w:cs="Arial"/>
          <w:color w:val="000000"/>
          <w:lang w:eastAsia="es-MX"/>
        </w:rPr>
        <w:t>n.</w:t>
      </w:r>
    </w:p>
    <w:p w:rsidR="005251CB" w:rsidRPr="00AE4735" w:rsidRDefault="005251CB" w:rsidP="005251C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En colaboración con el Municipio se le dio mantenimiento de poda de árboles  a  Escuelas, se pidió el apoyo para regular la recolección de basura en todas las escuelas del Municipio.  </w:t>
      </w:r>
    </w:p>
    <w:p w:rsidR="005251CB" w:rsidRPr="00AE4735" w:rsidRDefault="005251CB" w:rsidP="00AE47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5251CB" w:rsidRPr="00AE4735" w:rsidRDefault="00935357" w:rsidP="00AE47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</w:t>
      </w:r>
    </w:p>
    <w:p w:rsidR="005251CB" w:rsidRPr="001D5E98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5251CB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respecto al mantenimiento de la infraestructura, material hidrosanitario y/o eléctrico y mobiliario en algunas escuelas el impacto es a todo el personal de los centros educativos apr</w:t>
      </w:r>
      <w:r w:rsidR="002D7F86">
        <w:rPr>
          <w:rFonts w:ascii="Arial" w:eastAsia="Times New Roman" w:hAnsi="Arial" w:cs="Arial"/>
          <w:color w:val="000000"/>
          <w:lang w:eastAsia="es-MX"/>
        </w:rPr>
        <w:t>ox. 9</w:t>
      </w:r>
      <w:r>
        <w:rPr>
          <w:rFonts w:ascii="Arial" w:eastAsia="Times New Roman" w:hAnsi="Arial" w:cs="Arial"/>
          <w:color w:val="000000"/>
          <w:lang w:eastAsia="es-MX"/>
        </w:rPr>
        <w:t>,200 personas beneficiadas.</w:t>
      </w:r>
    </w:p>
    <w:p w:rsidR="005251CB" w:rsidRPr="00AE4735" w:rsidRDefault="005251CB" w:rsidP="00AE47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 las becas, se </w:t>
      </w:r>
      <w:r w:rsidR="002D7F86">
        <w:rPr>
          <w:rFonts w:ascii="Arial" w:eastAsia="Times New Roman" w:hAnsi="Arial" w:cs="Arial"/>
          <w:color w:val="000000"/>
          <w:lang w:eastAsia="es-MX"/>
        </w:rPr>
        <w:t xml:space="preserve">gestionaron </w:t>
      </w:r>
      <w:r>
        <w:rPr>
          <w:rFonts w:ascii="Arial" w:eastAsia="Times New Roman" w:hAnsi="Arial" w:cs="Arial"/>
          <w:color w:val="000000"/>
          <w:lang w:eastAsia="es-MX"/>
        </w:rPr>
        <w:t>al 100% por ciento a quienes lo han solicitado de la población.</w:t>
      </w:r>
    </w:p>
    <w:p w:rsidR="005251CB" w:rsidRPr="00AE4735" w:rsidRDefault="005251CB" w:rsidP="00AE473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</w:t>
      </w:r>
      <w:r>
        <w:rPr>
          <w:rFonts w:ascii="Arial" w:eastAsia="Times New Roman" w:hAnsi="Arial" w:cs="Arial"/>
          <w:color w:val="000000"/>
          <w:lang w:eastAsia="es-MX"/>
        </w:rPr>
        <w:t xml:space="preserve"> las acciones realizadas y a qué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Ejes del P</w:t>
      </w:r>
      <w:r>
        <w:rPr>
          <w:rFonts w:ascii="Arial" w:eastAsia="Times New Roman" w:hAnsi="Arial" w:cs="Arial"/>
          <w:color w:val="000000"/>
          <w:lang w:eastAsia="es-MX"/>
        </w:rPr>
        <w:t>lan Municipal de Desarrollo 2021-2024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5251CB" w:rsidRPr="00A47C3C" w:rsidRDefault="005251CB" w:rsidP="005251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1. Educación de Calidad.</w:t>
      </w:r>
    </w:p>
    <w:p w:rsidR="005251CB" w:rsidRPr="00D51798" w:rsidRDefault="005251CB" w:rsidP="00AE47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1. Cultura, Educación, Salud y deporte.</w:t>
      </w:r>
    </w:p>
    <w:p w:rsidR="00CB09CF" w:rsidRDefault="00CB09CF" w:rsidP="00CB09CF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2</w:t>
      </w:r>
      <w:r w:rsidRPr="00EF6051">
        <w:rPr>
          <w:rFonts w:ascii="Arial" w:eastAsia="Times New Roman" w:hAnsi="Arial" w:cs="Arial"/>
          <w:color w:val="000000"/>
          <w:lang w:eastAsia="es-MX"/>
        </w:rPr>
        <w:t>.- PROGRAMA DE REHABILITACIÓN DE SISTEMAS ELÉCTRICOS.</w:t>
      </w:r>
    </w:p>
    <w:p w:rsidR="00CB09CF" w:rsidRPr="00AE4735" w:rsidRDefault="00CB09CF" w:rsidP="00AE4735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Siguiendo las peticiones y exigencias de los planteles educativos se sigue dando apoyo en mantenimiento eléctrico a base de las necesidades.</w:t>
      </w:r>
    </w:p>
    <w:p w:rsidR="00CB09CF" w:rsidRDefault="00CB09CF" w:rsidP="00CB09CF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3.-  PROGRAMA DE BECAS</w:t>
      </w:r>
    </w:p>
    <w:p w:rsidR="00CB09CF" w:rsidRDefault="00CB09CF" w:rsidP="00CB09CF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 w:rsidRPr="000815CC">
        <w:rPr>
          <w:rFonts w:ascii="Arial" w:eastAsia="Times New Roman" w:hAnsi="Arial" w:cs="Arial"/>
          <w:color w:val="000000"/>
          <w:lang w:eastAsia="es-MX"/>
        </w:rPr>
        <w:t>Se gestionó y se dio el apoyo de becas en las universidades en donde se tiene convenio.</w:t>
      </w:r>
    </w:p>
    <w:p w:rsidR="006A363A" w:rsidRPr="00AE4735" w:rsidRDefault="00CB09CF" w:rsidP="00AE4735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estatales, Becas Jalisco, del nivel básico (primario y secundario). Se capturaron 197 solicitudes de beca y se subier</w:t>
      </w:r>
      <w:r w:rsidR="00AE4735">
        <w:rPr>
          <w:rFonts w:ascii="Arial" w:eastAsia="Times New Roman" w:hAnsi="Arial" w:cs="Arial"/>
          <w:color w:val="000000"/>
          <w:lang w:eastAsia="es-MX"/>
        </w:rPr>
        <w:t>on a la plataforma del sistema.</w:t>
      </w:r>
    </w:p>
    <w:p w:rsidR="005251CB" w:rsidRPr="00AE4735" w:rsidRDefault="002D7F86" w:rsidP="00AE4735">
      <w:pPr>
        <w:spacing w:line="360" w:lineRule="auto"/>
        <w:ind w:left="786"/>
        <w:rPr>
          <w:rFonts w:ascii="Arial" w:eastAsia="Times New Roman" w:hAnsi="Arial" w:cs="Arial"/>
          <w:b/>
          <w:lang w:eastAsia="es-MX"/>
        </w:rPr>
      </w:pPr>
      <w:r w:rsidRPr="002D7F86">
        <w:rPr>
          <w:rFonts w:ascii="Arial" w:eastAsia="Times New Roman" w:hAnsi="Arial" w:cs="Arial"/>
          <w:b/>
          <w:lang w:eastAsia="es-MX"/>
        </w:rPr>
        <w:t xml:space="preserve">ACTIVIDADES </w:t>
      </w:r>
      <w:r w:rsidR="00AE4735">
        <w:rPr>
          <w:rFonts w:ascii="Arial" w:eastAsia="Times New Roman" w:hAnsi="Arial" w:cs="Arial"/>
          <w:b/>
          <w:lang w:eastAsia="es-MX"/>
        </w:rPr>
        <w:t>NO CONTEMPLADA</w:t>
      </w:r>
    </w:p>
    <w:p w:rsidR="00F40F38" w:rsidRPr="00AE4735" w:rsidRDefault="002D7F86" w:rsidP="00AE4735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 municipio </w:t>
      </w:r>
      <w:r w:rsidRPr="00D51798">
        <w:rPr>
          <w:rFonts w:ascii="Arial" w:eastAsia="Times New Roman" w:hAnsi="Arial" w:cs="Arial"/>
          <w:color w:val="000000"/>
          <w:lang w:eastAsia="es-MX"/>
        </w:rPr>
        <w:t xml:space="preserve">dio mantenimiento de poda </w:t>
      </w:r>
      <w:r>
        <w:rPr>
          <w:rFonts w:ascii="Arial" w:eastAsia="Times New Roman" w:hAnsi="Arial" w:cs="Arial"/>
          <w:color w:val="000000"/>
          <w:lang w:eastAsia="es-MX"/>
        </w:rPr>
        <w:t xml:space="preserve">de árboles a las </w:t>
      </w:r>
      <w:r w:rsidRPr="00D51798">
        <w:rPr>
          <w:rFonts w:ascii="Arial" w:eastAsia="Times New Roman" w:hAnsi="Arial" w:cs="Arial"/>
          <w:color w:val="000000"/>
          <w:lang w:eastAsia="es-MX"/>
        </w:rPr>
        <w:t>escuelas.</w:t>
      </w:r>
    </w:p>
    <w:p w:rsidR="005251CB" w:rsidRDefault="005251CB" w:rsidP="005251C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E4735" w:rsidRDefault="00AE4735" w:rsidP="00AE47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251CB" w:rsidRPr="00A842E3" w:rsidRDefault="005251CB" w:rsidP="005251C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2523"/>
        <w:gridCol w:w="1842"/>
        <w:gridCol w:w="1560"/>
        <w:gridCol w:w="2125"/>
      </w:tblGrid>
      <w:tr w:rsidR="005251CB" w:rsidTr="00AE4735">
        <w:tc>
          <w:tcPr>
            <w:tcW w:w="567" w:type="dxa"/>
            <w:shd w:val="clear" w:color="auto" w:fill="F4B083" w:themeFill="accent2" w:themeFillTint="99"/>
          </w:tcPr>
          <w:p w:rsidR="005251CB" w:rsidRPr="00A82C8D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2298" w:type="dxa"/>
            <w:shd w:val="clear" w:color="auto" w:fill="F4B083" w:themeFill="accent2" w:themeFillTint="99"/>
          </w:tcPr>
          <w:p w:rsidR="005251CB" w:rsidRPr="00D85843" w:rsidRDefault="00F40F38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523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5251CB" w:rsidRPr="0022271F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4B083" w:themeFill="accent2" w:themeFillTint="99"/>
          </w:tcPr>
          <w:p w:rsidR="005251CB" w:rsidRPr="00D85843" w:rsidRDefault="005251CB" w:rsidP="00F7066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5251CB" w:rsidRPr="00D85843" w:rsidRDefault="005251CB" w:rsidP="00F7066A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251CB" w:rsidTr="0099526C">
        <w:trPr>
          <w:trHeight w:val="1100"/>
        </w:trPr>
        <w:tc>
          <w:tcPr>
            <w:tcW w:w="567" w:type="dxa"/>
          </w:tcPr>
          <w:p w:rsidR="005251CB" w:rsidRDefault="00F40F3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98" w:type="dxa"/>
            <w:vAlign w:val="center"/>
          </w:tcPr>
          <w:p w:rsidR="005251CB" w:rsidRPr="00BF09F7" w:rsidRDefault="00AE4735" w:rsidP="00F7066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</w:t>
            </w:r>
            <w:r w:rsidR="005251C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Educación de calidad</w:t>
            </w:r>
            <w:r w:rsidR="005251C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5251CB" w:rsidRDefault="005251CB" w:rsidP="00F7066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251CB" w:rsidRPr="00CA6164" w:rsidRDefault="005251CB" w:rsidP="00F7066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251CB" w:rsidTr="00F7066A">
        <w:tc>
          <w:tcPr>
            <w:tcW w:w="567" w:type="dxa"/>
          </w:tcPr>
          <w:p w:rsidR="005251CB" w:rsidRDefault="00BE7B2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298" w:type="dxa"/>
          </w:tcPr>
          <w:p w:rsidR="005251CB" w:rsidRPr="00EF6051" w:rsidRDefault="00AE4735" w:rsidP="00F7066A">
            <w:pPr>
              <w:spacing w:line="36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432FB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Rehabilitación de Sistemas Eléctricos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BE7B28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5251CB" w:rsidRDefault="0099526C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  <w:bookmarkStart w:id="0" w:name="_GoBack"/>
            <w:bookmarkEnd w:id="0"/>
            <w:r w:rsidR="005251CB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251CB" w:rsidTr="0099526C">
        <w:trPr>
          <w:trHeight w:val="1253"/>
        </w:trPr>
        <w:tc>
          <w:tcPr>
            <w:tcW w:w="567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298" w:type="dxa"/>
          </w:tcPr>
          <w:p w:rsidR="005251CB" w:rsidRDefault="00AE4735" w:rsidP="00F7066A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2523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251CB" w:rsidRDefault="00466D17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10</w:t>
            </w:r>
            <w:r w:rsidR="00AE473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0% </w:t>
            </w: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251CB" w:rsidRDefault="005251CB" w:rsidP="00F706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47C99" w:rsidTr="0099526C">
        <w:trPr>
          <w:trHeight w:val="2184"/>
        </w:trPr>
        <w:tc>
          <w:tcPr>
            <w:tcW w:w="567" w:type="dxa"/>
          </w:tcPr>
          <w:p w:rsidR="00547C99" w:rsidRDefault="00BE7B28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298" w:type="dxa"/>
          </w:tcPr>
          <w:p w:rsidR="00547C99" w:rsidRPr="00AE4735" w:rsidRDefault="00547C99" w:rsidP="00547C99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547C99" w:rsidRPr="00AE4735" w:rsidRDefault="00AE4735" w:rsidP="00547C9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735">
              <w:rPr>
                <w:rFonts w:ascii="Arial" w:eastAsia="Times New Roman" w:hAnsi="Arial" w:cs="Arial"/>
                <w:color w:val="000000"/>
                <w:lang w:eastAsia="es-MX"/>
              </w:rPr>
              <w:t>Con apoyo del Municipio se  dio mantenimiento en poda</w:t>
            </w:r>
            <w:r w:rsidR="00547C99" w:rsidRPr="00AE47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E4735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árboles a las </w:t>
            </w:r>
            <w:r w:rsidR="0099526C" w:rsidRPr="00AE47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Escuelas. </w:t>
            </w:r>
          </w:p>
          <w:p w:rsidR="00547C99" w:rsidRPr="00AE4735" w:rsidRDefault="00547C99" w:rsidP="00547C9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47C99" w:rsidRPr="00AE4735" w:rsidRDefault="00547C99" w:rsidP="00547C9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47C99" w:rsidRPr="00AE4735" w:rsidRDefault="00BE7B28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E4735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47C99" w:rsidRPr="00AE4735" w:rsidRDefault="00BE7B28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E4735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547C99" w:rsidRPr="00AE4735" w:rsidRDefault="00AE4735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E4735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 w:rsidR="00BE7B28" w:rsidRPr="00AE473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547C99" w:rsidRPr="00AE4735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  <w:p w:rsidR="00547C99" w:rsidRPr="00AE4735" w:rsidRDefault="00547C99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47C99" w:rsidRPr="00AE4735" w:rsidRDefault="00547C99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E4735" w:rsidTr="00AE4735">
        <w:trPr>
          <w:trHeight w:val="623"/>
        </w:trPr>
        <w:tc>
          <w:tcPr>
            <w:tcW w:w="567" w:type="dxa"/>
            <w:shd w:val="clear" w:color="auto" w:fill="F4B083" w:themeFill="accent2" w:themeFillTint="99"/>
          </w:tcPr>
          <w:p w:rsidR="00AE4735" w:rsidRDefault="00AE4735" w:rsidP="00547C9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shd w:val="clear" w:color="auto" w:fill="F4B083" w:themeFill="accent2" w:themeFillTint="99"/>
          </w:tcPr>
          <w:p w:rsidR="00AE4735" w:rsidRPr="00AE4735" w:rsidRDefault="00AE4735" w:rsidP="00547C9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AE473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2523" w:type="dxa"/>
            <w:shd w:val="clear" w:color="auto" w:fill="F4B083" w:themeFill="accent2" w:themeFillTint="99"/>
          </w:tcPr>
          <w:p w:rsidR="00AE4735" w:rsidRPr="00AE4735" w:rsidRDefault="00AE4735" w:rsidP="00547C9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AE4735" w:rsidRPr="00AE4735" w:rsidRDefault="00AE4735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AE4735" w:rsidRPr="00AE4735" w:rsidRDefault="00AE4735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AE4735" w:rsidRPr="00AE4735" w:rsidRDefault="00AE4735" w:rsidP="00547C9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E473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80%</w:t>
            </w:r>
          </w:p>
        </w:tc>
      </w:tr>
    </w:tbl>
    <w:p w:rsidR="005251CB" w:rsidRDefault="005251CB" w:rsidP="005251C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5251CB" w:rsidRDefault="005251CB" w:rsidP="005251C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21F62" w:rsidRDefault="00A21F62"/>
    <w:sectPr w:rsidR="00A21F62" w:rsidSect="001842DE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65" w:rsidRDefault="002A2465">
      <w:pPr>
        <w:spacing w:after="0" w:line="240" w:lineRule="auto"/>
      </w:pPr>
      <w:r>
        <w:separator/>
      </w:r>
    </w:p>
  </w:endnote>
  <w:endnote w:type="continuationSeparator" w:id="0">
    <w:p w:rsidR="002A2465" w:rsidRDefault="002A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240E0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2A2465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65" w:rsidRDefault="002A2465">
      <w:pPr>
        <w:spacing w:after="0" w:line="240" w:lineRule="auto"/>
      </w:pPr>
      <w:r>
        <w:separator/>
      </w:r>
    </w:p>
  </w:footnote>
  <w:footnote w:type="continuationSeparator" w:id="0">
    <w:p w:rsidR="002A2465" w:rsidRDefault="002A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105"/>
    <w:multiLevelType w:val="hybridMultilevel"/>
    <w:tmpl w:val="CE26030C"/>
    <w:lvl w:ilvl="0" w:tplc="D18EC8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DFE292E"/>
    <w:multiLevelType w:val="hybridMultilevel"/>
    <w:tmpl w:val="DDD0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02945"/>
    <w:multiLevelType w:val="hybridMultilevel"/>
    <w:tmpl w:val="D0781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64D21DDF"/>
    <w:multiLevelType w:val="hybridMultilevel"/>
    <w:tmpl w:val="33E66C8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6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Marlett" w:hAnsi="Marlett" w:hint="default"/>
      </w:rPr>
    </w:lvl>
  </w:abstractNum>
  <w:abstractNum w:abstractNumId="5">
    <w:nsid w:val="781805F1"/>
    <w:multiLevelType w:val="hybridMultilevel"/>
    <w:tmpl w:val="8FBED4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B"/>
    <w:rsid w:val="00046580"/>
    <w:rsid w:val="000815CC"/>
    <w:rsid w:val="001C08EF"/>
    <w:rsid w:val="00240E05"/>
    <w:rsid w:val="002A2465"/>
    <w:rsid w:val="002D7F86"/>
    <w:rsid w:val="002F47B1"/>
    <w:rsid w:val="003104E8"/>
    <w:rsid w:val="003A02A6"/>
    <w:rsid w:val="00432FBF"/>
    <w:rsid w:val="00466D17"/>
    <w:rsid w:val="004818BC"/>
    <w:rsid w:val="0049096B"/>
    <w:rsid w:val="00503DF7"/>
    <w:rsid w:val="005251CB"/>
    <w:rsid w:val="00547C99"/>
    <w:rsid w:val="005B3DB8"/>
    <w:rsid w:val="005C0B25"/>
    <w:rsid w:val="00640727"/>
    <w:rsid w:val="006A363A"/>
    <w:rsid w:val="006B7511"/>
    <w:rsid w:val="00822A43"/>
    <w:rsid w:val="008C5AAF"/>
    <w:rsid w:val="009017FE"/>
    <w:rsid w:val="00911170"/>
    <w:rsid w:val="00935357"/>
    <w:rsid w:val="00944F8C"/>
    <w:rsid w:val="00991970"/>
    <w:rsid w:val="0099526C"/>
    <w:rsid w:val="00A21F62"/>
    <w:rsid w:val="00A466B7"/>
    <w:rsid w:val="00AB563F"/>
    <w:rsid w:val="00AE4735"/>
    <w:rsid w:val="00BB5E64"/>
    <w:rsid w:val="00BC429B"/>
    <w:rsid w:val="00BE7B28"/>
    <w:rsid w:val="00CB09CF"/>
    <w:rsid w:val="00DA0D16"/>
    <w:rsid w:val="00DD21C0"/>
    <w:rsid w:val="00E04C7E"/>
    <w:rsid w:val="00F40F38"/>
    <w:rsid w:val="00F571B3"/>
    <w:rsid w:val="00F83B6E"/>
    <w:rsid w:val="00FA4783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FC25FE-5A02-4804-B5E0-086C7890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1CB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1CB"/>
  </w:style>
  <w:style w:type="paragraph" w:styleId="Piedepgina">
    <w:name w:val="footer"/>
    <w:basedOn w:val="Normal"/>
    <w:link w:val="PiedepginaCar"/>
    <w:uiPriority w:val="99"/>
    <w:unhideWhenUsed/>
    <w:rsid w:val="0052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1CB"/>
  </w:style>
  <w:style w:type="table" w:styleId="Tablaconcuadrcula">
    <w:name w:val="Table Grid"/>
    <w:basedOn w:val="Tablanormal"/>
    <w:uiPriority w:val="59"/>
    <w:rsid w:val="00525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PROMOCION_2</cp:lastModifiedBy>
  <cp:revision>6</cp:revision>
  <cp:lastPrinted>2023-07-07T17:53:00Z</cp:lastPrinted>
  <dcterms:created xsi:type="dcterms:W3CDTF">2023-07-12T15:55:00Z</dcterms:created>
  <dcterms:modified xsi:type="dcterms:W3CDTF">2023-07-12T17:42:00Z</dcterms:modified>
</cp:coreProperties>
</file>