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SISTEMA DIF JOCOTEPEC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BENJAMIN RAMOS BAUTISTA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D4E0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- JUNI</w:t>
                            </w:r>
                            <w:r w:rsidR="0049288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SISTEMA DIF JOCOTEPEC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BENJAMIN RAMOS BAUTISTA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D4E0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JUNI</w:t>
                      </w:r>
                      <w:r w:rsidR="0049288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E870B6" w:rsidRDefault="00832A3E" w:rsidP="00E870B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6032E9" w:rsidRPr="00E870B6" w:rsidRDefault="006032E9" w:rsidP="006032E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226C2E" w:rsidRDefault="0014411F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PROGRAMA 1.</w:t>
      </w:r>
      <w:r w:rsidRPr="00226C2E">
        <w:rPr>
          <w:rFonts w:ascii="Arial" w:eastAsia="Times New Roman" w:hAnsi="Arial" w:cs="Arial"/>
          <w:lang w:eastAsia="es-MX"/>
        </w:rPr>
        <w:t xml:space="preserve"> PROGRA</w:t>
      </w:r>
      <w:r w:rsidR="00E870B6" w:rsidRPr="00226C2E">
        <w:rPr>
          <w:rFonts w:ascii="Arial" w:eastAsia="Times New Roman" w:hAnsi="Arial" w:cs="Arial"/>
          <w:lang w:eastAsia="es-MX"/>
        </w:rPr>
        <w:t>MA PARA FORTALECER A LA POBLACIÓN EN CONDICIONES DE VULNERABILIDAD.</w:t>
      </w:r>
    </w:p>
    <w:p w:rsidR="00E870B6" w:rsidRPr="00226C2E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PROGRAMA 2.</w:t>
      </w:r>
      <w:r w:rsidRPr="00226C2E">
        <w:rPr>
          <w:rFonts w:ascii="Arial" w:eastAsia="Times New Roman" w:hAnsi="Arial" w:cs="Arial"/>
          <w:lang w:eastAsia="es-MX"/>
        </w:rPr>
        <w:t xml:space="preserve"> PERSONAS ADULTAS MAYORES.</w:t>
      </w:r>
    </w:p>
    <w:p w:rsidR="00E870B6" w:rsidRPr="00226C2E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PROGRAMA 3.</w:t>
      </w:r>
      <w:r w:rsidRPr="00226C2E">
        <w:rPr>
          <w:rFonts w:ascii="Arial" w:eastAsia="Times New Roman" w:hAnsi="Arial" w:cs="Arial"/>
          <w:lang w:eastAsia="es-MX"/>
        </w:rPr>
        <w:t xml:space="preserve"> PROGRAMA PARA ATENDER A PERSONAS CON DISCAPACIDAD.</w:t>
      </w:r>
    </w:p>
    <w:p w:rsidR="00E870B6" w:rsidRPr="00226C2E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ACTIVIDAD 1.</w:t>
      </w:r>
      <w:r w:rsidRPr="00226C2E">
        <w:rPr>
          <w:rFonts w:ascii="Arial" w:eastAsia="Times New Roman" w:hAnsi="Arial" w:cs="Arial"/>
          <w:lang w:eastAsia="es-MX"/>
        </w:rPr>
        <w:t xml:space="preserve"> ATENCIÓN Y PROTECCIÓN A NIÑAS, NIÑOS Y ADOLESCENTES.</w:t>
      </w:r>
    </w:p>
    <w:p w:rsidR="00E870B6" w:rsidRPr="00226C2E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ACTIVIDAD 2.</w:t>
      </w:r>
      <w:r w:rsidRPr="00226C2E">
        <w:rPr>
          <w:rFonts w:ascii="Arial" w:eastAsia="Times New Roman" w:hAnsi="Arial" w:cs="Arial"/>
          <w:lang w:eastAsia="es-MX"/>
        </w:rPr>
        <w:t xml:space="preserve"> SERVICIOS A POBLACIÓN EN GENERA</w:t>
      </w:r>
      <w:r w:rsidR="0014411F" w:rsidRPr="00226C2E">
        <w:rPr>
          <w:rFonts w:ascii="Arial" w:eastAsia="Times New Roman" w:hAnsi="Arial" w:cs="Arial"/>
          <w:lang w:eastAsia="es-MX"/>
        </w:rPr>
        <w:t>L</w:t>
      </w:r>
      <w:r w:rsidRPr="00226C2E">
        <w:rPr>
          <w:rFonts w:ascii="Arial" w:eastAsia="Times New Roman" w:hAnsi="Arial" w:cs="Arial"/>
          <w:lang w:eastAsia="es-MX"/>
        </w:rPr>
        <w:t>.</w:t>
      </w:r>
    </w:p>
    <w:p w:rsidR="00E870B6" w:rsidRPr="00226C2E" w:rsidRDefault="00E870B6" w:rsidP="00F005B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ACTIVIDAD 3.</w:t>
      </w:r>
      <w:r w:rsidRPr="00226C2E">
        <w:rPr>
          <w:rFonts w:ascii="Arial" w:eastAsia="Times New Roman" w:hAnsi="Arial" w:cs="Arial"/>
          <w:lang w:eastAsia="es-MX"/>
        </w:rPr>
        <w:t xml:space="preserve"> IMPLEMENTACIÓN DE PADRONES.</w:t>
      </w:r>
    </w:p>
    <w:p w:rsidR="00944417" w:rsidRPr="00F44747" w:rsidRDefault="00E870B6" w:rsidP="00832A3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ACTIVIDAD 4.</w:t>
      </w:r>
      <w:r w:rsidRPr="00226C2E">
        <w:rPr>
          <w:rFonts w:ascii="Arial" w:eastAsia="Times New Roman" w:hAnsi="Arial" w:cs="Arial"/>
          <w:lang w:eastAsia="es-MX"/>
        </w:rPr>
        <w:t xml:space="preserve"> FOMENTO A LA RECONSTRUCCIÓN DEL TEJIDO SOCIAL.</w:t>
      </w:r>
    </w:p>
    <w:p w:rsidR="006609F1" w:rsidRPr="00F4474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6609F1" w:rsidRDefault="006015E4" w:rsidP="00832A3E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u w:val="single"/>
          <w:lang w:eastAsia="es-MX"/>
        </w:rPr>
        <w:t>FORTALECIMIENTO A LA POBLACIÓN EN CONDICIONES DE VULNERABILIDAD</w:t>
      </w:r>
    </w:p>
    <w:p w:rsidR="006609F1" w:rsidRPr="00226C2E" w:rsidRDefault="006609F1" w:rsidP="00832A3E">
      <w:pPr>
        <w:spacing w:after="0" w:line="360" w:lineRule="auto"/>
        <w:rPr>
          <w:rFonts w:ascii="Arial" w:eastAsia="Times New Roman" w:hAnsi="Arial" w:cs="Arial"/>
          <w:i/>
          <w:u w:val="single"/>
          <w:lang w:eastAsia="es-MX"/>
        </w:rPr>
      </w:pPr>
      <w:r w:rsidRPr="00226C2E">
        <w:rPr>
          <w:rFonts w:ascii="Arial" w:eastAsia="Times New Roman" w:hAnsi="Arial" w:cs="Arial"/>
          <w:i/>
          <w:u w:val="single"/>
          <w:lang w:eastAsia="es-MX"/>
        </w:rPr>
        <w:t>PRIMEROS 1,000 DÍAS DE VIDA</w:t>
      </w:r>
    </w:p>
    <w:p w:rsidR="003C7C38" w:rsidRPr="00226C2E" w:rsidRDefault="00DA6B33" w:rsidP="00F005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este programa hay</w:t>
      </w:r>
      <w:r w:rsidR="003C7C38" w:rsidRPr="00226C2E">
        <w:rPr>
          <w:rFonts w:ascii="Arial" w:eastAsia="Times New Roman" w:hAnsi="Arial" w:cs="Arial"/>
          <w:lang w:eastAsia="es-MX"/>
        </w:rPr>
        <w:t xml:space="preserve"> 180 beneficiarios, de los cuales 50 son mujeres embarazadas y/o en período de lactancia y 130 son lactantes.</w:t>
      </w:r>
    </w:p>
    <w:p w:rsidR="00FD743C" w:rsidRPr="00226C2E" w:rsidRDefault="00C05FDB" w:rsidP="00FD743C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dieron pláticas de orientación alimentaria</w:t>
      </w:r>
      <w:r w:rsidR="00914B3F" w:rsidRPr="00226C2E">
        <w:rPr>
          <w:rFonts w:ascii="Arial" w:eastAsia="Times New Roman" w:hAnsi="Arial" w:cs="Arial"/>
          <w:lang w:eastAsia="es-MX"/>
        </w:rPr>
        <w:t xml:space="preserve"> y cápsulas informativas</w:t>
      </w:r>
      <w:r w:rsidRPr="00226C2E">
        <w:rPr>
          <w:rFonts w:ascii="Arial" w:eastAsia="Times New Roman" w:hAnsi="Arial" w:cs="Arial"/>
          <w:lang w:eastAsia="es-MX"/>
        </w:rPr>
        <w:t xml:space="preserve"> a los beneficiarios.</w:t>
      </w:r>
    </w:p>
    <w:p w:rsidR="00914B3F" w:rsidRPr="0077285F" w:rsidRDefault="00FD743C" w:rsidP="00FD743C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77285F">
        <w:rPr>
          <w:rFonts w:ascii="Arial" w:eastAsia="Times New Roman" w:hAnsi="Arial" w:cs="Arial"/>
          <w:lang w:eastAsia="es-MX"/>
        </w:rPr>
        <w:t>S</w:t>
      </w:r>
      <w:r w:rsidR="00DA6B33" w:rsidRPr="0077285F">
        <w:rPr>
          <w:rFonts w:ascii="Arial" w:eastAsia="Times New Roman" w:hAnsi="Arial" w:cs="Arial"/>
          <w:lang w:eastAsia="es-MX"/>
        </w:rPr>
        <w:t xml:space="preserve">e llevó a cabo la </w:t>
      </w:r>
      <w:r w:rsidRPr="0077285F">
        <w:rPr>
          <w:rFonts w:ascii="Arial" w:eastAsia="Times New Roman" w:hAnsi="Arial" w:cs="Arial"/>
          <w:lang w:eastAsia="es-MX"/>
        </w:rPr>
        <w:t xml:space="preserve">entrega de apoyos alimentarios </w:t>
      </w:r>
      <w:r w:rsidR="00DA6B33" w:rsidRPr="0077285F">
        <w:rPr>
          <w:rFonts w:ascii="Arial" w:eastAsia="Times New Roman" w:hAnsi="Arial" w:cs="Arial"/>
          <w:lang w:eastAsia="es-MX"/>
        </w:rPr>
        <w:t>correspondientes al mes de abril</w:t>
      </w:r>
      <w:r w:rsidRPr="0077285F">
        <w:rPr>
          <w:rFonts w:ascii="Arial" w:eastAsia="Times New Roman" w:hAnsi="Arial" w:cs="Arial"/>
          <w:lang w:eastAsia="es-MX"/>
        </w:rPr>
        <w:t>, mayo</w:t>
      </w:r>
      <w:r w:rsidR="00DA6B33" w:rsidRPr="0077285F">
        <w:rPr>
          <w:rFonts w:ascii="Arial" w:eastAsia="Times New Roman" w:hAnsi="Arial" w:cs="Arial"/>
          <w:lang w:eastAsia="es-MX"/>
        </w:rPr>
        <w:t xml:space="preserve"> </w:t>
      </w:r>
      <w:r w:rsidR="00914B3F" w:rsidRPr="0077285F">
        <w:rPr>
          <w:rFonts w:ascii="Arial" w:eastAsia="Times New Roman" w:hAnsi="Arial" w:cs="Arial"/>
          <w:lang w:eastAsia="es-MX"/>
        </w:rPr>
        <w:t xml:space="preserve">y retroactivo de marzo otorgando un total de </w:t>
      </w:r>
      <w:r w:rsidR="00293FDA" w:rsidRPr="0077285F">
        <w:rPr>
          <w:rFonts w:ascii="Arial" w:eastAsia="Times New Roman" w:hAnsi="Arial" w:cs="Arial"/>
          <w:lang w:eastAsia="es-MX"/>
        </w:rPr>
        <w:t>540 despensas y 1,200 litros de leche.</w:t>
      </w:r>
    </w:p>
    <w:p w:rsidR="00914B3F" w:rsidRPr="0077285F" w:rsidRDefault="00FD743C" w:rsidP="00FD743C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77285F">
        <w:rPr>
          <w:rFonts w:ascii="Arial" w:eastAsia="Times New Roman" w:hAnsi="Arial" w:cs="Arial"/>
          <w:lang w:eastAsia="es-MX"/>
        </w:rPr>
        <w:t>El personal encargado</w:t>
      </w:r>
      <w:r w:rsidR="00DA6B33" w:rsidRPr="0077285F">
        <w:rPr>
          <w:rFonts w:ascii="Arial" w:eastAsia="Times New Roman" w:hAnsi="Arial" w:cs="Arial"/>
          <w:lang w:eastAsia="es-MX"/>
        </w:rPr>
        <w:t xml:space="preserve"> tomó la capacitación en DIF JALISCO del tema Reglas de Operación del</w:t>
      </w:r>
      <w:r w:rsidR="00914B3F" w:rsidRPr="0077285F">
        <w:rPr>
          <w:rFonts w:ascii="Arial" w:eastAsia="Times New Roman" w:hAnsi="Arial" w:cs="Arial"/>
          <w:lang w:eastAsia="es-MX"/>
        </w:rPr>
        <w:t xml:space="preserve"> </w:t>
      </w:r>
      <w:r w:rsidR="00DA6B33" w:rsidRPr="0077285F">
        <w:rPr>
          <w:rFonts w:ascii="Arial" w:eastAsia="Times New Roman" w:hAnsi="Arial" w:cs="Arial"/>
          <w:lang w:eastAsia="es-MX"/>
        </w:rPr>
        <w:t>Programa (SEDIF)</w:t>
      </w:r>
      <w:r w:rsidR="00914B3F" w:rsidRPr="0077285F">
        <w:rPr>
          <w:rFonts w:ascii="Arial" w:eastAsia="Times New Roman" w:hAnsi="Arial" w:cs="Arial"/>
          <w:lang w:eastAsia="es-MX"/>
        </w:rPr>
        <w:t>.</w:t>
      </w:r>
    </w:p>
    <w:p w:rsidR="00104F4C" w:rsidRPr="00F44747" w:rsidRDefault="00104F4C" w:rsidP="00C05FD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77285F">
        <w:rPr>
          <w:rFonts w:ascii="Arial" w:eastAsia="Times New Roman" w:hAnsi="Arial" w:cs="Arial"/>
          <w:lang w:eastAsia="es-MX"/>
        </w:rPr>
        <w:t>S</w:t>
      </w:r>
      <w:r w:rsidR="00DA6B33" w:rsidRPr="0077285F">
        <w:rPr>
          <w:rFonts w:ascii="Arial" w:eastAsia="Times New Roman" w:hAnsi="Arial" w:cs="Arial"/>
          <w:lang w:eastAsia="es-MX"/>
        </w:rPr>
        <w:t>e realizó la difusión de los comités de contraloría</w:t>
      </w:r>
      <w:r w:rsidRPr="0077285F">
        <w:rPr>
          <w:rFonts w:ascii="Arial" w:eastAsia="Times New Roman" w:hAnsi="Arial" w:cs="Arial"/>
          <w:lang w:eastAsia="es-MX"/>
        </w:rPr>
        <w:t xml:space="preserve"> </w:t>
      </w:r>
      <w:r w:rsidR="00DA6B33" w:rsidRPr="0077285F">
        <w:rPr>
          <w:rFonts w:ascii="Arial" w:eastAsia="Times New Roman" w:hAnsi="Arial" w:cs="Arial"/>
          <w:lang w:eastAsia="es-MX"/>
        </w:rPr>
        <w:t>social, para invitar a nuestros beneficiarios a parti</w:t>
      </w:r>
      <w:r w:rsidRPr="0077285F">
        <w:rPr>
          <w:rFonts w:ascii="Arial" w:eastAsia="Times New Roman" w:hAnsi="Arial" w:cs="Arial"/>
          <w:lang w:eastAsia="es-MX"/>
        </w:rPr>
        <w:t>cipar y formar parte</w:t>
      </w:r>
      <w:r w:rsidR="00DA6B33" w:rsidRPr="0077285F">
        <w:rPr>
          <w:rFonts w:ascii="Arial" w:eastAsia="Times New Roman" w:hAnsi="Arial" w:cs="Arial"/>
          <w:lang w:eastAsia="es-MX"/>
        </w:rPr>
        <w:t>.</w:t>
      </w:r>
    </w:p>
    <w:p w:rsidR="00C05FDB" w:rsidRDefault="00962C44" w:rsidP="00C05FDB">
      <w:pPr>
        <w:spacing w:after="0" w:line="360" w:lineRule="auto"/>
        <w:rPr>
          <w:rFonts w:ascii="Arial" w:eastAsia="Times New Roman" w:hAnsi="Arial" w:cs="Arial"/>
          <w:color w:val="000000"/>
          <w:u w:val="single"/>
          <w:lang w:eastAsia="es-MX"/>
        </w:rPr>
      </w:pPr>
      <w:r w:rsidRPr="00962C44">
        <w:rPr>
          <w:rFonts w:ascii="Arial" w:eastAsia="Times New Roman" w:hAnsi="Arial" w:cs="Arial"/>
          <w:color w:val="000000"/>
          <w:u w:val="single"/>
          <w:lang w:eastAsia="es-MX"/>
        </w:rPr>
        <w:t>PROGRAMA DE ASISTENCIA SOCIAL ALIMENTARIA A GRUPOS PRIORITARIOS</w:t>
      </w:r>
    </w:p>
    <w:p w:rsidR="00962C44" w:rsidRPr="00226C2E" w:rsidRDefault="0097004B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programa beneficia a 601 personas</w:t>
      </w:r>
      <w:r w:rsidR="00042318" w:rsidRPr="00226C2E">
        <w:rPr>
          <w:rFonts w:ascii="Arial" w:eastAsia="Times New Roman" w:hAnsi="Arial" w:cs="Arial"/>
          <w:lang w:eastAsia="es-MX"/>
        </w:rPr>
        <w:t xml:space="preserve"> de las siguientes vulnerabilidades:</w:t>
      </w:r>
    </w:p>
    <w:p w:rsidR="00042318" w:rsidRPr="00226C2E" w:rsidRDefault="00042318" w:rsidP="00F005BD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Niñas y niños de 2 a 5 años 11 meses no escolarizados:</w:t>
      </w:r>
      <w:r w:rsidR="0095187A" w:rsidRPr="00226C2E">
        <w:rPr>
          <w:rFonts w:ascii="Arial" w:eastAsia="Times New Roman" w:hAnsi="Arial" w:cs="Arial"/>
          <w:lang w:eastAsia="es-MX"/>
        </w:rPr>
        <w:t xml:space="preserve"> 143</w:t>
      </w:r>
      <w:r w:rsidR="004C4AF4" w:rsidRPr="00226C2E">
        <w:rPr>
          <w:rFonts w:ascii="Arial" w:eastAsia="Times New Roman" w:hAnsi="Arial" w:cs="Arial"/>
          <w:lang w:eastAsia="es-MX"/>
        </w:rPr>
        <w:t xml:space="preserve"> beneficiarios.</w:t>
      </w:r>
    </w:p>
    <w:p w:rsidR="00042318" w:rsidRPr="00226C2E" w:rsidRDefault="00042318" w:rsidP="00F005BD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Adultos mayores:</w:t>
      </w:r>
      <w:r w:rsidR="004C4AF4" w:rsidRPr="00226C2E">
        <w:rPr>
          <w:rFonts w:ascii="Arial" w:eastAsia="Times New Roman" w:hAnsi="Arial" w:cs="Arial"/>
          <w:lang w:eastAsia="es-MX"/>
        </w:rPr>
        <w:t xml:space="preserve"> 190 beneficiarios.</w:t>
      </w:r>
    </w:p>
    <w:p w:rsidR="00042318" w:rsidRPr="00226C2E" w:rsidRDefault="00042318" w:rsidP="00F005BD">
      <w:pPr>
        <w:pStyle w:val="Prrafodelista"/>
        <w:numPr>
          <w:ilvl w:val="1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Personas en situación de carencia alimentaria o desnutric</w:t>
      </w:r>
      <w:r w:rsidR="0095187A" w:rsidRPr="00226C2E">
        <w:rPr>
          <w:rFonts w:ascii="Arial" w:eastAsia="Times New Roman" w:hAnsi="Arial" w:cs="Arial"/>
          <w:lang w:eastAsia="es-MX"/>
        </w:rPr>
        <w:t>ión y personas con discapacidad: 268</w:t>
      </w:r>
      <w:r w:rsidR="004C4AF4" w:rsidRPr="00226C2E">
        <w:rPr>
          <w:rFonts w:ascii="Arial" w:eastAsia="Times New Roman" w:hAnsi="Arial" w:cs="Arial"/>
          <w:lang w:eastAsia="es-MX"/>
        </w:rPr>
        <w:t xml:space="preserve"> beneficiarios.</w:t>
      </w:r>
    </w:p>
    <w:p w:rsidR="006032E9" w:rsidRPr="00F44747" w:rsidRDefault="0097004B" w:rsidP="00F44747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D2D68">
        <w:rPr>
          <w:rFonts w:ascii="Arial" w:eastAsia="Times New Roman" w:hAnsi="Arial" w:cs="Arial"/>
          <w:color w:val="000000"/>
          <w:lang w:eastAsia="es-MX"/>
        </w:rPr>
        <w:t>Se entregó el apoyo alimentario co</w:t>
      </w:r>
      <w:r w:rsidR="00CD2D68" w:rsidRPr="00CD2D68">
        <w:rPr>
          <w:rFonts w:ascii="Arial" w:eastAsia="Times New Roman" w:hAnsi="Arial" w:cs="Arial"/>
          <w:color w:val="000000"/>
          <w:lang w:eastAsia="es-MX"/>
        </w:rPr>
        <w:t>rrespondiente a los meses de enero, febrero, marzo, abril y mayo</w:t>
      </w:r>
      <w:r w:rsidRPr="00CD2D68">
        <w:rPr>
          <w:rFonts w:ascii="Arial" w:eastAsia="Times New Roman" w:hAnsi="Arial" w:cs="Arial"/>
          <w:color w:val="000000"/>
          <w:lang w:eastAsia="es-MX"/>
        </w:rPr>
        <w:t xml:space="preserve"> con un </w:t>
      </w:r>
      <w:r w:rsidR="00CD2D68" w:rsidRPr="00CD2D68">
        <w:rPr>
          <w:rFonts w:ascii="Arial" w:eastAsia="Times New Roman" w:hAnsi="Arial" w:cs="Arial"/>
          <w:color w:val="000000"/>
          <w:lang w:eastAsia="es-MX"/>
        </w:rPr>
        <w:t>total de 3,005 despensas y 22,610</w:t>
      </w:r>
      <w:r w:rsidRPr="00CD2D68">
        <w:rPr>
          <w:rFonts w:ascii="Arial" w:eastAsia="Times New Roman" w:hAnsi="Arial" w:cs="Arial"/>
          <w:color w:val="000000"/>
          <w:lang w:eastAsia="es-MX"/>
        </w:rPr>
        <w:t xml:space="preserve"> litros de leche</w:t>
      </w:r>
      <w:r w:rsidR="0077285F">
        <w:rPr>
          <w:rFonts w:ascii="Arial" w:eastAsia="Times New Roman" w:hAnsi="Arial" w:cs="Arial"/>
          <w:color w:val="000000"/>
          <w:lang w:eastAsia="es-MX"/>
        </w:rPr>
        <w:t>.</w:t>
      </w:r>
    </w:p>
    <w:p w:rsidR="006609F1" w:rsidRPr="00226C2E" w:rsidRDefault="00035379" w:rsidP="00832A3E">
      <w:pPr>
        <w:spacing w:after="0" w:line="360" w:lineRule="auto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PROGRAMA DE ALIMENTACIÓN ESCOLAR</w:t>
      </w:r>
    </w:p>
    <w:p w:rsidR="00546CB6" w:rsidRPr="00226C2E" w:rsidRDefault="00546CB6" w:rsidP="00546CB6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00744A">
        <w:rPr>
          <w:rFonts w:ascii="Arial" w:eastAsia="Times New Roman" w:hAnsi="Arial" w:cs="Arial"/>
          <w:lang w:eastAsia="es-MX"/>
        </w:rPr>
        <w:t>Este program</w:t>
      </w:r>
      <w:r w:rsidR="0000744A" w:rsidRPr="0000744A">
        <w:rPr>
          <w:rFonts w:ascii="Arial" w:eastAsia="Times New Roman" w:hAnsi="Arial" w:cs="Arial"/>
          <w:lang w:eastAsia="es-MX"/>
        </w:rPr>
        <w:t xml:space="preserve">a cuenta con 2,540 beneficiarios de 42 escuelas, de las </w:t>
      </w:r>
      <w:r w:rsidR="0000744A" w:rsidRPr="001C3C02">
        <w:rPr>
          <w:rFonts w:ascii="Arial" w:eastAsia="Times New Roman" w:hAnsi="Arial" w:cs="Arial"/>
          <w:lang w:eastAsia="es-MX"/>
        </w:rPr>
        <w:t xml:space="preserve">cuales, </w:t>
      </w:r>
      <w:r w:rsidR="001C3C02" w:rsidRPr="001C3C02">
        <w:rPr>
          <w:rFonts w:ascii="Arial" w:eastAsia="Times New Roman" w:hAnsi="Arial" w:cs="Arial"/>
          <w:lang w:eastAsia="es-MX"/>
        </w:rPr>
        <w:t>18</w:t>
      </w:r>
      <w:r w:rsidRPr="001C3C02">
        <w:rPr>
          <w:rFonts w:ascii="Arial" w:eastAsia="Times New Roman" w:hAnsi="Arial" w:cs="Arial"/>
          <w:lang w:eastAsia="es-MX"/>
        </w:rPr>
        <w:t xml:space="preserve"> cuentan con cocina</w:t>
      </w:r>
      <w:r w:rsidRPr="00226C2E">
        <w:rPr>
          <w:rFonts w:ascii="Arial" w:eastAsia="Times New Roman" w:hAnsi="Arial" w:cs="Arial"/>
          <w:lang w:eastAsia="es-MX"/>
        </w:rPr>
        <w:t xml:space="preserve"> Menutre, en este período se realizaron las siguientes actividades:</w:t>
      </w:r>
    </w:p>
    <w:p w:rsidR="00546CB6" w:rsidRPr="00226C2E" w:rsidRDefault="00546CB6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Inventario de Cocinas Menutre con evidencia fotográfica.</w:t>
      </w:r>
    </w:p>
    <w:p w:rsidR="00035379" w:rsidRPr="00226C2E" w:rsidRDefault="00546CB6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</w:t>
      </w:r>
      <w:r w:rsidR="002323B1" w:rsidRPr="00226C2E">
        <w:rPr>
          <w:rFonts w:ascii="Arial" w:eastAsia="Times New Roman" w:hAnsi="Arial" w:cs="Arial"/>
          <w:lang w:eastAsia="es-MX"/>
        </w:rPr>
        <w:t xml:space="preserve">e aplicaron </w:t>
      </w:r>
      <w:r w:rsidR="00DE59ED" w:rsidRPr="00226C2E">
        <w:rPr>
          <w:rFonts w:ascii="Arial" w:eastAsia="Times New Roman" w:hAnsi="Arial" w:cs="Arial"/>
          <w:lang w:eastAsia="es-MX"/>
        </w:rPr>
        <w:t xml:space="preserve">558 </w:t>
      </w:r>
      <w:r w:rsidR="002323B1" w:rsidRPr="00226C2E">
        <w:rPr>
          <w:rFonts w:ascii="Arial" w:eastAsia="Times New Roman" w:hAnsi="Arial" w:cs="Arial"/>
          <w:lang w:eastAsia="es-MX"/>
        </w:rPr>
        <w:t>encuestas de frecuencia de consumo y aceptación de alimentos.</w:t>
      </w:r>
    </w:p>
    <w:p w:rsidR="002323B1" w:rsidRPr="00226C2E" w:rsidRDefault="000C40D0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Entrega de menús</w:t>
      </w:r>
      <w:r w:rsidR="00546CB6" w:rsidRPr="00226C2E">
        <w:rPr>
          <w:rFonts w:ascii="Arial" w:eastAsia="Times New Roman" w:hAnsi="Arial" w:cs="Arial"/>
          <w:lang w:eastAsia="es-MX"/>
        </w:rPr>
        <w:t xml:space="preserve"> y folletos a las escuelas beneficiadas.</w:t>
      </w:r>
    </w:p>
    <w:p w:rsidR="00546CB6" w:rsidRPr="00226C2E" w:rsidRDefault="00546CB6" w:rsidP="00F005BD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lastRenderedPageBreak/>
        <w:t>Conformación de comités de contraloría.</w:t>
      </w:r>
    </w:p>
    <w:p w:rsidR="00A13181" w:rsidRPr="00F44747" w:rsidRDefault="000C40D0" w:rsidP="00A13181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impartieron pláticas</w:t>
      </w:r>
      <w:r w:rsidR="002323B1" w:rsidRPr="00226C2E">
        <w:rPr>
          <w:rFonts w:ascii="Arial" w:eastAsia="Times New Roman" w:hAnsi="Arial" w:cs="Arial"/>
          <w:lang w:eastAsia="es-MX"/>
        </w:rPr>
        <w:t xml:space="preserve"> de orientación ali</w:t>
      </w:r>
      <w:r w:rsidR="00546CB6" w:rsidRPr="00226C2E">
        <w:rPr>
          <w:rFonts w:ascii="Arial" w:eastAsia="Times New Roman" w:hAnsi="Arial" w:cs="Arial"/>
          <w:lang w:eastAsia="es-MX"/>
        </w:rPr>
        <w:t>mentaria.</w:t>
      </w:r>
    </w:p>
    <w:p w:rsidR="00A13181" w:rsidRPr="00226C2E" w:rsidRDefault="00A13181" w:rsidP="00A13181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DESARROLLO COMUNITARIO</w:t>
      </w:r>
    </w:p>
    <w:p w:rsidR="00E64CE3" w:rsidRPr="00226C2E" w:rsidRDefault="00E64CE3" w:rsidP="0026461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En esta área el objetivo es lograr que las comunidades con alto grado de marginación </w:t>
      </w:r>
      <w:r w:rsidR="00E54752" w:rsidRPr="00226C2E">
        <w:rPr>
          <w:rFonts w:ascii="Arial" w:eastAsia="Times New Roman" w:hAnsi="Arial" w:cs="Arial"/>
          <w:lang w:eastAsia="es-MX"/>
        </w:rPr>
        <w:t xml:space="preserve">puedan desarrollarse de manera integral </w:t>
      </w:r>
      <w:r w:rsidRPr="00226C2E">
        <w:rPr>
          <w:rFonts w:ascii="Arial" w:eastAsia="Times New Roman" w:hAnsi="Arial" w:cs="Arial"/>
          <w:lang w:eastAsia="es-MX"/>
        </w:rPr>
        <w:t xml:space="preserve">y </w:t>
      </w:r>
      <w:r w:rsidR="00E54752" w:rsidRPr="00226C2E">
        <w:rPr>
          <w:rFonts w:ascii="Arial" w:eastAsia="Times New Roman" w:hAnsi="Arial" w:cs="Arial"/>
          <w:lang w:eastAsia="es-MX"/>
        </w:rPr>
        <w:t xml:space="preserve">logren un emprendimiento. </w:t>
      </w:r>
      <w:r w:rsidR="001C60A8" w:rsidRPr="00226C2E">
        <w:rPr>
          <w:rFonts w:ascii="Arial" w:eastAsia="Times New Roman" w:hAnsi="Arial" w:cs="Arial"/>
          <w:lang w:eastAsia="es-MX"/>
        </w:rPr>
        <w:t>Actualmente se cuenta con 5</w:t>
      </w:r>
      <w:r w:rsidRPr="00226C2E">
        <w:rPr>
          <w:rFonts w:ascii="Arial" w:eastAsia="Times New Roman" w:hAnsi="Arial" w:cs="Arial"/>
          <w:lang w:eastAsia="es-MX"/>
        </w:rPr>
        <w:t xml:space="preserve"> grup</w:t>
      </w:r>
      <w:r w:rsidR="00352CAF" w:rsidRPr="00226C2E">
        <w:rPr>
          <w:rFonts w:ascii="Arial" w:eastAsia="Times New Roman" w:hAnsi="Arial" w:cs="Arial"/>
          <w:lang w:eastAsia="es-MX"/>
        </w:rPr>
        <w:t>os comunitarios los cuales son:</w:t>
      </w:r>
    </w:p>
    <w:p w:rsidR="00E64CE3" w:rsidRPr="00226C2E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Jocotepec centro (costura</w:t>
      </w:r>
      <w:r w:rsidR="006260E9" w:rsidRPr="00226C2E">
        <w:rPr>
          <w:rFonts w:ascii="Arial" w:eastAsia="Times New Roman" w:hAnsi="Arial" w:cs="Arial"/>
          <w:lang w:eastAsia="es-MX"/>
        </w:rPr>
        <w:t xml:space="preserve"> y bordado</w:t>
      </w:r>
      <w:r w:rsidRPr="00226C2E">
        <w:rPr>
          <w:rFonts w:ascii="Arial" w:eastAsia="Times New Roman" w:hAnsi="Arial" w:cs="Arial"/>
          <w:lang w:eastAsia="es-MX"/>
        </w:rPr>
        <w:t>)</w:t>
      </w:r>
    </w:p>
    <w:p w:rsidR="00E64CE3" w:rsidRPr="00226C2E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San Cristóbal </w:t>
      </w:r>
      <w:r w:rsidR="00E54752" w:rsidRPr="00226C2E">
        <w:rPr>
          <w:rFonts w:ascii="Arial" w:eastAsia="Times New Roman" w:hAnsi="Arial" w:cs="Arial"/>
          <w:lang w:eastAsia="es-MX"/>
        </w:rPr>
        <w:t xml:space="preserve">Zapotitlán </w:t>
      </w:r>
      <w:r w:rsidR="006260E9" w:rsidRPr="00226C2E">
        <w:rPr>
          <w:rFonts w:ascii="Arial" w:eastAsia="Times New Roman" w:hAnsi="Arial" w:cs="Arial"/>
          <w:lang w:eastAsia="es-MX"/>
        </w:rPr>
        <w:t>(artesanía con hoja de maíz</w:t>
      </w:r>
      <w:r w:rsidRPr="00226C2E">
        <w:rPr>
          <w:rFonts w:ascii="Arial" w:eastAsia="Times New Roman" w:hAnsi="Arial" w:cs="Arial"/>
          <w:lang w:eastAsia="es-MX"/>
        </w:rPr>
        <w:t>)</w:t>
      </w:r>
    </w:p>
    <w:p w:rsidR="00E64CE3" w:rsidRPr="00226C2E" w:rsidRDefault="00E64CE3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Chantepec (huerto)</w:t>
      </w:r>
    </w:p>
    <w:p w:rsidR="00E64CE3" w:rsidRPr="00226C2E" w:rsidRDefault="001C60A8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Jocotepec (enfermería)</w:t>
      </w:r>
    </w:p>
    <w:p w:rsidR="001C60A8" w:rsidRPr="00226C2E" w:rsidRDefault="001C60A8" w:rsidP="0026461E">
      <w:pPr>
        <w:pStyle w:val="Prrafodelista"/>
        <w:numPr>
          <w:ilvl w:val="3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San Cristóbal Zapotitlán (artesanía con palma) </w:t>
      </w:r>
    </w:p>
    <w:p w:rsidR="00352CAF" w:rsidRPr="00226C2E" w:rsidRDefault="006260E9" w:rsidP="00352C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dio tierra al grupo de Chantepec para que puedan continuar con la siembra y material a los grupos de Jocotepec y San Cristobal para que puedan realizar sus actividades.</w:t>
      </w:r>
    </w:p>
    <w:p w:rsidR="00E64CE3" w:rsidRPr="00226C2E" w:rsidRDefault="00E64CE3" w:rsidP="00E64CE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Limpieza constante en las áreas de trabajo y los huertos.</w:t>
      </w:r>
    </w:p>
    <w:p w:rsidR="00E64CE3" w:rsidRPr="00226C2E" w:rsidRDefault="00C82A76" w:rsidP="0063396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colaboración con la asociación ProMéxico, se está capacitando en temas de emprendimiento a las integrantes del grupo de Chantepec.</w:t>
      </w:r>
    </w:p>
    <w:p w:rsidR="00E64CE3" w:rsidRPr="00F44747" w:rsidRDefault="006E241D" w:rsidP="00A13181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promotor asistió a diversas capacitaciones para el buen funcionamiento de los proyectos.</w:t>
      </w:r>
      <w:r w:rsidR="001C60A8" w:rsidRPr="00226C2E">
        <w:rPr>
          <w:rFonts w:ascii="Arial" w:eastAsia="Times New Roman" w:hAnsi="Arial" w:cs="Arial"/>
          <w:lang w:eastAsia="es-MX"/>
        </w:rPr>
        <w:t xml:space="preserve"> </w:t>
      </w:r>
    </w:p>
    <w:p w:rsidR="004D2B36" w:rsidRPr="000E1ABF" w:rsidRDefault="004D2B36" w:rsidP="00A13181">
      <w:p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0E1ABF">
        <w:rPr>
          <w:rFonts w:ascii="Arial" w:eastAsia="Times New Roman" w:hAnsi="Arial" w:cs="Arial"/>
          <w:color w:val="000000"/>
          <w:u w:val="single"/>
          <w:lang w:eastAsia="es-MX"/>
        </w:rPr>
        <w:t>TRABAJO SOCIAL</w:t>
      </w:r>
    </w:p>
    <w:p w:rsidR="000E1ABF" w:rsidRDefault="000E1ABF" w:rsidP="000E1ABF">
      <w:pPr>
        <w:jc w:val="both"/>
      </w:pPr>
      <w:r>
        <w:t>Conforme al procedimiento de esta área se  brindó atención a  108   personas que se presentaron a las instalaciones del DIF Jocotepec de las cuales se realizan las siguientes acciones:</w:t>
      </w:r>
    </w:p>
    <w:p w:rsidR="000E1ABF" w:rsidRDefault="000E1ABF" w:rsidP="000E1ABF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 xml:space="preserve">Orientación social  aplicando entrevista o estudio socioeconómico (según  el caso) </w:t>
      </w:r>
    </w:p>
    <w:p w:rsidR="000E1ABF" w:rsidRDefault="000E1ABF" w:rsidP="000E1ABF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>informes respecto a los programas de trabajo social, (requisitos para solicitar apoyos y documentos de soporte)</w:t>
      </w:r>
    </w:p>
    <w:p w:rsidR="000E1ABF" w:rsidRDefault="000E1ABF" w:rsidP="00F44747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 xml:space="preserve">Informes servicio Unidad Básica de Rehabilitación  </w:t>
      </w:r>
      <w:r w:rsidR="00F44747">
        <w:t>(estudio</w:t>
      </w:r>
      <w:r>
        <w:t xml:space="preserve">  para descuentos).</w:t>
      </w:r>
    </w:p>
    <w:p w:rsidR="000E1ABF" w:rsidRDefault="000E1ABF" w:rsidP="00F44747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 xml:space="preserve">Informes de la fundación </w:t>
      </w:r>
      <w:r w:rsidR="00F44747">
        <w:t>Pro niños</w:t>
      </w:r>
      <w:r>
        <w:t xml:space="preserve"> incapacitados del lago    (  2 ingresos)</w:t>
      </w:r>
    </w:p>
    <w:p w:rsidR="000E1ABF" w:rsidRDefault="000E1ABF" w:rsidP="00F44747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>Reportes de violencia  intrafamiliar</w:t>
      </w:r>
    </w:p>
    <w:p w:rsidR="000E1ABF" w:rsidRDefault="000E1ABF" w:rsidP="00F44747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 xml:space="preserve">Maltrato infantil en coordinación con equipo interdisciplinario  con la DIPPNNA del municipio de Jocotepec, se llevó a cabo 7 acompañamientos, 4 diligencias y 4 resguardos. </w:t>
      </w:r>
    </w:p>
    <w:p w:rsidR="000E1ABF" w:rsidRDefault="000E1ABF" w:rsidP="000E1ABF">
      <w:pPr>
        <w:pStyle w:val="Prrafodelista"/>
        <w:numPr>
          <w:ilvl w:val="0"/>
          <w:numId w:val="47"/>
        </w:numPr>
        <w:spacing w:after="160" w:line="256" w:lineRule="auto"/>
        <w:jc w:val="both"/>
      </w:pPr>
      <w:r>
        <w:t xml:space="preserve"> Coordinación  con juzgados 1º y 2º   para la elaboración de estudios socioeconómicos</w:t>
      </w:r>
    </w:p>
    <w:p w:rsidR="000E1ABF" w:rsidRDefault="00EA3F17" w:rsidP="000E1ABF">
      <w:pPr>
        <w:jc w:val="both"/>
      </w:pPr>
      <w:r>
        <w:t>D</w:t>
      </w:r>
      <w:r w:rsidR="000E1ABF">
        <w:t>esglose de apoyos otorgados</w:t>
      </w:r>
    </w:p>
    <w:tbl>
      <w:tblPr>
        <w:tblStyle w:val="Tablaconcuadrcula"/>
        <w:tblpPr w:leftFromText="141" w:rightFromText="141" w:vertAnchor="text" w:horzAnchor="margin" w:tblpXSpec="center" w:tblpY="80"/>
        <w:tblW w:w="8075" w:type="dxa"/>
        <w:tblLook w:val="04A0" w:firstRow="1" w:lastRow="0" w:firstColumn="1" w:lastColumn="0" w:noHBand="0" w:noVBand="1"/>
      </w:tblPr>
      <w:tblGrid>
        <w:gridCol w:w="3578"/>
        <w:gridCol w:w="4497"/>
      </w:tblGrid>
      <w:tr w:rsidR="000E1ABF" w:rsidTr="006032E9">
        <w:trPr>
          <w:trHeight w:val="28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Pr="00EA3F17" w:rsidRDefault="00EA3F17" w:rsidP="006032E9">
            <w:pPr>
              <w:jc w:val="center"/>
              <w:rPr>
                <w:b/>
              </w:rPr>
            </w:pPr>
            <w:r w:rsidRPr="00EA3F17">
              <w:rPr>
                <w:b/>
              </w:rPr>
              <w:t>N°</w:t>
            </w:r>
            <w:r w:rsidR="000E1ABF" w:rsidRPr="00EA3F17">
              <w:rPr>
                <w:b/>
              </w:rPr>
              <w:t xml:space="preserve"> de personas atendidas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Pr="00EA3F17" w:rsidRDefault="00EA3F17" w:rsidP="006032E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0E1ABF" w:rsidRPr="00EA3F17">
              <w:rPr>
                <w:b/>
              </w:rPr>
              <w:t>poyo y /o servicio otorgado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4 personas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transporte</w:t>
            </w:r>
          </w:p>
        </w:tc>
      </w:tr>
      <w:tr w:rsidR="000E1ABF" w:rsidTr="006032E9">
        <w:trPr>
          <w:trHeight w:val="28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1 personas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medicamento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2 personas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compra de insumos </w:t>
            </w:r>
            <w:r w:rsidR="00EA3F17">
              <w:t>médicos</w:t>
            </w:r>
            <w:r>
              <w:t xml:space="preserve"> </w:t>
            </w:r>
          </w:p>
        </w:tc>
      </w:tr>
      <w:tr w:rsidR="000E1ABF" w:rsidTr="006032E9">
        <w:trPr>
          <w:trHeight w:val="28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5  personas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EA3F17" w:rsidP="006032E9">
            <w:pPr>
              <w:jc w:val="both"/>
            </w:pPr>
            <w:r>
              <w:t>oficio de descuento  UBR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1 persona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gastos funerarios </w:t>
            </w:r>
          </w:p>
        </w:tc>
      </w:tr>
      <w:tr w:rsidR="000E1ABF" w:rsidTr="006032E9">
        <w:trPr>
          <w:trHeight w:val="28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4 personas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tramites certificados de discapacidad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1 personas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>apoyos especiales (</w:t>
            </w:r>
            <w:r w:rsidR="00EA3F17">
              <w:t>económico</w:t>
            </w:r>
            <w:r>
              <w:t xml:space="preserve">) 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EA3F17" w:rsidP="006032E9">
            <w:pPr>
              <w:jc w:val="both"/>
            </w:pPr>
            <w:r>
              <w:t>6</w:t>
            </w:r>
            <w:r w:rsidR="000E1ABF">
              <w:t xml:space="preserve"> personas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lentes 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1 persona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pañales en </w:t>
            </w:r>
            <w:r w:rsidR="00EA3F17">
              <w:t>donación</w:t>
            </w:r>
            <w:r>
              <w:t xml:space="preserve"> </w:t>
            </w:r>
          </w:p>
        </w:tc>
      </w:tr>
      <w:tr w:rsidR="000E1ABF" w:rsidTr="006032E9">
        <w:trPr>
          <w:trHeight w:val="27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1 personas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BF" w:rsidRDefault="000E1ABF" w:rsidP="006032E9">
            <w:pPr>
              <w:jc w:val="both"/>
            </w:pPr>
            <w:r>
              <w:t xml:space="preserve">transporte de  ambulancia </w:t>
            </w:r>
          </w:p>
        </w:tc>
      </w:tr>
    </w:tbl>
    <w:p w:rsidR="004D4434" w:rsidRPr="00226C2E" w:rsidRDefault="004D4434" w:rsidP="000E1ABF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6032E9" w:rsidRDefault="006032E9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</w:p>
    <w:p w:rsidR="006032E9" w:rsidRDefault="006032E9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</w:p>
    <w:p w:rsidR="006032E9" w:rsidRDefault="006032E9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</w:p>
    <w:p w:rsidR="00074F6B" w:rsidRDefault="00074F6B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</w:p>
    <w:p w:rsidR="00F005BD" w:rsidRPr="00226C2E" w:rsidRDefault="00F005BD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  <w:r w:rsidRPr="00226C2E">
        <w:rPr>
          <w:rFonts w:ascii="Arial" w:eastAsia="Times New Roman" w:hAnsi="Arial" w:cs="Arial"/>
          <w:b/>
          <w:u w:val="single"/>
          <w:lang w:eastAsia="es-MX"/>
        </w:rPr>
        <w:t>ATENCIÓN AL ADULTO MAYOR</w:t>
      </w:r>
    </w:p>
    <w:p w:rsidR="00F005BD" w:rsidRPr="00226C2E" w:rsidRDefault="00E23B7D" w:rsidP="00A220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cuenta con 2 Comedores Asistenciales, uno en Jocotepec donde a partir de mayo cuenta con 40</w:t>
      </w:r>
      <w:r w:rsidR="00F005BD" w:rsidRPr="00226C2E">
        <w:rPr>
          <w:rFonts w:ascii="Arial" w:eastAsia="Times New Roman" w:hAnsi="Arial" w:cs="Arial"/>
          <w:lang w:eastAsia="es-MX"/>
        </w:rPr>
        <w:t xml:space="preserve"> beneficiarios</w:t>
      </w:r>
      <w:r w:rsidR="00B9357A" w:rsidRPr="00226C2E">
        <w:rPr>
          <w:rFonts w:ascii="Arial" w:eastAsia="Times New Roman" w:hAnsi="Arial" w:cs="Arial"/>
          <w:lang w:eastAsia="es-MX"/>
        </w:rPr>
        <w:t xml:space="preserve">, ahí se otorgaron 2,560 desayunos y 2,560 comidas; y </w:t>
      </w:r>
      <w:r w:rsidR="00F005BD" w:rsidRPr="00226C2E">
        <w:rPr>
          <w:rFonts w:ascii="Arial" w:eastAsia="Times New Roman" w:hAnsi="Arial" w:cs="Arial"/>
          <w:lang w:eastAsia="es-MX"/>
        </w:rPr>
        <w:t xml:space="preserve"> en Zapotitán de Hidalgo</w:t>
      </w:r>
      <w:r w:rsidR="00B9357A" w:rsidRPr="00226C2E">
        <w:rPr>
          <w:rFonts w:ascii="Arial" w:eastAsia="Times New Roman" w:hAnsi="Arial" w:cs="Arial"/>
          <w:lang w:eastAsia="es-MX"/>
        </w:rPr>
        <w:t xml:space="preserve"> hay</w:t>
      </w:r>
      <w:r w:rsidR="006F5A5D" w:rsidRPr="00226C2E">
        <w:rPr>
          <w:rFonts w:ascii="Arial" w:eastAsia="Times New Roman" w:hAnsi="Arial" w:cs="Arial"/>
          <w:lang w:eastAsia="es-MX"/>
        </w:rPr>
        <w:t xml:space="preserve"> 37</w:t>
      </w:r>
      <w:r w:rsidR="00B9357A" w:rsidRPr="00226C2E">
        <w:rPr>
          <w:rFonts w:ascii="Arial" w:eastAsia="Times New Roman" w:hAnsi="Arial" w:cs="Arial"/>
          <w:lang w:eastAsia="es-MX"/>
        </w:rPr>
        <w:t xml:space="preserve"> beneficiarios, aquí se dieron 2,0</w:t>
      </w:r>
      <w:r w:rsidR="002913CF" w:rsidRPr="00226C2E">
        <w:rPr>
          <w:rFonts w:ascii="Arial" w:eastAsia="Times New Roman" w:hAnsi="Arial" w:cs="Arial"/>
          <w:lang w:eastAsia="es-MX"/>
        </w:rPr>
        <w:t>3</w:t>
      </w:r>
      <w:r w:rsidR="00B9357A" w:rsidRPr="00226C2E">
        <w:rPr>
          <w:rFonts w:ascii="Arial" w:eastAsia="Times New Roman" w:hAnsi="Arial" w:cs="Arial"/>
          <w:lang w:eastAsia="es-MX"/>
        </w:rPr>
        <w:t>8 desayunos y 2,0</w:t>
      </w:r>
      <w:r w:rsidR="002913CF" w:rsidRPr="00226C2E">
        <w:rPr>
          <w:rFonts w:ascii="Arial" w:eastAsia="Times New Roman" w:hAnsi="Arial" w:cs="Arial"/>
          <w:lang w:eastAsia="es-MX"/>
        </w:rPr>
        <w:t>3</w:t>
      </w:r>
      <w:r w:rsidR="00B9357A" w:rsidRPr="00226C2E">
        <w:rPr>
          <w:rFonts w:ascii="Arial" w:eastAsia="Times New Roman" w:hAnsi="Arial" w:cs="Arial"/>
          <w:lang w:eastAsia="es-MX"/>
        </w:rPr>
        <w:t>8</w:t>
      </w:r>
      <w:r w:rsidR="002913CF" w:rsidRPr="00226C2E">
        <w:rPr>
          <w:rFonts w:ascii="Arial" w:eastAsia="Times New Roman" w:hAnsi="Arial" w:cs="Arial"/>
          <w:lang w:eastAsia="es-MX"/>
        </w:rPr>
        <w:t xml:space="preserve"> comidas;</w:t>
      </w:r>
      <w:r w:rsidR="006F5A5D" w:rsidRPr="00226C2E">
        <w:rPr>
          <w:rFonts w:ascii="Arial" w:eastAsia="Times New Roman" w:hAnsi="Arial" w:cs="Arial"/>
          <w:lang w:eastAsia="es-MX"/>
        </w:rPr>
        <w:t xml:space="preserve"> </w:t>
      </w:r>
      <w:r w:rsidR="00233523" w:rsidRPr="00226C2E">
        <w:rPr>
          <w:rFonts w:ascii="Arial" w:eastAsia="Times New Roman" w:hAnsi="Arial" w:cs="Arial"/>
          <w:lang w:eastAsia="es-MX"/>
        </w:rPr>
        <w:t>E</w:t>
      </w:r>
      <w:r w:rsidR="00F005BD" w:rsidRPr="00226C2E">
        <w:rPr>
          <w:rFonts w:ascii="Arial" w:eastAsia="Times New Roman" w:hAnsi="Arial" w:cs="Arial"/>
          <w:lang w:eastAsia="es-MX"/>
        </w:rPr>
        <w:t>n San Juan Cosalá</w:t>
      </w:r>
      <w:r w:rsidR="002913CF" w:rsidRPr="00226C2E">
        <w:rPr>
          <w:rFonts w:ascii="Arial" w:eastAsia="Times New Roman" w:hAnsi="Arial" w:cs="Arial"/>
          <w:lang w:eastAsia="es-MX"/>
        </w:rPr>
        <w:t xml:space="preserve"> se apoyó </w:t>
      </w:r>
      <w:r w:rsidR="00233523" w:rsidRPr="00226C2E">
        <w:rPr>
          <w:rFonts w:ascii="Arial" w:eastAsia="Times New Roman" w:hAnsi="Arial" w:cs="Arial"/>
          <w:lang w:eastAsia="es-MX"/>
        </w:rPr>
        <w:t xml:space="preserve">a 24 beneficiarios durante los meses de abril y mayo, otorgando </w:t>
      </w:r>
      <w:r w:rsidR="002913CF" w:rsidRPr="00226C2E">
        <w:rPr>
          <w:rFonts w:ascii="Arial" w:eastAsia="Times New Roman" w:hAnsi="Arial" w:cs="Arial"/>
          <w:lang w:eastAsia="es-MX"/>
        </w:rPr>
        <w:t>un total de</w:t>
      </w:r>
      <w:r w:rsidR="00233523" w:rsidRPr="00226C2E">
        <w:rPr>
          <w:rFonts w:ascii="Arial" w:eastAsia="Times New Roman" w:hAnsi="Arial" w:cs="Arial"/>
          <w:lang w:eastAsia="es-MX"/>
        </w:rPr>
        <w:t xml:space="preserve"> 504</w:t>
      </w:r>
      <w:r w:rsidR="00D046FF" w:rsidRPr="00226C2E">
        <w:rPr>
          <w:rFonts w:ascii="Arial" w:eastAsia="Times New Roman" w:hAnsi="Arial" w:cs="Arial"/>
          <w:lang w:eastAsia="es-MX"/>
        </w:rPr>
        <w:t xml:space="preserve"> desayunos.</w:t>
      </w:r>
    </w:p>
    <w:p w:rsidR="00D046FF" w:rsidRPr="00226C2E" w:rsidRDefault="0078749D" w:rsidP="00A220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los Comedores asistenciales de Jocotepec y Zapotitán s</w:t>
      </w:r>
      <w:r w:rsidR="00D046FF" w:rsidRPr="00226C2E">
        <w:rPr>
          <w:rFonts w:ascii="Arial" w:eastAsia="Times New Roman" w:hAnsi="Arial" w:cs="Arial"/>
          <w:lang w:eastAsia="es-MX"/>
        </w:rPr>
        <w:t>e realizan actividades como la elaboración de manualidades, convivencia con juegos de mesa, etc.</w:t>
      </w:r>
    </w:p>
    <w:p w:rsidR="00DE1CA7" w:rsidRPr="00F44747" w:rsidRDefault="006F5A5D" w:rsidP="00DE1CA7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lastRenderedPageBreak/>
        <w:t>En este periodo se celebró a las mamás en los tres comedores, en junio se tuvo la semana del adulto mayor con el afán de crear conciencia sobre los derechos de este grupo vulnerable y que</w:t>
      </w:r>
      <w:r w:rsidR="00250827" w:rsidRPr="00226C2E">
        <w:rPr>
          <w:rFonts w:ascii="Arial" w:eastAsia="Times New Roman" w:hAnsi="Arial" w:cs="Arial"/>
          <w:lang w:eastAsia="es-MX"/>
        </w:rPr>
        <w:t xml:space="preserve"> se</w:t>
      </w:r>
      <w:r w:rsidRPr="00226C2E">
        <w:rPr>
          <w:rFonts w:ascii="Arial" w:eastAsia="Times New Roman" w:hAnsi="Arial" w:cs="Arial"/>
          <w:lang w:eastAsia="es-MX"/>
        </w:rPr>
        <w:t xml:space="preserve"> identifiquen los</w:t>
      </w:r>
      <w:r w:rsidR="00250827" w:rsidRPr="00226C2E">
        <w:rPr>
          <w:rFonts w:ascii="Arial" w:eastAsia="Times New Roman" w:hAnsi="Arial" w:cs="Arial"/>
          <w:lang w:eastAsia="es-MX"/>
        </w:rPr>
        <w:t xml:space="preserve"> signos de violencia y maltrato hacia ellos.</w:t>
      </w:r>
    </w:p>
    <w:p w:rsidR="00DE1CA7" w:rsidRPr="00226C2E" w:rsidRDefault="00DE1CA7" w:rsidP="00DE1CA7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es-MX"/>
        </w:rPr>
      </w:pPr>
      <w:r w:rsidRPr="00226C2E">
        <w:rPr>
          <w:rFonts w:ascii="Arial" w:eastAsia="Times New Roman" w:hAnsi="Arial" w:cs="Arial"/>
          <w:b/>
          <w:u w:val="single"/>
          <w:lang w:eastAsia="es-MX"/>
        </w:rPr>
        <w:t>ATENCIÓN A PERSONAS CON DISCAPACIDAD</w:t>
      </w:r>
    </w:p>
    <w:p w:rsidR="00E23B7D" w:rsidRPr="00226C2E" w:rsidRDefault="00DE1CA7" w:rsidP="00E23B7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la unidad Básica de Rehabilitación (U</w:t>
      </w:r>
      <w:r w:rsidR="00297F0C" w:rsidRPr="00226C2E">
        <w:rPr>
          <w:rFonts w:ascii="Arial" w:eastAsia="Times New Roman" w:hAnsi="Arial" w:cs="Arial"/>
          <w:lang w:eastAsia="es-MX"/>
        </w:rPr>
        <w:t>BR)</w:t>
      </w:r>
      <w:r w:rsidR="00E23B7D" w:rsidRPr="00226C2E">
        <w:rPr>
          <w:rFonts w:ascii="Arial" w:eastAsia="Times New Roman" w:hAnsi="Arial" w:cs="Arial"/>
          <w:lang w:eastAsia="es-MX"/>
        </w:rPr>
        <w:t xml:space="preserve"> se brindaron los siguientes servicios:</w:t>
      </w:r>
      <w:r w:rsidR="00297F0C" w:rsidRPr="00226C2E">
        <w:rPr>
          <w:rFonts w:ascii="Arial" w:eastAsia="Times New Roman" w:hAnsi="Arial" w:cs="Arial"/>
          <w:lang w:eastAsia="es-MX"/>
        </w:rPr>
        <w:t xml:space="preserve"> </w:t>
      </w:r>
    </w:p>
    <w:p w:rsidR="00E23B7D" w:rsidRPr="00226C2E" w:rsidRDefault="00E23B7D" w:rsidP="00E23B7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Consultas otorgadas por el médico especialista en rehabilitación: 13.</w:t>
      </w:r>
    </w:p>
    <w:p w:rsidR="00E23B7D" w:rsidRPr="00226C2E" w:rsidRDefault="00E23B7D" w:rsidP="00E23B7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Personas atendidas en la unidad básica de rehabilitación:</w:t>
      </w:r>
    </w:p>
    <w:p w:rsidR="00E23B7D" w:rsidRPr="00226C2E" w:rsidRDefault="00E23B7D" w:rsidP="00E23B7D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29 Hombres</w:t>
      </w:r>
    </w:p>
    <w:p w:rsidR="00E23B7D" w:rsidRPr="00226C2E" w:rsidRDefault="00E23B7D" w:rsidP="00E23B7D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32 Mujeres</w:t>
      </w:r>
    </w:p>
    <w:p w:rsidR="00E23B7D" w:rsidRPr="00226C2E" w:rsidRDefault="00E23B7D" w:rsidP="00E23B7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Con un total de 61 personas atendidas en este periodo.</w:t>
      </w:r>
    </w:p>
    <w:p w:rsidR="00E23B7D" w:rsidRPr="00226C2E" w:rsidRDefault="00E23B7D" w:rsidP="00E23B7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Electroterapia:240</w:t>
      </w:r>
    </w:p>
    <w:p w:rsidR="00E23B7D" w:rsidRPr="00226C2E" w:rsidRDefault="00E23B7D" w:rsidP="00E23B7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Mecanoterapia:260</w:t>
      </w:r>
    </w:p>
    <w:p w:rsidR="00E23B7D" w:rsidRPr="00226C2E" w:rsidRDefault="00E23B7D" w:rsidP="00E23B7D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Hidroterapia:260</w:t>
      </w:r>
    </w:p>
    <w:p w:rsidR="00E23B7D" w:rsidRPr="00F44747" w:rsidRDefault="00E23B7D" w:rsidP="00E23B7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total 266 terapias.</w:t>
      </w:r>
    </w:p>
    <w:p w:rsidR="00C679DA" w:rsidRPr="00F44747" w:rsidRDefault="006F206D" w:rsidP="00C679DA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es-MX"/>
        </w:rPr>
      </w:pPr>
      <w:r w:rsidRPr="00226C2E">
        <w:rPr>
          <w:rFonts w:ascii="Arial" w:eastAsia="Times New Roman" w:hAnsi="Arial" w:cs="Arial"/>
          <w:b/>
          <w:u w:val="single"/>
          <w:lang w:eastAsia="es-MX"/>
        </w:rPr>
        <w:t>ATENCIÓN Y PROTECCIÓN A NIÑAS, NIÑOS Y ADOLESCENTES</w:t>
      </w:r>
    </w:p>
    <w:p w:rsidR="00C679DA" w:rsidRPr="00226C2E" w:rsidRDefault="00C679DA" w:rsidP="00C679DA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sigue trabajando con el taller de prevención de riesgos psicosociales en las siguientes</w:t>
      </w:r>
    </w:p>
    <w:p w:rsidR="007708CD" w:rsidRPr="00226C2E" w:rsidRDefault="00C679DA" w:rsidP="007708C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proofErr w:type="gramStart"/>
      <w:r w:rsidRPr="00226C2E">
        <w:rPr>
          <w:rFonts w:ascii="Arial" w:eastAsia="Times New Roman" w:hAnsi="Arial" w:cs="Arial"/>
          <w:lang w:eastAsia="es-MX"/>
        </w:rPr>
        <w:t>casas</w:t>
      </w:r>
      <w:proofErr w:type="gramEnd"/>
      <w:r w:rsidRPr="00226C2E">
        <w:rPr>
          <w:rFonts w:ascii="Arial" w:eastAsia="Times New Roman" w:hAnsi="Arial" w:cs="Arial"/>
          <w:lang w:eastAsia="es-MX"/>
        </w:rPr>
        <w:t xml:space="preserve"> de formación: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Casa de Formación del Molino</w:t>
      </w:r>
    </w:p>
    <w:p w:rsidR="00C679DA" w:rsidRPr="00226C2E" w:rsidRDefault="00C679DA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Lunes por las tardes se realizan actividades de prevención de riesgos psicosociales</w:t>
      </w:r>
    </w:p>
    <w:p w:rsidR="00C679DA" w:rsidRPr="00226C2E" w:rsidRDefault="006032E9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atendiendo a 12 NN</w:t>
      </w:r>
      <w:r w:rsidR="00C679DA" w:rsidRPr="00226C2E">
        <w:rPr>
          <w:rFonts w:ascii="Arial" w:eastAsia="Times New Roman" w:hAnsi="Arial" w:cs="Arial"/>
          <w:lang w:eastAsia="es-MX"/>
        </w:rPr>
        <w:t>A.</w:t>
      </w:r>
    </w:p>
    <w:p w:rsidR="00C679DA" w:rsidRPr="00226C2E" w:rsidRDefault="00C679DA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dio por terminado el taller de Panadería y Repostería.</w:t>
      </w:r>
    </w:p>
    <w:p w:rsidR="00C679DA" w:rsidRPr="00F44747" w:rsidRDefault="00C679DA" w:rsidP="00C679DA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sigue trabajando con el Proyecto Agentes de Cambio y asesorías psicológicas con los alumnos de la Telesecundaria Niños Héroes de la comunidad del Molino.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Casa de Formación del Chante</w:t>
      </w:r>
    </w:p>
    <w:p w:rsidR="00C679DA" w:rsidRPr="00226C2E" w:rsidRDefault="00C679DA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Los días jueves tanto por el turno matutino y vespertino se trabaja con el proyecto del “LUDOMOVIL” y talleres d</w:t>
      </w:r>
      <w:r w:rsidR="006032E9">
        <w:rPr>
          <w:rFonts w:ascii="Arial" w:eastAsia="Times New Roman" w:hAnsi="Arial" w:cs="Arial"/>
          <w:lang w:eastAsia="es-MX"/>
        </w:rPr>
        <w:t>e prevención atendiendo a 45 NN</w:t>
      </w:r>
      <w:r w:rsidRPr="00226C2E">
        <w:rPr>
          <w:rFonts w:ascii="Arial" w:eastAsia="Times New Roman" w:hAnsi="Arial" w:cs="Arial"/>
          <w:lang w:eastAsia="es-MX"/>
        </w:rPr>
        <w:t>A.</w:t>
      </w:r>
    </w:p>
    <w:p w:rsidR="00C679DA" w:rsidRPr="00F44747" w:rsidRDefault="00C679DA" w:rsidP="00F44747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Los días sábados se sigue con el proyecto del taller de música el cual cuenta con 50 alumnos.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Delegación de Nextipac</w:t>
      </w:r>
    </w:p>
    <w:p w:rsidR="00C679DA" w:rsidRPr="00F44747" w:rsidRDefault="00C679DA" w:rsidP="00F44747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dio por terminado el proyecto del “Tecnobuss” en la escuela 15 de Mayo.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Casa de Formación Potrerillos</w:t>
      </w:r>
    </w:p>
    <w:p w:rsidR="00C679DA" w:rsidRPr="00226C2E" w:rsidRDefault="0059681B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concluyó con las</w:t>
      </w:r>
      <w:r w:rsidR="00C679DA" w:rsidRPr="00226C2E">
        <w:rPr>
          <w:rFonts w:ascii="Arial" w:eastAsia="Times New Roman" w:hAnsi="Arial" w:cs="Arial"/>
          <w:lang w:eastAsia="es-MX"/>
        </w:rPr>
        <w:t xml:space="preserve"> actividades de prevención de riesgos psicosociales.</w:t>
      </w:r>
    </w:p>
    <w:p w:rsidR="00C679DA" w:rsidRPr="00F44747" w:rsidRDefault="00C679DA" w:rsidP="00C679DA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iniciaron asesorías psicológicas en la Telesecundaria Miguel Hidalgo.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Cursos de semana de Pascua</w:t>
      </w:r>
    </w:p>
    <w:p w:rsidR="00C679DA" w:rsidRPr="00226C2E" w:rsidRDefault="00C679DA" w:rsidP="007708CD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realizó el taller de pascua en las delegaciones de San Juan Cósala, Chante, Potrerillos y el Molino a</w:t>
      </w:r>
      <w:r w:rsidR="006032E9">
        <w:rPr>
          <w:rFonts w:ascii="Arial" w:eastAsia="Times New Roman" w:hAnsi="Arial" w:cs="Arial"/>
          <w:lang w:eastAsia="es-MX"/>
        </w:rPr>
        <w:t>tendiendo aproximadamente 70 NN</w:t>
      </w:r>
      <w:r w:rsidRPr="00226C2E">
        <w:rPr>
          <w:rFonts w:ascii="Arial" w:eastAsia="Times New Roman" w:hAnsi="Arial" w:cs="Arial"/>
          <w:lang w:eastAsia="es-MX"/>
        </w:rPr>
        <w:t>A, en el cual realizaron actividades recreativas, huevitos de pascua.</w:t>
      </w:r>
    </w:p>
    <w:p w:rsidR="00C679DA" w:rsidRPr="00226C2E" w:rsidRDefault="00C679DA" w:rsidP="007708CD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Día recreativo</w:t>
      </w:r>
    </w:p>
    <w:p w:rsidR="00320171" w:rsidRPr="00F44747" w:rsidRDefault="00C679DA" w:rsidP="00F44747">
      <w:pPr>
        <w:pStyle w:val="Prrafodelista"/>
        <w:numPr>
          <w:ilvl w:val="1"/>
          <w:numId w:val="45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día 30 de Junio se realizó día recreativo con 22 NNA de las delegaciones del Molino, Potrerillos, El</w:t>
      </w:r>
      <w:r w:rsidR="007708CD" w:rsidRPr="00226C2E">
        <w:rPr>
          <w:rFonts w:ascii="Arial" w:eastAsia="Times New Roman" w:hAnsi="Arial" w:cs="Arial"/>
          <w:lang w:eastAsia="es-MX"/>
        </w:rPr>
        <w:t xml:space="preserve"> C</w:t>
      </w:r>
      <w:r w:rsidRPr="00226C2E">
        <w:rPr>
          <w:rFonts w:ascii="Arial" w:eastAsia="Times New Roman" w:hAnsi="Arial" w:cs="Arial"/>
          <w:lang w:eastAsia="es-MX"/>
        </w:rPr>
        <w:t>hante, donde realizaron actividades lúdica</w:t>
      </w:r>
      <w:r w:rsidR="007708CD" w:rsidRPr="00226C2E">
        <w:rPr>
          <w:rFonts w:ascii="Arial" w:eastAsia="Times New Roman" w:hAnsi="Arial" w:cs="Arial"/>
          <w:lang w:eastAsia="es-MX"/>
        </w:rPr>
        <w:t>s</w:t>
      </w:r>
      <w:r w:rsidRPr="00226C2E">
        <w:rPr>
          <w:rFonts w:ascii="Arial" w:eastAsia="Times New Roman" w:hAnsi="Arial" w:cs="Arial"/>
          <w:lang w:eastAsia="es-MX"/>
        </w:rPr>
        <w:t>, juego y recreativas.</w:t>
      </w:r>
    </w:p>
    <w:p w:rsidR="00320171" w:rsidRPr="00320171" w:rsidRDefault="00320171" w:rsidP="00320171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20171">
        <w:rPr>
          <w:rFonts w:ascii="Arial" w:eastAsia="Times New Roman" w:hAnsi="Arial" w:cs="Arial"/>
          <w:lang w:eastAsia="es-MX"/>
        </w:rPr>
        <w:t>Se cuenta con la Delegación Insti</w:t>
      </w:r>
      <w:r>
        <w:rPr>
          <w:rFonts w:ascii="Arial" w:eastAsia="Times New Roman" w:hAnsi="Arial" w:cs="Arial"/>
          <w:lang w:eastAsia="es-MX"/>
        </w:rPr>
        <w:t>tucional de la Procuraduría de P</w:t>
      </w:r>
      <w:r w:rsidRPr="00320171">
        <w:rPr>
          <w:rFonts w:ascii="Arial" w:eastAsia="Times New Roman" w:hAnsi="Arial" w:cs="Arial"/>
          <w:lang w:eastAsia="es-MX"/>
        </w:rPr>
        <w:t>rotección de Niñas, Niños y Adolescentes</w:t>
      </w:r>
      <w:r>
        <w:rPr>
          <w:rFonts w:ascii="Arial" w:eastAsia="Times New Roman" w:hAnsi="Arial" w:cs="Arial"/>
          <w:lang w:eastAsia="es-MX"/>
        </w:rPr>
        <w:t>, que atiende reportes y denuncias de maltrato infantil. Actualmente se cuenta con 18 pupilos en resguardo</w:t>
      </w:r>
      <w:r w:rsidR="004E4BDF">
        <w:rPr>
          <w:rFonts w:ascii="Arial" w:eastAsia="Times New Roman" w:hAnsi="Arial" w:cs="Arial"/>
          <w:lang w:eastAsia="es-MX"/>
        </w:rPr>
        <w:t>, para quienes se gestionó el proyecto 59 con un recurso de $62,849.16; en este período se atendieron 30 reportes y 10 denuncias.</w:t>
      </w:r>
    </w:p>
    <w:p w:rsidR="007708CD" w:rsidRPr="00226C2E" w:rsidRDefault="007708CD" w:rsidP="00C679DA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AA38C9" w:rsidRPr="00226C2E" w:rsidRDefault="00AA38C9" w:rsidP="00AA38C9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lastRenderedPageBreak/>
        <w:t>CAIC</w:t>
      </w:r>
    </w:p>
    <w:p w:rsidR="00C0287E" w:rsidRPr="00226C2E" w:rsidRDefault="00EF25D1" w:rsidP="00C0287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El Centro de Atención Infantil Comunitario brinda el servicio de educación preescolar, actualmente se cuenta con </w:t>
      </w:r>
      <w:r w:rsidR="00C0287E" w:rsidRPr="00226C2E">
        <w:rPr>
          <w:rFonts w:ascii="Arial" w:eastAsia="Times New Roman" w:hAnsi="Arial" w:cs="Arial"/>
          <w:lang w:eastAsia="es-MX"/>
        </w:rPr>
        <w:t>88 alumnos</w:t>
      </w:r>
      <w:r w:rsidR="00BD396F" w:rsidRPr="00226C2E">
        <w:rPr>
          <w:rFonts w:ascii="Arial" w:eastAsia="Times New Roman" w:hAnsi="Arial" w:cs="Arial"/>
          <w:lang w:eastAsia="es-MX"/>
        </w:rPr>
        <w:t>.</w:t>
      </w:r>
    </w:p>
    <w:p w:rsidR="00C0287E" w:rsidRPr="00226C2E" w:rsidRDefault="00C0287E" w:rsidP="00BD396F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día miércoles 19 de abril se realizó el macro sim</w:t>
      </w:r>
      <w:r w:rsidR="00BD396F" w:rsidRPr="00226C2E">
        <w:rPr>
          <w:rFonts w:ascii="Arial" w:eastAsia="Times New Roman" w:hAnsi="Arial" w:cs="Arial"/>
          <w:lang w:eastAsia="es-MX"/>
        </w:rPr>
        <w:t>ulacro en el cual CAIC participó</w:t>
      </w:r>
      <w:r w:rsidRPr="00226C2E">
        <w:rPr>
          <w:rFonts w:ascii="Arial" w:eastAsia="Times New Roman" w:hAnsi="Arial" w:cs="Arial"/>
          <w:lang w:eastAsia="es-MX"/>
        </w:rPr>
        <w:t xml:space="preserve"> de manera</w:t>
      </w:r>
      <w:r w:rsidR="00BD396F" w:rsidRPr="00226C2E">
        <w:rPr>
          <w:rFonts w:ascii="Arial" w:eastAsia="Times New Roman" w:hAnsi="Arial" w:cs="Arial"/>
          <w:lang w:eastAsia="es-MX"/>
        </w:rPr>
        <w:t xml:space="preserve"> </w:t>
      </w:r>
      <w:r w:rsidRPr="00226C2E">
        <w:rPr>
          <w:rFonts w:ascii="Arial" w:eastAsia="Times New Roman" w:hAnsi="Arial" w:cs="Arial"/>
          <w:lang w:eastAsia="es-MX"/>
        </w:rPr>
        <w:t>activa, con apoyo y supervisión de protección civil de nuestro municipio.</w:t>
      </w:r>
    </w:p>
    <w:p w:rsidR="00C0287E" w:rsidRPr="00226C2E" w:rsidRDefault="00C0287E" w:rsidP="00BD396F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Del 24 al 27 de abril se fes</w:t>
      </w:r>
      <w:r w:rsidR="00BD396F" w:rsidRPr="00226C2E">
        <w:rPr>
          <w:rFonts w:ascii="Arial" w:eastAsia="Times New Roman" w:hAnsi="Arial" w:cs="Arial"/>
          <w:lang w:eastAsia="es-MX"/>
        </w:rPr>
        <w:t xml:space="preserve">tejó el día del niño </w:t>
      </w:r>
      <w:r w:rsidRPr="00226C2E">
        <w:rPr>
          <w:rFonts w:ascii="Arial" w:eastAsia="Times New Roman" w:hAnsi="Arial" w:cs="Arial"/>
          <w:lang w:eastAsia="es-MX"/>
        </w:rPr>
        <w:t>r</w:t>
      </w:r>
      <w:r w:rsidR="00BD396F" w:rsidRPr="00226C2E">
        <w:rPr>
          <w:rFonts w:ascii="Arial" w:eastAsia="Times New Roman" w:hAnsi="Arial" w:cs="Arial"/>
          <w:lang w:eastAsia="es-MX"/>
        </w:rPr>
        <w:t>ealizando distintas actividades</w:t>
      </w:r>
      <w:r w:rsidRPr="00226C2E">
        <w:rPr>
          <w:rFonts w:ascii="Arial" w:eastAsia="Times New Roman" w:hAnsi="Arial" w:cs="Arial"/>
          <w:lang w:eastAsia="es-MX"/>
        </w:rPr>
        <w:t>:</w:t>
      </w:r>
    </w:p>
    <w:p w:rsidR="00C0287E" w:rsidRPr="00226C2E" w:rsidRDefault="00C0287E" w:rsidP="00BD396F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Lunes: cine</w:t>
      </w:r>
    </w:p>
    <w:p w:rsidR="00C0287E" w:rsidRPr="00226C2E" w:rsidRDefault="00C0287E" w:rsidP="00BD396F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Martes: peinado loco</w:t>
      </w:r>
    </w:p>
    <w:p w:rsidR="00C0287E" w:rsidRPr="00226C2E" w:rsidRDefault="00C0287E" w:rsidP="00BD396F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Miércoles: búsqueda del tesoro</w:t>
      </w:r>
    </w:p>
    <w:p w:rsidR="00C0287E" w:rsidRPr="00226C2E" w:rsidRDefault="00C0287E" w:rsidP="00BD396F">
      <w:pPr>
        <w:pStyle w:val="Prrafodelista"/>
        <w:numPr>
          <w:ilvl w:val="1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Jueves: actividades acuáticas</w:t>
      </w:r>
    </w:p>
    <w:p w:rsidR="00C0287E" w:rsidRPr="00226C2E" w:rsidRDefault="00C0287E" w:rsidP="00BD396F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También</w:t>
      </w:r>
      <w:r w:rsidR="00BD396F" w:rsidRPr="00226C2E">
        <w:rPr>
          <w:rFonts w:ascii="Arial" w:eastAsia="Times New Roman" w:hAnsi="Arial" w:cs="Arial"/>
          <w:lang w:eastAsia="es-MX"/>
        </w:rPr>
        <w:t xml:space="preserve"> durante este periodo</w:t>
      </w:r>
      <w:r w:rsidRPr="00226C2E">
        <w:rPr>
          <w:rFonts w:ascii="Arial" w:eastAsia="Times New Roman" w:hAnsi="Arial" w:cs="Arial"/>
          <w:lang w:eastAsia="es-MX"/>
        </w:rPr>
        <w:t xml:space="preserve"> recibimos un apoyo de DIF Jocotepec, realizando el cambio de</w:t>
      </w:r>
      <w:r w:rsidR="00BD396F" w:rsidRPr="00226C2E">
        <w:rPr>
          <w:rFonts w:ascii="Arial" w:eastAsia="Times New Roman" w:hAnsi="Arial" w:cs="Arial"/>
          <w:lang w:eastAsia="es-MX"/>
        </w:rPr>
        <w:t xml:space="preserve"> </w:t>
      </w:r>
      <w:r w:rsidRPr="00226C2E">
        <w:rPr>
          <w:rFonts w:ascii="Arial" w:eastAsia="Times New Roman" w:hAnsi="Arial" w:cs="Arial"/>
          <w:lang w:eastAsia="es-MX"/>
        </w:rPr>
        <w:t>nuestros juegos exteriores por unos nuevos.</w:t>
      </w:r>
    </w:p>
    <w:p w:rsidR="00BD396F" w:rsidRPr="00226C2E" w:rsidRDefault="00C0287E" w:rsidP="00BD396F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En el mes de junio se realizó el festival de mamá y papá</w:t>
      </w:r>
      <w:r w:rsidR="00BD396F" w:rsidRPr="00226C2E">
        <w:rPr>
          <w:rFonts w:ascii="Arial" w:eastAsia="Times New Roman" w:hAnsi="Arial" w:cs="Arial"/>
          <w:lang w:eastAsia="es-MX"/>
        </w:rPr>
        <w:t>.</w:t>
      </w:r>
    </w:p>
    <w:p w:rsidR="00C0287E" w:rsidRPr="00F44747" w:rsidRDefault="00BD396F" w:rsidP="00F44747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personal asistió a las reuniones de Consejo Técnico Escolar para poder brindar una educación de calidad a nuestros alumnos.</w:t>
      </w:r>
    </w:p>
    <w:p w:rsidR="00F005BD" w:rsidRPr="00226C2E" w:rsidRDefault="00297F0C" w:rsidP="00832A3E">
      <w:pPr>
        <w:spacing w:after="0" w:line="360" w:lineRule="auto"/>
        <w:rPr>
          <w:rFonts w:ascii="Arial" w:eastAsia="Times New Roman" w:hAnsi="Arial" w:cs="Arial"/>
          <w:b/>
          <w:u w:val="single"/>
          <w:lang w:eastAsia="es-MX"/>
        </w:rPr>
      </w:pPr>
      <w:r w:rsidRPr="00226C2E">
        <w:rPr>
          <w:rFonts w:ascii="Arial" w:eastAsia="Times New Roman" w:hAnsi="Arial" w:cs="Arial"/>
          <w:b/>
          <w:u w:val="single"/>
          <w:lang w:eastAsia="es-MX"/>
        </w:rPr>
        <w:t>SERVICIOS A POBLACIÓN EN GENERAL</w:t>
      </w:r>
    </w:p>
    <w:p w:rsidR="00CB0384" w:rsidRPr="00226C2E" w:rsidRDefault="00CB0384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Del 17 al 28 de abril se llevó a cabo el “festival del niño y de la niña Crea y Recrea” en las delegaciones y en la cabecera municipal. En dicho festival se tuvo la colaboración de las diferentes áreas del ayuntamiento y de la asocia</w:t>
      </w:r>
      <w:r w:rsidR="00A9393E" w:rsidRPr="00226C2E">
        <w:rPr>
          <w:rFonts w:ascii="Arial" w:eastAsia="Times New Roman" w:hAnsi="Arial" w:cs="Arial"/>
          <w:lang w:eastAsia="es-MX"/>
        </w:rPr>
        <w:t>ción BIO-TU, se realizaron actividades recreativas promoviendo la sana convivencia.</w:t>
      </w:r>
    </w:p>
    <w:p w:rsidR="00A9393E" w:rsidRPr="00226C2E" w:rsidRDefault="00A9393E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Personal de la DIPPNNA asistió a una mesa de trabajo en la ciudad de Ocotlán.</w:t>
      </w:r>
    </w:p>
    <w:p w:rsidR="00A9393E" w:rsidRPr="00226C2E" w:rsidRDefault="00A9393E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25 de abril nuestro municipio fue sede regional para la presentación a presidentes y directivos de los Sistemas DIF de las reglas de operación de los programas alimentarios, de trabajo social y prevención de violencia.</w:t>
      </w:r>
    </w:p>
    <w:p w:rsidR="00A9393E" w:rsidRPr="00226C2E" w:rsidRDefault="00A9393E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La presidenta y director de DIF asistieron al Centro de Rehabilitación Integral del Sistema DIF Jalisco para recibir capacitación referente al trato y apoyos para personas con discapacidad.</w:t>
      </w:r>
    </w:p>
    <w:p w:rsidR="00A9393E" w:rsidRPr="00226C2E" w:rsidRDefault="00A9393E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firmó un convenio de colaboración con la Asociación Pro-México para lograr la capacitación en emprendimiento a los grupos de Desarrollo Comunitario.</w:t>
      </w:r>
    </w:p>
    <w:p w:rsidR="001176B6" w:rsidRPr="00226C2E" w:rsidRDefault="005A60B2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Como parte de nuestras tradiciones, tu</w:t>
      </w:r>
      <w:r w:rsidR="00DA6B33" w:rsidRPr="00226C2E">
        <w:rPr>
          <w:rFonts w:ascii="Arial" w:eastAsia="Times New Roman" w:hAnsi="Arial" w:cs="Arial"/>
          <w:lang w:eastAsia="es-MX"/>
        </w:rPr>
        <w:t>vimos presencia e</w:t>
      </w:r>
      <w:r w:rsidR="00CB0384" w:rsidRPr="00226C2E">
        <w:rPr>
          <w:rFonts w:ascii="Arial" w:eastAsia="Times New Roman" w:hAnsi="Arial" w:cs="Arial"/>
          <w:lang w:eastAsia="es-MX"/>
        </w:rPr>
        <w:t>n la peregrinación del Sr. Del Huaje que correspondía</w:t>
      </w:r>
      <w:r w:rsidRPr="00226C2E">
        <w:rPr>
          <w:rFonts w:ascii="Arial" w:eastAsia="Times New Roman" w:hAnsi="Arial" w:cs="Arial"/>
          <w:lang w:eastAsia="es-MX"/>
        </w:rPr>
        <w:t xml:space="preserve"> al ayuntamiento municipal.</w:t>
      </w:r>
    </w:p>
    <w:p w:rsidR="00A9393E" w:rsidRPr="00226C2E" w:rsidRDefault="006B7289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llevó a cabo el festejo del día de la madre con los grupos de adultos mayores.</w:t>
      </w:r>
    </w:p>
    <w:p w:rsidR="006B7289" w:rsidRPr="00226C2E" w:rsidRDefault="006B7289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El grupo de NNA de San Juan Cosalá, presentó un concierto a las madres.</w:t>
      </w:r>
    </w:p>
    <w:p w:rsidR="006B7289" w:rsidRPr="00226C2E" w:rsidRDefault="006B7289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realizó el Festival del día de la madre para festejar a las mamás del municipio, donde pudieron disfrutar de comediantes, música y una tarde de spa.</w:t>
      </w:r>
    </w:p>
    <w:p w:rsidR="006B7289" w:rsidRPr="00226C2E" w:rsidRDefault="006B7289" w:rsidP="00CB038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Del 12 al 15 de junio se llevó a cabo la sema</w:t>
      </w:r>
      <w:r w:rsidR="00EA1F03" w:rsidRPr="00226C2E">
        <w:rPr>
          <w:rFonts w:ascii="Arial" w:eastAsia="Times New Roman" w:hAnsi="Arial" w:cs="Arial"/>
          <w:lang w:eastAsia="es-MX"/>
        </w:rPr>
        <w:t>na de</w:t>
      </w:r>
      <w:r w:rsidRPr="00226C2E">
        <w:rPr>
          <w:rFonts w:ascii="Arial" w:eastAsia="Times New Roman" w:hAnsi="Arial" w:cs="Arial"/>
          <w:lang w:eastAsia="es-MX"/>
        </w:rPr>
        <w:t xml:space="preserve"> prevención de violencia a las personas adultas mayores</w:t>
      </w:r>
      <w:r w:rsidR="00EA1F03" w:rsidRPr="00226C2E">
        <w:rPr>
          <w:rFonts w:ascii="Arial" w:eastAsia="Times New Roman" w:hAnsi="Arial" w:cs="Arial"/>
          <w:lang w:eastAsia="es-MX"/>
        </w:rPr>
        <w:t>.</w:t>
      </w:r>
    </w:p>
    <w:p w:rsidR="00EA1F03" w:rsidRPr="00226C2E" w:rsidRDefault="00EA1F03" w:rsidP="00EA1F03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</w:t>
      </w:r>
      <w:r w:rsidRPr="00226C2E">
        <w:rPr>
          <w:rFonts w:ascii="Arial" w:hAnsi="Arial" w:cs="Arial"/>
          <w:noProof/>
        </w:rPr>
        <w:t>e asistió a honores todos los martes en conmemoración del bicentenario del nacimiento del Estado Libre y Soberano de Jalisco.</w:t>
      </w:r>
    </w:p>
    <w:p w:rsidR="00EA1F03" w:rsidRPr="00226C2E" w:rsidRDefault="00EA1F03" w:rsidP="00EA1F03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colaboró en el festejo de los 200 Años de Jalisco como Estado Libre y Soberano.</w:t>
      </w:r>
    </w:p>
    <w:p w:rsidR="001176B6" w:rsidRPr="00226C2E" w:rsidRDefault="001176B6" w:rsidP="00321BB9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noProof/>
        </w:rPr>
      </w:pPr>
      <w:r w:rsidRPr="00226C2E">
        <w:rPr>
          <w:rFonts w:ascii="Arial" w:hAnsi="Arial" w:cs="Arial"/>
          <w:noProof/>
        </w:rPr>
        <w:t>Como parte de la colaboración con el IDEFT, se llevó a cabo la entrega de constan</w:t>
      </w:r>
      <w:r w:rsidR="00CB0384" w:rsidRPr="00226C2E">
        <w:rPr>
          <w:rFonts w:ascii="Arial" w:hAnsi="Arial" w:cs="Arial"/>
          <w:noProof/>
        </w:rPr>
        <w:t>cias del Curso de Barbería clásica, Barbería avanzada y Decoración con globos, en el auditorio Marcos Castellanos.</w:t>
      </w:r>
    </w:p>
    <w:p w:rsidR="00321BB9" w:rsidRPr="00226C2E" w:rsidRDefault="00321BB9" w:rsidP="00832A3E">
      <w:pPr>
        <w:spacing w:after="0" w:line="360" w:lineRule="auto"/>
        <w:rPr>
          <w:rFonts w:ascii="Arial" w:eastAsia="Times New Roman" w:hAnsi="Arial" w:cs="Arial"/>
          <w:u w:val="single"/>
          <w:lang w:eastAsia="es-MX"/>
        </w:rPr>
      </w:pPr>
    </w:p>
    <w:p w:rsidR="00297F0C" w:rsidRPr="00226C2E" w:rsidRDefault="00297F0C" w:rsidP="00832A3E">
      <w:pPr>
        <w:spacing w:after="0" w:line="360" w:lineRule="auto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JURÍDICO</w:t>
      </w:r>
    </w:p>
    <w:p w:rsidR="00D609C7" w:rsidRPr="00226C2E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lastRenderedPageBreak/>
        <w:t>Se ha brindado asesoría legal y jurídica puntual a todas las personas que lo han solicitado en los siguientes rubros:</w:t>
      </w:r>
    </w:p>
    <w:p w:rsidR="00D609C7" w:rsidRPr="00226C2E" w:rsidRDefault="00D609C7" w:rsidP="00D609C7">
      <w:pPr>
        <w:pStyle w:val="Prrafodelista"/>
        <w:numPr>
          <w:ilvl w:val="1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1.- Familiar:</w:t>
      </w:r>
    </w:p>
    <w:p w:rsidR="00D609C7" w:rsidRPr="00226C2E" w:rsidRDefault="00972D94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26</w:t>
      </w:r>
      <w:r w:rsidR="00D609C7" w:rsidRPr="00226C2E">
        <w:rPr>
          <w:rFonts w:ascii="Arial" w:eastAsia="Times New Roman" w:hAnsi="Arial" w:cs="Arial"/>
          <w:lang w:eastAsia="es-MX"/>
        </w:rPr>
        <w:t xml:space="preserve"> Citatorios para acuerdo de pensión alimenticia, convivencia y divorcio.</w:t>
      </w:r>
    </w:p>
    <w:p w:rsidR="00D609C7" w:rsidRPr="00226C2E" w:rsidRDefault="00972D94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6</w:t>
      </w:r>
      <w:r w:rsidR="00D609C7" w:rsidRPr="00226C2E">
        <w:rPr>
          <w:rFonts w:ascii="Arial" w:eastAsia="Times New Roman" w:hAnsi="Arial" w:cs="Arial"/>
          <w:lang w:eastAsia="es-MX"/>
        </w:rPr>
        <w:t xml:space="preserve"> Convenios de Guardia, Custodia, Convivencia y Pensión alimenticia</w:t>
      </w:r>
    </w:p>
    <w:p w:rsidR="00D609C7" w:rsidRPr="00226C2E" w:rsidRDefault="00972D94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10</w:t>
      </w:r>
      <w:r w:rsidR="00D609C7" w:rsidRPr="00226C2E">
        <w:rPr>
          <w:rFonts w:ascii="Arial" w:eastAsia="Times New Roman" w:hAnsi="Arial" w:cs="Arial"/>
          <w:lang w:eastAsia="es-MX"/>
        </w:rPr>
        <w:t xml:space="preserve"> Asesorías sobre divorcio</w:t>
      </w:r>
    </w:p>
    <w:p w:rsidR="00D609C7" w:rsidRPr="00226C2E" w:rsidRDefault="00972D94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1</w:t>
      </w:r>
      <w:r w:rsidR="00D609C7" w:rsidRPr="00226C2E">
        <w:rPr>
          <w:rFonts w:ascii="Arial" w:eastAsia="Times New Roman" w:hAnsi="Arial" w:cs="Arial"/>
          <w:lang w:eastAsia="es-MX"/>
        </w:rPr>
        <w:t xml:space="preserve"> Asesorías sobre escrituración</w:t>
      </w:r>
    </w:p>
    <w:p w:rsidR="00D609C7" w:rsidRPr="00226C2E" w:rsidRDefault="00972D94" w:rsidP="00D609C7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3</w:t>
      </w:r>
      <w:r w:rsidR="00D609C7" w:rsidRPr="00226C2E">
        <w:rPr>
          <w:rFonts w:ascii="Arial" w:eastAsia="Times New Roman" w:hAnsi="Arial" w:cs="Arial"/>
          <w:lang w:eastAsia="es-MX"/>
        </w:rPr>
        <w:t xml:space="preserve"> Testimoniales para registro extemporáneo</w:t>
      </w:r>
    </w:p>
    <w:p w:rsidR="00972D94" w:rsidRPr="00226C2E" w:rsidRDefault="00972D94" w:rsidP="00972D94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Apoyo a persona en situación de calle para regreso a su lugar de</w:t>
      </w:r>
    </w:p>
    <w:p w:rsidR="00D609C7" w:rsidRPr="00F44747" w:rsidRDefault="00972D94" w:rsidP="005712F1">
      <w:pPr>
        <w:pStyle w:val="Prrafodelista"/>
        <w:numPr>
          <w:ilvl w:val="2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origen</w:t>
      </w:r>
    </w:p>
    <w:p w:rsidR="00D2215A" w:rsidRPr="00226C2E" w:rsidRDefault="00D2215A" w:rsidP="00D2215A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Convenio de Colaboración </w:t>
      </w:r>
      <w:r w:rsidR="00F44747">
        <w:rPr>
          <w:rFonts w:ascii="Arial" w:eastAsia="Times New Roman" w:hAnsi="Arial" w:cs="Arial"/>
          <w:lang w:eastAsia="es-MX"/>
        </w:rPr>
        <w:t>Promexico</w:t>
      </w:r>
      <w:r w:rsidRPr="00226C2E">
        <w:rPr>
          <w:rFonts w:ascii="Arial" w:eastAsia="Times New Roman" w:hAnsi="Arial" w:cs="Arial"/>
          <w:lang w:eastAsia="es-MX"/>
        </w:rPr>
        <w:t xml:space="preserve"> y Sistema DIF Jocotepec</w:t>
      </w:r>
    </w:p>
    <w:p w:rsidR="00D2215A" w:rsidRPr="00226C2E" w:rsidRDefault="00D2215A" w:rsidP="00D2215A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Convenio de Colaboración Berrymex y Sistema DIF Jocotepec</w:t>
      </w:r>
    </w:p>
    <w:p w:rsidR="00D609C7" w:rsidRPr="00226C2E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Apoyo y seguimiento a la actualización de la página de DIF</w:t>
      </w:r>
    </w:p>
    <w:p w:rsidR="00D609C7" w:rsidRPr="00226C2E" w:rsidRDefault="005712F1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41</w:t>
      </w:r>
      <w:r w:rsidR="00D609C7" w:rsidRPr="00226C2E">
        <w:rPr>
          <w:rFonts w:ascii="Arial" w:eastAsia="Times New Roman" w:hAnsi="Arial" w:cs="Arial"/>
          <w:lang w:eastAsia="es-MX"/>
        </w:rPr>
        <w:t xml:space="preserve"> Platicas Prematrimoniales</w:t>
      </w:r>
    </w:p>
    <w:p w:rsidR="00D609C7" w:rsidRPr="00226C2E" w:rsidRDefault="00D609C7" w:rsidP="00D609C7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Atención y apoyo a la Unidad de Transparencia para la resolución del tema de los Avisos de Privacidad del DIF Jocotepec.</w:t>
      </w:r>
    </w:p>
    <w:p w:rsidR="00074F6B" w:rsidRPr="00F44747" w:rsidRDefault="00D609C7" w:rsidP="00832A3E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Asistencia a la capacitación </w:t>
      </w:r>
      <w:r w:rsidR="005712F1" w:rsidRPr="00226C2E">
        <w:rPr>
          <w:rFonts w:ascii="Arial" w:eastAsia="Times New Roman" w:hAnsi="Arial" w:cs="Arial"/>
          <w:lang w:eastAsia="es-MX"/>
        </w:rPr>
        <w:t>impartida por Personal de Transparencia del Ayuntamiento de Jocotepec respecto del Manejo de la PNT impartido en el mes de Junio en las instalaciones del DIF Jocotepec.</w:t>
      </w:r>
    </w:p>
    <w:p w:rsidR="00297F0C" w:rsidRPr="00226C2E" w:rsidRDefault="00297F0C" w:rsidP="00832A3E">
      <w:pPr>
        <w:spacing w:after="0" w:line="360" w:lineRule="auto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ODONTOLOGÍA</w:t>
      </w:r>
    </w:p>
    <w:p w:rsidR="00C21605" w:rsidRPr="00226C2E" w:rsidRDefault="00B25887" w:rsidP="00832A3E">
      <w:pPr>
        <w:spacing w:after="0" w:line="360" w:lineRule="auto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>Se brindaron 4</w:t>
      </w:r>
      <w:r w:rsidR="00A670ED" w:rsidRPr="00226C2E">
        <w:rPr>
          <w:rFonts w:ascii="Arial" w:eastAsia="Times New Roman" w:hAnsi="Arial" w:cs="Arial"/>
          <w:lang w:eastAsia="es-MX"/>
        </w:rPr>
        <w:t xml:space="preserve"> consultas odontológicas.</w:t>
      </w:r>
    </w:p>
    <w:p w:rsidR="00297F0C" w:rsidRPr="00226C2E" w:rsidRDefault="00297F0C" w:rsidP="00832A3E">
      <w:pPr>
        <w:spacing w:after="0" w:line="360" w:lineRule="auto"/>
        <w:rPr>
          <w:rFonts w:ascii="Arial" w:eastAsia="Times New Roman" w:hAnsi="Arial" w:cs="Arial"/>
          <w:u w:val="single"/>
          <w:lang w:eastAsia="es-MX"/>
        </w:rPr>
      </w:pPr>
      <w:r w:rsidRPr="00226C2E">
        <w:rPr>
          <w:rFonts w:ascii="Arial" w:eastAsia="Times New Roman" w:hAnsi="Arial" w:cs="Arial"/>
          <w:u w:val="single"/>
          <w:lang w:eastAsia="es-MX"/>
        </w:rPr>
        <w:t>PSICOLOGÍA</w:t>
      </w:r>
    </w:p>
    <w:p w:rsidR="00F005BD" w:rsidRPr="00F44747" w:rsidRDefault="00C21605" w:rsidP="00F44747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26C2E">
        <w:rPr>
          <w:rFonts w:ascii="Arial" w:eastAsia="Times New Roman" w:hAnsi="Arial" w:cs="Arial"/>
          <w:lang w:eastAsia="es-MX"/>
        </w:rPr>
        <w:t xml:space="preserve">Se brindaron un total </w:t>
      </w:r>
      <w:r w:rsidR="00C679DA" w:rsidRPr="00226C2E">
        <w:rPr>
          <w:rFonts w:ascii="Arial" w:eastAsia="Times New Roman" w:hAnsi="Arial" w:cs="Arial"/>
          <w:lang w:eastAsia="es-MX"/>
        </w:rPr>
        <w:t>de 70</w:t>
      </w:r>
      <w:r w:rsidRPr="00226C2E">
        <w:rPr>
          <w:rFonts w:ascii="Arial" w:eastAsia="Times New Roman" w:hAnsi="Arial" w:cs="Arial"/>
          <w:lang w:eastAsia="es-MX"/>
        </w:rPr>
        <w:t xml:space="preserve"> consultas psicológicas y </w:t>
      </w:r>
      <w:r w:rsidR="00C679DA" w:rsidRPr="00226C2E">
        <w:rPr>
          <w:rFonts w:ascii="Arial" w:eastAsia="Times New Roman" w:hAnsi="Arial" w:cs="Arial"/>
          <w:lang w:eastAsia="es-MX"/>
        </w:rPr>
        <w:t>4</w:t>
      </w:r>
      <w:r w:rsidRPr="00226C2E">
        <w:rPr>
          <w:rFonts w:ascii="Arial" w:eastAsia="Times New Roman" w:hAnsi="Arial" w:cs="Arial"/>
          <w:lang w:eastAsia="es-MX"/>
        </w:rPr>
        <w:t xml:space="preserve"> valoraciones psicológicas</w:t>
      </w:r>
      <w:r w:rsidR="00C679DA" w:rsidRPr="00226C2E">
        <w:rPr>
          <w:rFonts w:ascii="Arial" w:eastAsia="Times New Roman" w:hAnsi="Arial" w:cs="Arial"/>
          <w:lang w:eastAsia="es-MX"/>
        </w:rPr>
        <w:t xml:space="preserve"> para el juzgado</w:t>
      </w:r>
      <w:r w:rsidR="0059681B" w:rsidRPr="00226C2E">
        <w:rPr>
          <w:rFonts w:ascii="Arial" w:eastAsia="Times New Roman" w:hAnsi="Arial" w:cs="Arial"/>
          <w:lang w:eastAsia="es-MX"/>
        </w:rPr>
        <w:t>, beneficiando a 33 personas.</w:t>
      </w:r>
    </w:p>
    <w:p w:rsidR="00944417" w:rsidRPr="00F4474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924BF2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924BF2" w:rsidRPr="00924BF2">
        <w:rPr>
          <w:rFonts w:ascii="Arial" w:eastAsia="Times New Roman" w:hAnsi="Arial" w:cs="Arial"/>
          <w:color w:val="000000"/>
          <w:lang w:eastAsia="es-MX"/>
        </w:rPr>
        <w:t>No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beneficiados de los programas alimentarios pueden tener acceso a la alimentación nutritiva y balanceada, mejorando su estado nutricional y con ello su calidad de vida y rendimiento académico en el caso de desayunos escolares.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actividades de los grupos de desarrollo comunitario contribuyen a mejorar la calidad de vida de los beneficiarios, mediante el aprendizaje y emprendimiento.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a las personas adultas mayores es indispensable para salvaguardar sus derechos e integridad.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 atención en UBR contribuye a mejorar la calidad de vida del paciente para que pronto pueda reincorporarse a sus actividades cotidianas.</w:t>
      </w:r>
    </w:p>
    <w:p w:rsidR="00202F2F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Los talleres impartidos a niñas, niños y adolescentes ayudan a disminuir el tiempo que éstos pasan en las calles, focalizándolos en actividades lúdicas, artísticas y de esparcimiento, lo que tiene un impacto positivo en su desarrollo integral.</w:t>
      </w:r>
    </w:p>
    <w:p w:rsidR="00A55B62" w:rsidRPr="0038275B" w:rsidRDefault="00A55B62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El CAIC contribuye a la formación integral de niñas y niños en edad preescolar, además es un gran apoyo a las madres y padres trabajadores, ya que el horario se ajusta a la jornada laboral.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>Las asesorías jurídicas contribuyen a armonizar la convivencia de las familias.</w:t>
      </w:r>
    </w:p>
    <w:p w:rsidR="00202F2F" w:rsidRPr="0038275B" w:rsidRDefault="00202F2F" w:rsidP="00202F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8275B">
        <w:rPr>
          <w:rFonts w:ascii="Arial" w:eastAsia="Times New Roman" w:hAnsi="Arial" w:cs="Arial"/>
          <w:lang w:eastAsia="es-MX"/>
        </w:rPr>
        <w:t xml:space="preserve">La atención </w:t>
      </w:r>
      <w:r w:rsidR="009C3A4A" w:rsidRPr="0038275B">
        <w:rPr>
          <w:rFonts w:ascii="Arial" w:eastAsia="Times New Roman" w:hAnsi="Arial" w:cs="Arial"/>
          <w:lang w:eastAsia="es-MX"/>
        </w:rPr>
        <w:t>odontológica y</w:t>
      </w:r>
      <w:r w:rsidRPr="0038275B">
        <w:rPr>
          <w:rFonts w:ascii="Arial" w:eastAsia="Times New Roman" w:hAnsi="Arial" w:cs="Arial"/>
          <w:lang w:eastAsia="es-MX"/>
        </w:rPr>
        <w:t xml:space="preserve"> psicológica ayuda al bienestar del individuo</w:t>
      </w:r>
      <w:r w:rsidR="00A55B62">
        <w:rPr>
          <w:rFonts w:ascii="Arial" w:eastAsia="Times New Roman" w:hAnsi="Arial" w:cs="Arial"/>
          <w:lang w:eastAsia="es-MX"/>
        </w:rPr>
        <w:t>.</w:t>
      </w:r>
      <w:r w:rsidRPr="0038275B">
        <w:rPr>
          <w:rFonts w:ascii="Arial" w:eastAsia="Times New Roman" w:hAnsi="Arial" w:cs="Arial"/>
          <w:lang w:eastAsia="es-MX"/>
        </w:rPr>
        <w:t xml:space="preserve"> 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074F6B" w:rsidRDefault="00074F6B" w:rsidP="00074F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1.</w:t>
      </w:r>
      <w:r>
        <w:rPr>
          <w:rFonts w:ascii="Arial" w:eastAsia="Times New Roman" w:hAnsi="Arial" w:cs="Arial"/>
          <w:color w:val="000000"/>
          <w:lang w:eastAsia="es-MX"/>
        </w:rPr>
        <w:t xml:space="preserve"> PROGRAMA PARA FORTALECER A LA POBLACIÓN EN CONDICIONES DE VULNERABILIDAD.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2.</w:t>
      </w:r>
      <w:r>
        <w:rPr>
          <w:rFonts w:ascii="Arial" w:eastAsia="Times New Roman" w:hAnsi="Arial" w:cs="Arial"/>
          <w:color w:val="000000"/>
          <w:lang w:eastAsia="es-MX"/>
        </w:rPr>
        <w:t xml:space="preserve"> PERSONAS ADULTAS MAYORES.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PROGRAMA 3.</w:t>
      </w:r>
      <w:r>
        <w:rPr>
          <w:rFonts w:ascii="Arial" w:eastAsia="Times New Roman" w:hAnsi="Arial" w:cs="Arial"/>
          <w:color w:val="000000"/>
          <w:lang w:eastAsia="es-MX"/>
        </w:rPr>
        <w:t xml:space="preserve"> PROGRAMA PARA ATENDER A PERSONAS CON DISCAPACIDAD.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1.</w:t>
      </w:r>
      <w:r>
        <w:rPr>
          <w:rFonts w:ascii="Arial" w:eastAsia="Times New Roman" w:hAnsi="Arial" w:cs="Arial"/>
          <w:color w:val="000000"/>
          <w:lang w:eastAsia="es-MX"/>
        </w:rPr>
        <w:t xml:space="preserve"> ATENCIÓN Y PROTECCIÓN A NIÑAS, NIÑOS Y ADOLESCENTES.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 xml:space="preserve">ACTIVIDAD 2. </w:t>
      </w:r>
      <w:r>
        <w:rPr>
          <w:rFonts w:ascii="Arial" w:eastAsia="Times New Roman" w:hAnsi="Arial" w:cs="Arial"/>
          <w:color w:val="000000"/>
          <w:lang w:eastAsia="es-MX"/>
        </w:rPr>
        <w:t>SERVICIOS A POBLACIÓN EN GENERAL.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3.</w:t>
      </w:r>
      <w:r>
        <w:rPr>
          <w:rFonts w:ascii="Arial" w:eastAsia="Times New Roman" w:hAnsi="Arial" w:cs="Arial"/>
          <w:color w:val="000000"/>
          <w:lang w:eastAsia="es-MX"/>
        </w:rPr>
        <w:t xml:space="preserve"> IMPLEMENTACIÓN DE PADRONES.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A6CF3">
        <w:rPr>
          <w:rFonts w:ascii="Arial" w:eastAsia="Times New Roman" w:hAnsi="Arial" w:cs="Arial"/>
          <w:color w:val="000000"/>
          <w:u w:val="single"/>
          <w:lang w:eastAsia="es-MX"/>
        </w:rPr>
        <w:t>ACTIVIDAD 4.</w:t>
      </w:r>
      <w:r>
        <w:rPr>
          <w:rFonts w:ascii="Arial" w:eastAsia="Times New Roman" w:hAnsi="Arial" w:cs="Arial"/>
          <w:color w:val="000000"/>
          <w:lang w:eastAsia="es-MX"/>
        </w:rPr>
        <w:t xml:space="preserve"> FOMENTO A LA RECONSTRUCCIÓN DEL TEJIDO SOCIAL.</w:t>
      </w:r>
    </w:p>
    <w:p w:rsidR="00305D72" w:rsidRDefault="00305D72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 ESTRATEGICO 1.</w:t>
      </w:r>
      <w:r>
        <w:rPr>
          <w:rFonts w:ascii="Arial" w:eastAsia="Times New Roman" w:hAnsi="Arial" w:cs="Arial"/>
          <w:color w:val="000000"/>
          <w:lang w:eastAsia="es-MX"/>
        </w:rPr>
        <w:t xml:space="preserve"> CULT</w:t>
      </w:r>
      <w:r w:rsidR="008A37DD">
        <w:rPr>
          <w:rFonts w:ascii="Arial" w:eastAsia="Times New Roman" w:hAnsi="Arial" w:cs="Arial"/>
          <w:color w:val="000000"/>
          <w:lang w:eastAsia="es-MX"/>
        </w:rPr>
        <w:t>URA, EDUCACIÓN, SALUD Y DEPORTE</w:t>
      </w:r>
      <w:r w:rsidR="00E67531">
        <w:rPr>
          <w:rFonts w:ascii="Arial" w:eastAsia="Times New Roman" w:hAnsi="Arial" w:cs="Arial"/>
          <w:color w:val="000000"/>
          <w:lang w:eastAsia="es-MX"/>
        </w:rPr>
        <w:t>.</w:t>
      </w:r>
    </w:p>
    <w:p w:rsidR="00CE1DB7" w:rsidRDefault="00CE1DB7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 ESTRATÉGICO 2.</w:t>
      </w:r>
      <w:r>
        <w:rPr>
          <w:rFonts w:ascii="Arial" w:eastAsia="Times New Roman" w:hAnsi="Arial" w:cs="Arial"/>
          <w:color w:val="000000"/>
          <w:lang w:eastAsia="es-MX"/>
        </w:rPr>
        <w:t xml:space="preserve"> DESARROLLO ECONÓMICO Y TURISMO</w:t>
      </w:r>
      <w:r w:rsidR="00E67531">
        <w:rPr>
          <w:rFonts w:ascii="Arial" w:eastAsia="Times New Roman" w:hAnsi="Arial" w:cs="Arial"/>
          <w:color w:val="000000"/>
          <w:lang w:eastAsia="es-MX"/>
        </w:rPr>
        <w:t>.</w:t>
      </w:r>
    </w:p>
    <w:p w:rsidR="00F31411" w:rsidRDefault="00F31411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31411">
        <w:rPr>
          <w:rFonts w:ascii="Arial" w:eastAsia="Times New Roman" w:hAnsi="Arial" w:cs="Arial"/>
          <w:color w:val="000000"/>
          <w:u w:val="single"/>
          <w:lang w:eastAsia="es-MX"/>
        </w:rPr>
        <w:t>EJE ESTRATÉGICO 5.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CIUDADANA.</w:t>
      </w:r>
    </w:p>
    <w:p w:rsidR="008A37DD" w:rsidRPr="00944417" w:rsidRDefault="008A37DD" w:rsidP="00305D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EJE</w:t>
      </w:r>
      <w:r w:rsidR="00F31411">
        <w:rPr>
          <w:rFonts w:ascii="Arial" w:eastAsia="Times New Roman" w:hAnsi="Arial" w:cs="Arial"/>
          <w:color w:val="000000"/>
          <w:u w:val="single"/>
          <w:lang w:eastAsia="es-MX"/>
        </w:rPr>
        <w:t xml:space="preserve"> ESTRATÉGICO 7</w:t>
      </w:r>
      <w:r w:rsidRPr="0013635A">
        <w:rPr>
          <w:rFonts w:ascii="Arial" w:eastAsia="Times New Roman" w:hAnsi="Arial" w:cs="Arial"/>
          <w:color w:val="000000"/>
          <w:u w:val="single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DERECHOS HUMANOS, INCLUSIÓN E IGUALDAD</w:t>
      </w:r>
      <w:r w:rsidR="00E67531">
        <w:rPr>
          <w:rFonts w:ascii="Arial" w:eastAsia="Times New Roman" w:hAnsi="Arial" w:cs="Arial"/>
          <w:color w:val="000000"/>
          <w:lang w:eastAsia="es-MX"/>
        </w:rPr>
        <w:t>.</w:t>
      </w:r>
    </w:p>
    <w:p w:rsidR="008D7641" w:rsidRPr="00832A3E" w:rsidRDefault="00AA4294" w:rsidP="009444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417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14411F" w:rsidRDefault="005B5EC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1. Programa para Fortalecer a la Población en  condiciones de Vulnerabilidad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D433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417" w:type="dxa"/>
          </w:tcPr>
          <w:p w:rsidR="00A50490" w:rsidRDefault="00A5049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D433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843" w:type="dxa"/>
          </w:tcPr>
          <w:p w:rsidR="00807BB5" w:rsidRDefault="00807BB5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DA3CEE" w:rsidRDefault="008D433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95.8</w:t>
            </w:r>
            <w:r w:rsidR="00DA3C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5C24" w:rsidTr="00A551BF">
        <w:tc>
          <w:tcPr>
            <w:tcW w:w="568" w:type="dxa"/>
          </w:tcPr>
          <w:p w:rsidR="008D5C24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5C24" w:rsidRDefault="005B5EC1" w:rsidP="0014411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2.personas Adultas Mayores</w:t>
            </w:r>
          </w:p>
        </w:tc>
        <w:tc>
          <w:tcPr>
            <w:tcW w:w="2127" w:type="dxa"/>
          </w:tcPr>
          <w:p w:rsidR="008D5C24" w:rsidRDefault="008D5C2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5C24" w:rsidRDefault="0074357B" w:rsidP="008D5C2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7" w:type="dxa"/>
          </w:tcPr>
          <w:p w:rsidR="008D5C24" w:rsidRDefault="008D433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8D5C24" w:rsidRDefault="008D4331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14411F" w:rsidRDefault="005B5EC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3. programa para atender a personas con Discapacidad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66</w:t>
            </w:r>
            <w:r w:rsidR="00CD1120">
              <w:rPr>
                <w:rFonts w:ascii="Calibri" w:eastAsia="Times New Roman" w:hAnsi="Calibri" w:cs="Times New Roman"/>
                <w:lang w:eastAsia="es-MX"/>
              </w:rPr>
              <w:t xml:space="preserve"> %</w:t>
            </w:r>
          </w:p>
          <w:p w:rsidR="00DA3CEE" w:rsidRPr="00DA3CEE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540AD7" w:rsidRPr="00AA4294" w:rsidRDefault="00F522F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1. Atención y Protección a niñas, niños y adolescentes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5C24" w:rsidRDefault="008D5C2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40AD7" w:rsidRPr="00DA3CEE" w:rsidRDefault="00DA3CEE" w:rsidP="00DA3CEE">
            <w:pPr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88</w:t>
            </w:r>
            <w:r w:rsidR="00CD1120">
              <w:rPr>
                <w:rFonts w:ascii="Calibri" w:eastAsia="Times New Roman" w:hAnsi="Calibri" w:cs="Times New Roman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F522F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2. servicios a Población en  General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A944F4" w:rsidP="008D5C2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8D7641" w:rsidRDefault="00A944F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A944F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A551BF">
        <w:tc>
          <w:tcPr>
            <w:tcW w:w="568" w:type="dxa"/>
          </w:tcPr>
          <w:p w:rsidR="008D7641" w:rsidRDefault="008D7641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E6170C" w:rsidRDefault="00F522F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3. Implementación de</w:t>
            </w:r>
            <w:r w:rsidR="0014411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Padrones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C00CD3" w:rsidRDefault="00C00CD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0847F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C00CD3" w:rsidRDefault="00C00CD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0847F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C129C7" w:rsidRDefault="00C129C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864603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100 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4411F" w:rsidTr="00A551BF">
        <w:tc>
          <w:tcPr>
            <w:tcW w:w="568" w:type="dxa"/>
          </w:tcPr>
          <w:p w:rsidR="0014411F" w:rsidRDefault="0014411F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64603" w:rsidRPr="00E6170C" w:rsidRDefault="00864603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14411F" w:rsidRDefault="00F522F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4.Fomento a la Reconstrucción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>del Tejido  Social</w:t>
            </w:r>
            <w:r w:rsidR="0014411F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27" w:type="dxa"/>
          </w:tcPr>
          <w:p w:rsidR="0014411F" w:rsidRDefault="001441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17" w:type="dxa"/>
          </w:tcPr>
          <w:p w:rsidR="0074357B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74357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DA3CEE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4411F" w:rsidRDefault="00DA3CE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CD11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A0280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92</w:t>
            </w:r>
            <w:r w:rsidR="00640268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.8</w:t>
            </w:r>
            <w:r w:rsidR="00CD112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%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3" w:rsidRDefault="00BC1C13" w:rsidP="005F2963">
      <w:pPr>
        <w:spacing w:after="0" w:line="240" w:lineRule="auto"/>
      </w:pPr>
      <w:r>
        <w:separator/>
      </w:r>
    </w:p>
  </w:endnote>
  <w:endnote w:type="continuationSeparator" w:id="0">
    <w:p w:rsidR="00BC1C13" w:rsidRDefault="00BC1C1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3" w:rsidRDefault="00BC1C13" w:rsidP="005F2963">
      <w:pPr>
        <w:spacing w:after="0" w:line="240" w:lineRule="auto"/>
      </w:pPr>
      <w:r>
        <w:separator/>
      </w:r>
    </w:p>
  </w:footnote>
  <w:footnote w:type="continuationSeparator" w:id="0">
    <w:p w:rsidR="00BC1C13" w:rsidRDefault="00BC1C1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044"/>
    <w:multiLevelType w:val="hybridMultilevel"/>
    <w:tmpl w:val="D5CA2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0A70"/>
    <w:multiLevelType w:val="hybridMultilevel"/>
    <w:tmpl w:val="367EC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B74"/>
    <w:multiLevelType w:val="hybridMultilevel"/>
    <w:tmpl w:val="83BE98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86A"/>
    <w:multiLevelType w:val="hybridMultilevel"/>
    <w:tmpl w:val="8D1E2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A38"/>
    <w:multiLevelType w:val="hybridMultilevel"/>
    <w:tmpl w:val="0CE2A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69B"/>
    <w:multiLevelType w:val="hybridMultilevel"/>
    <w:tmpl w:val="D7AA3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730CB"/>
    <w:multiLevelType w:val="hybridMultilevel"/>
    <w:tmpl w:val="4D90F0C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DD5F98"/>
    <w:multiLevelType w:val="hybridMultilevel"/>
    <w:tmpl w:val="412CC08E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30D6C"/>
    <w:multiLevelType w:val="hybridMultilevel"/>
    <w:tmpl w:val="123CE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C5739A9"/>
    <w:multiLevelType w:val="hybridMultilevel"/>
    <w:tmpl w:val="7C54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13C06"/>
    <w:multiLevelType w:val="hybridMultilevel"/>
    <w:tmpl w:val="2D64C414"/>
    <w:lvl w:ilvl="0" w:tplc="BE08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824B1"/>
    <w:multiLevelType w:val="hybridMultilevel"/>
    <w:tmpl w:val="C3C4E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F0F5B"/>
    <w:multiLevelType w:val="hybridMultilevel"/>
    <w:tmpl w:val="738C3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F3D24"/>
    <w:multiLevelType w:val="hybridMultilevel"/>
    <w:tmpl w:val="BED81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BB24D3D"/>
    <w:multiLevelType w:val="hybridMultilevel"/>
    <w:tmpl w:val="BDD8A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C32571"/>
    <w:multiLevelType w:val="hybridMultilevel"/>
    <w:tmpl w:val="E1340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B5608"/>
    <w:multiLevelType w:val="hybridMultilevel"/>
    <w:tmpl w:val="530A065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B5846"/>
    <w:multiLevelType w:val="hybridMultilevel"/>
    <w:tmpl w:val="6EE49A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91CF8"/>
    <w:multiLevelType w:val="hybridMultilevel"/>
    <w:tmpl w:val="3A94C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A18A6"/>
    <w:multiLevelType w:val="hybridMultilevel"/>
    <w:tmpl w:val="C120A1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C1988"/>
    <w:multiLevelType w:val="hybridMultilevel"/>
    <w:tmpl w:val="49186E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825773"/>
    <w:multiLevelType w:val="hybridMultilevel"/>
    <w:tmpl w:val="1E7A6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F4D8A"/>
    <w:multiLevelType w:val="hybridMultilevel"/>
    <w:tmpl w:val="EC0E9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458D2"/>
    <w:multiLevelType w:val="hybridMultilevel"/>
    <w:tmpl w:val="EE0865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D44BF"/>
    <w:multiLevelType w:val="hybridMultilevel"/>
    <w:tmpl w:val="45FC5C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7A75D5A"/>
    <w:multiLevelType w:val="hybridMultilevel"/>
    <w:tmpl w:val="4476E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A595B01"/>
    <w:multiLevelType w:val="hybridMultilevel"/>
    <w:tmpl w:val="F104E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32BEF"/>
    <w:multiLevelType w:val="hybridMultilevel"/>
    <w:tmpl w:val="3E721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80108"/>
    <w:multiLevelType w:val="hybridMultilevel"/>
    <w:tmpl w:val="5ECE6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C1E1A"/>
    <w:multiLevelType w:val="hybridMultilevel"/>
    <w:tmpl w:val="E1D2FB7E"/>
    <w:lvl w:ilvl="0" w:tplc="BE08EF7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663B9"/>
    <w:multiLevelType w:val="hybridMultilevel"/>
    <w:tmpl w:val="154C797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E561683"/>
    <w:multiLevelType w:val="hybridMultilevel"/>
    <w:tmpl w:val="ABB28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C7C28"/>
    <w:multiLevelType w:val="hybridMultilevel"/>
    <w:tmpl w:val="D20834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4968B2"/>
    <w:multiLevelType w:val="hybridMultilevel"/>
    <w:tmpl w:val="8E28106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CD26690"/>
    <w:multiLevelType w:val="hybridMultilevel"/>
    <w:tmpl w:val="BB344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54794"/>
    <w:multiLevelType w:val="hybridMultilevel"/>
    <w:tmpl w:val="5DDE86E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01784"/>
    <w:multiLevelType w:val="hybridMultilevel"/>
    <w:tmpl w:val="E7C05BA2"/>
    <w:lvl w:ilvl="0" w:tplc="30FA3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18"/>
  </w:num>
  <w:num w:numId="5">
    <w:abstractNumId w:val="31"/>
  </w:num>
  <w:num w:numId="6">
    <w:abstractNumId w:val="37"/>
  </w:num>
  <w:num w:numId="7">
    <w:abstractNumId w:val="9"/>
  </w:num>
  <w:num w:numId="8">
    <w:abstractNumId w:val="34"/>
  </w:num>
  <w:num w:numId="9">
    <w:abstractNumId w:val="4"/>
  </w:num>
  <w:num w:numId="10">
    <w:abstractNumId w:val="12"/>
  </w:num>
  <w:num w:numId="11">
    <w:abstractNumId w:val="44"/>
  </w:num>
  <w:num w:numId="12">
    <w:abstractNumId w:val="20"/>
  </w:num>
  <w:num w:numId="13">
    <w:abstractNumId w:val="30"/>
  </w:num>
  <w:num w:numId="14">
    <w:abstractNumId w:val="6"/>
  </w:num>
  <w:num w:numId="15">
    <w:abstractNumId w:val="42"/>
  </w:num>
  <w:num w:numId="16">
    <w:abstractNumId w:val="35"/>
  </w:num>
  <w:num w:numId="17">
    <w:abstractNumId w:val="2"/>
  </w:num>
  <w:num w:numId="18">
    <w:abstractNumId w:val="7"/>
  </w:num>
  <w:num w:numId="19">
    <w:abstractNumId w:val="17"/>
  </w:num>
  <w:num w:numId="20">
    <w:abstractNumId w:val="23"/>
  </w:num>
  <w:num w:numId="21">
    <w:abstractNumId w:val="28"/>
  </w:num>
  <w:num w:numId="22">
    <w:abstractNumId w:val="46"/>
  </w:num>
  <w:num w:numId="23">
    <w:abstractNumId w:val="38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1"/>
  </w:num>
  <w:num w:numId="29">
    <w:abstractNumId w:val="39"/>
  </w:num>
  <w:num w:numId="30">
    <w:abstractNumId w:val="14"/>
  </w:num>
  <w:num w:numId="31">
    <w:abstractNumId w:val="3"/>
  </w:num>
  <w:num w:numId="32">
    <w:abstractNumId w:val="19"/>
  </w:num>
  <w:num w:numId="33">
    <w:abstractNumId w:val="43"/>
  </w:num>
  <w:num w:numId="34">
    <w:abstractNumId w:val="32"/>
  </w:num>
  <w:num w:numId="35">
    <w:abstractNumId w:val="13"/>
  </w:num>
  <w:num w:numId="36">
    <w:abstractNumId w:val="0"/>
  </w:num>
  <w:num w:numId="37">
    <w:abstractNumId w:val="36"/>
  </w:num>
  <w:num w:numId="38">
    <w:abstractNumId w:val="41"/>
  </w:num>
  <w:num w:numId="39">
    <w:abstractNumId w:val="8"/>
  </w:num>
  <w:num w:numId="40">
    <w:abstractNumId w:val="22"/>
  </w:num>
  <w:num w:numId="41">
    <w:abstractNumId w:val="24"/>
  </w:num>
  <w:num w:numId="42">
    <w:abstractNumId w:val="26"/>
  </w:num>
  <w:num w:numId="43">
    <w:abstractNumId w:val="45"/>
  </w:num>
  <w:num w:numId="44">
    <w:abstractNumId w:val="11"/>
  </w:num>
  <w:num w:numId="45">
    <w:abstractNumId w:val="33"/>
  </w:num>
  <w:num w:numId="46">
    <w:abstractNumId w:val="4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744A"/>
    <w:rsid w:val="0001438A"/>
    <w:rsid w:val="00026D67"/>
    <w:rsid w:val="00035379"/>
    <w:rsid w:val="00042318"/>
    <w:rsid w:val="000440E2"/>
    <w:rsid w:val="00062A99"/>
    <w:rsid w:val="00074F6B"/>
    <w:rsid w:val="000847FD"/>
    <w:rsid w:val="000C40D0"/>
    <w:rsid w:val="000D31DF"/>
    <w:rsid w:val="000D4E0B"/>
    <w:rsid w:val="000D7FA1"/>
    <w:rsid w:val="000E1ABF"/>
    <w:rsid w:val="001015EA"/>
    <w:rsid w:val="00104F4C"/>
    <w:rsid w:val="001176B6"/>
    <w:rsid w:val="0013635A"/>
    <w:rsid w:val="001439AE"/>
    <w:rsid w:val="0014411F"/>
    <w:rsid w:val="0017680A"/>
    <w:rsid w:val="00176E9A"/>
    <w:rsid w:val="00180939"/>
    <w:rsid w:val="001842E1"/>
    <w:rsid w:val="00185CE5"/>
    <w:rsid w:val="001C3C02"/>
    <w:rsid w:val="001C60A8"/>
    <w:rsid w:val="001C62B7"/>
    <w:rsid w:val="001D70D0"/>
    <w:rsid w:val="00202F2F"/>
    <w:rsid w:val="0022271F"/>
    <w:rsid w:val="002252BB"/>
    <w:rsid w:val="00226C2E"/>
    <w:rsid w:val="002323B1"/>
    <w:rsid w:val="00233523"/>
    <w:rsid w:val="0023752C"/>
    <w:rsid w:val="00250827"/>
    <w:rsid w:val="00263B61"/>
    <w:rsid w:val="0026461E"/>
    <w:rsid w:val="002742D5"/>
    <w:rsid w:val="00280493"/>
    <w:rsid w:val="00285438"/>
    <w:rsid w:val="002858D4"/>
    <w:rsid w:val="002913CF"/>
    <w:rsid w:val="00293FDA"/>
    <w:rsid w:val="00297F0C"/>
    <w:rsid w:val="002A51F6"/>
    <w:rsid w:val="002B22E7"/>
    <w:rsid w:val="002C0C7D"/>
    <w:rsid w:val="002D0693"/>
    <w:rsid w:val="002D60CA"/>
    <w:rsid w:val="00305A2E"/>
    <w:rsid w:val="00305D72"/>
    <w:rsid w:val="00320171"/>
    <w:rsid w:val="00320F45"/>
    <w:rsid w:val="00321BB9"/>
    <w:rsid w:val="0033145C"/>
    <w:rsid w:val="00332981"/>
    <w:rsid w:val="00352CAF"/>
    <w:rsid w:val="00361955"/>
    <w:rsid w:val="0036561C"/>
    <w:rsid w:val="0036615C"/>
    <w:rsid w:val="00390E63"/>
    <w:rsid w:val="00392B41"/>
    <w:rsid w:val="00395B90"/>
    <w:rsid w:val="003A19BD"/>
    <w:rsid w:val="003B3077"/>
    <w:rsid w:val="003C7C38"/>
    <w:rsid w:val="003D1FF7"/>
    <w:rsid w:val="003F0129"/>
    <w:rsid w:val="00420E67"/>
    <w:rsid w:val="004224CB"/>
    <w:rsid w:val="0043418C"/>
    <w:rsid w:val="00437753"/>
    <w:rsid w:val="0044034D"/>
    <w:rsid w:val="0046693A"/>
    <w:rsid w:val="0047485A"/>
    <w:rsid w:val="004821A0"/>
    <w:rsid w:val="0049023A"/>
    <w:rsid w:val="00492887"/>
    <w:rsid w:val="004C362F"/>
    <w:rsid w:val="004C4AF4"/>
    <w:rsid w:val="004D2B36"/>
    <w:rsid w:val="004D4434"/>
    <w:rsid w:val="004E293C"/>
    <w:rsid w:val="004E4BDF"/>
    <w:rsid w:val="004E70B8"/>
    <w:rsid w:val="00512CDD"/>
    <w:rsid w:val="0053024C"/>
    <w:rsid w:val="0053212A"/>
    <w:rsid w:val="005363A2"/>
    <w:rsid w:val="005409B7"/>
    <w:rsid w:val="00540AD7"/>
    <w:rsid w:val="00541304"/>
    <w:rsid w:val="00546CB6"/>
    <w:rsid w:val="005712F1"/>
    <w:rsid w:val="0057276E"/>
    <w:rsid w:val="00574387"/>
    <w:rsid w:val="00575DBA"/>
    <w:rsid w:val="00582A9E"/>
    <w:rsid w:val="00594904"/>
    <w:rsid w:val="0059681B"/>
    <w:rsid w:val="005A0969"/>
    <w:rsid w:val="005A30D3"/>
    <w:rsid w:val="005A3A17"/>
    <w:rsid w:val="005A60B2"/>
    <w:rsid w:val="005B5EC1"/>
    <w:rsid w:val="005C1B11"/>
    <w:rsid w:val="005E7D6B"/>
    <w:rsid w:val="005F2963"/>
    <w:rsid w:val="006015E4"/>
    <w:rsid w:val="006032E9"/>
    <w:rsid w:val="006260E9"/>
    <w:rsid w:val="00630632"/>
    <w:rsid w:val="00633967"/>
    <w:rsid w:val="00640268"/>
    <w:rsid w:val="00657B6D"/>
    <w:rsid w:val="006609F1"/>
    <w:rsid w:val="00664597"/>
    <w:rsid w:val="00671F90"/>
    <w:rsid w:val="00683EFC"/>
    <w:rsid w:val="0069129F"/>
    <w:rsid w:val="006A4848"/>
    <w:rsid w:val="006B7289"/>
    <w:rsid w:val="006E241D"/>
    <w:rsid w:val="006E3AEA"/>
    <w:rsid w:val="006F206D"/>
    <w:rsid w:val="006F52E5"/>
    <w:rsid w:val="006F5A5D"/>
    <w:rsid w:val="006F6D98"/>
    <w:rsid w:val="00707C99"/>
    <w:rsid w:val="007107BC"/>
    <w:rsid w:val="0074357B"/>
    <w:rsid w:val="00750F59"/>
    <w:rsid w:val="007639AF"/>
    <w:rsid w:val="0076605E"/>
    <w:rsid w:val="007708CD"/>
    <w:rsid w:val="0077285F"/>
    <w:rsid w:val="0078749D"/>
    <w:rsid w:val="007B2D51"/>
    <w:rsid w:val="007D22C4"/>
    <w:rsid w:val="007F76A7"/>
    <w:rsid w:val="008005D8"/>
    <w:rsid w:val="00807BB5"/>
    <w:rsid w:val="008239D5"/>
    <w:rsid w:val="00830C32"/>
    <w:rsid w:val="00832A3E"/>
    <w:rsid w:val="00833C21"/>
    <w:rsid w:val="00835F04"/>
    <w:rsid w:val="008615CA"/>
    <w:rsid w:val="00864603"/>
    <w:rsid w:val="00864FC8"/>
    <w:rsid w:val="00891159"/>
    <w:rsid w:val="008977F1"/>
    <w:rsid w:val="008A37DD"/>
    <w:rsid w:val="008D4331"/>
    <w:rsid w:val="008D5C24"/>
    <w:rsid w:val="008D7641"/>
    <w:rsid w:val="008E0C6E"/>
    <w:rsid w:val="008E33DB"/>
    <w:rsid w:val="008F4EF9"/>
    <w:rsid w:val="00914B3F"/>
    <w:rsid w:val="00914DB1"/>
    <w:rsid w:val="00924BF2"/>
    <w:rsid w:val="00944417"/>
    <w:rsid w:val="0095187A"/>
    <w:rsid w:val="00954FB9"/>
    <w:rsid w:val="00962C44"/>
    <w:rsid w:val="0097004B"/>
    <w:rsid w:val="00972D94"/>
    <w:rsid w:val="00973DA9"/>
    <w:rsid w:val="00985023"/>
    <w:rsid w:val="009B1596"/>
    <w:rsid w:val="009C3625"/>
    <w:rsid w:val="009C3A4A"/>
    <w:rsid w:val="009D3D60"/>
    <w:rsid w:val="00A02804"/>
    <w:rsid w:val="00A13181"/>
    <w:rsid w:val="00A2207A"/>
    <w:rsid w:val="00A50490"/>
    <w:rsid w:val="00A551BF"/>
    <w:rsid w:val="00A55B62"/>
    <w:rsid w:val="00A60E01"/>
    <w:rsid w:val="00A6538A"/>
    <w:rsid w:val="00A659CC"/>
    <w:rsid w:val="00A670ED"/>
    <w:rsid w:val="00A73318"/>
    <w:rsid w:val="00A81A04"/>
    <w:rsid w:val="00A82C8D"/>
    <w:rsid w:val="00A842E3"/>
    <w:rsid w:val="00A9393E"/>
    <w:rsid w:val="00A944F4"/>
    <w:rsid w:val="00AA38C9"/>
    <w:rsid w:val="00AA4294"/>
    <w:rsid w:val="00AA5E23"/>
    <w:rsid w:val="00AB0569"/>
    <w:rsid w:val="00AC1596"/>
    <w:rsid w:val="00AC3338"/>
    <w:rsid w:val="00AC41D6"/>
    <w:rsid w:val="00AD39D9"/>
    <w:rsid w:val="00B07FD6"/>
    <w:rsid w:val="00B25887"/>
    <w:rsid w:val="00B432AD"/>
    <w:rsid w:val="00B63521"/>
    <w:rsid w:val="00B8053E"/>
    <w:rsid w:val="00B92E83"/>
    <w:rsid w:val="00B9357A"/>
    <w:rsid w:val="00BA6CF3"/>
    <w:rsid w:val="00BB1F7B"/>
    <w:rsid w:val="00BB53B5"/>
    <w:rsid w:val="00BC1C13"/>
    <w:rsid w:val="00BD396F"/>
    <w:rsid w:val="00BD7E67"/>
    <w:rsid w:val="00BF2A9C"/>
    <w:rsid w:val="00C00CD3"/>
    <w:rsid w:val="00C0287E"/>
    <w:rsid w:val="00C0373E"/>
    <w:rsid w:val="00C05FDB"/>
    <w:rsid w:val="00C110B1"/>
    <w:rsid w:val="00C129C7"/>
    <w:rsid w:val="00C21605"/>
    <w:rsid w:val="00C679DA"/>
    <w:rsid w:val="00C82A76"/>
    <w:rsid w:val="00C82DA8"/>
    <w:rsid w:val="00CA05FC"/>
    <w:rsid w:val="00CB0384"/>
    <w:rsid w:val="00CC2126"/>
    <w:rsid w:val="00CC7E46"/>
    <w:rsid w:val="00CD065D"/>
    <w:rsid w:val="00CD1120"/>
    <w:rsid w:val="00CD2D68"/>
    <w:rsid w:val="00CE004A"/>
    <w:rsid w:val="00CE1DB7"/>
    <w:rsid w:val="00CE7E7C"/>
    <w:rsid w:val="00D046FF"/>
    <w:rsid w:val="00D05699"/>
    <w:rsid w:val="00D10F18"/>
    <w:rsid w:val="00D2215A"/>
    <w:rsid w:val="00D26574"/>
    <w:rsid w:val="00D319A7"/>
    <w:rsid w:val="00D365FD"/>
    <w:rsid w:val="00D609C7"/>
    <w:rsid w:val="00D85843"/>
    <w:rsid w:val="00D948A5"/>
    <w:rsid w:val="00DA3CEE"/>
    <w:rsid w:val="00DA5235"/>
    <w:rsid w:val="00DA6B33"/>
    <w:rsid w:val="00DB3A03"/>
    <w:rsid w:val="00DC07D3"/>
    <w:rsid w:val="00DD0531"/>
    <w:rsid w:val="00DD3C21"/>
    <w:rsid w:val="00DE1CA7"/>
    <w:rsid w:val="00DE59ED"/>
    <w:rsid w:val="00E119BE"/>
    <w:rsid w:val="00E23B7D"/>
    <w:rsid w:val="00E44B51"/>
    <w:rsid w:val="00E51186"/>
    <w:rsid w:val="00E54752"/>
    <w:rsid w:val="00E6170C"/>
    <w:rsid w:val="00E64CE3"/>
    <w:rsid w:val="00E67531"/>
    <w:rsid w:val="00E84DE0"/>
    <w:rsid w:val="00E870B6"/>
    <w:rsid w:val="00EA1F03"/>
    <w:rsid w:val="00EA3F17"/>
    <w:rsid w:val="00EB3625"/>
    <w:rsid w:val="00EF0820"/>
    <w:rsid w:val="00EF25D1"/>
    <w:rsid w:val="00EF3F19"/>
    <w:rsid w:val="00F005BD"/>
    <w:rsid w:val="00F31411"/>
    <w:rsid w:val="00F4432E"/>
    <w:rsid w:val="00F44747"/>
    <w:rsid w:val="00F522F0"/>
    <w:rsid w:val="00F64D75"/>
    <w:rsid w:val="00F742A5"/>
    <w:rsid w:val="00F865DB"/>
    <w:rsid w:val="00FB6855"/>
    <w:rsid w:val="00FD743C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15B7-6FBC-47B9-B9F6-D81EA8B6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2246</Words>
  <Characters>12357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2022-05-24T18:40:00Z</cp:lastPrinted>
  <dcterms:created xsi:type="dcterms:W3CDTF">2023-07-08T04:05:00Z</dcterms:created>
  <dcterms:modified xsi:type="dcterms:W3CDTF">2023-07-11T15:39:00Z</dcterms:modified>
</cp:coreProperties>
</file>