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E37196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328930</wp:posOffset>
                </wp:positionV>
                <wp:extent cx="4737100" cy="990600"/>
                <wp:effectExtent l="0" t="63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  </w:t>
                            </w:r>
                            <w:r w:rsidR="00A94E7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ECOLOGÍA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</w:t>
                            </w:r>
                            <w:r w:rsidR="00A94E7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:</w:t>
                            </w:r>
                            <w:r w:rsidR="00A94E7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DANIEL ALEJANDRO GARAVITO ESPINOZA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</w:t>
                            </w:r>
                            <w:r w:rsidR="00A94E7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PRIMER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8.45pt;margin-top:25.9pt;width:373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  </w:t>
                      </w:r>
                      <w:r w:rsidR="00A94E7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ECOLOGÍA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</w:t>
                      </w:r>
                      <w:r w:rsidR="00A94E7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:</w:t>
                      </w:r>
                      <w:r w:rsidR="00A94E7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DANIEL ALEJANDRO GARAVITO ESPINOZA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TRIMESTRE:</w:t>
                      </w:r>
                      <w:r w:rsidR="00A94E7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PRIMER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6625" cy="365760"/>
                <wp:effectExtent l="19050" t="19050" r="22225" b="152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7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39AF"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832A3E" w:rsidRPr="00832A3E" w:rsidRDefault="00593B8A" w:rsidP="000839C8">
      <w:pPr>
        <w:tabs>
          <w:tab w:val="left" w:pos="1110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Enviar documentación de levantamiento de suelo a SEMADET, para su evaluación, reforestación con más de dos mil árboles, reconocimiento de zonas de tala ilegal e investigación y reconocimiento de zonas agrícolas en áreas de protección ambiental conforme al ordenamiento ecológico.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DD3016" w:rsidRPr="00FF7648" w:rsidRDefault="0022273A" w:rsidP="00FD699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de sustentabilidad en el medio ambiente como herramienta para      mejorar la economía, reforestación, reconocimiento de zonas de talas ilegales y reconocimiento de zonas agrícolas.</w:t>
      </w:r>
    </w:p>
    <w:p w:rsidR="00832A3E" w:rsidRPr="00D97076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D97076" w:rsidRPr="00832A3E" w:rsidRDefault="00D97076" w:rsidP="00D9707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No.</w:t>
      </w:r>
    </w:p>
    <w:p w:rsidR="008615CA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</w:p>
    <w:p w:rsidR="003550FC" w:rsidRDefault="009271CC" w:rsidP="003926FE">
      <w:pPr>
        <w:tabs>
          <w:tab w:val="left" w:pos="915"/>
        </w:tabs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Una mejor calidad de vida a nuestras futuras generaciones ya que se ha reforestado con más de dos mil árboles los cuales son endémicos y ayudaran a un mayor equilibrio ecológico.</w:t>
      </w:r>
    </w:p>
    <w:p w:rsidR="003550FC" w:rsidRPr="003926FE" w:rsidRDefault="003550FC" w:rsidP="003926FE">
      <w:pPr>
        <w:tabs>
          <w:tab w:val="left" w:pos="915"/>
        </w:tabs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832A3E" w:rsidRDefault="0043418C" w:rsidP="00E024B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programa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de su POA pertenecen las acciones realizadas y a que Ejes del Plan M</w:t>
      </w:r>
      <w:r w:rsidR="007639AF">
        <w:rPr>
          <w:rFonts w:ascii="Arial" w:eastAsia="Times New Roman" w:hAnsi="Arial" w:cs="Arial"/>
          <w:color w:val="000000"/>
          <w:lang w:eastAsia="es-MX"/>
        </w:rPr>
        <w:t>unicipal de Desarrollo 2018-2024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se alinean?</w:t>
      </w:r>
    </w:p>
    <w:p w:rsidR="007B7363" w:rsidRDefault="00E024B8" w:rsidP="00E024B8">
      <w:pPr>
        <w:tabs>
          <w:tab w:val="left" w:pos="1035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  <w:r w:rsidR="0022273A">
        <w:rPr>
          <w:rFonts w:ascii="Arial" w:eastAsia="Times New Roman" w:hAnsi="Arial" w:cs="Arial"/>
          <w:color w:val="000000"/>
          <w:lang w:eastAsia="es-MX"/>
        </w:rPr>
        <w:t>Programa de sustentabilidad en el medio ambiente como herramienta para      mejorar la economía.</w:t>
      </w:r>
    </w:p>
    <w:p w:rsidR="00391C4B" w:rsidRDefault="00391C4B" w:rsidP="003926FE">
      <w:pPr>
        <w:tabs>
          <w:tab w:val="left" w:pos="1035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1984"/>
      </w:tblGrid>
      <w:tr w:rsidR="00807BB5" w:rsidTr="006721B9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6721B9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Pr="003E799B" w:rsidRDefault="006E6D7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E79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PROGRAMA DE SUSTENTABILIDAD EN EL MEDIO AMBIENTE </w:t>
            </w:r>
            <w:r w:rsidRPr="003E79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COMO HERRAMIENTA PARA MEJORAR LA ECONOMÍA.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445B0" w:rsidRDefault="008445B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445B0" w:rsidRDefault="008445B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445B0" w:rsidRDefault="008445B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445B0" w:rsidRDefault="008445B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647F5" w:rsidRDefault="006E6D7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560" w:type="dxa"/>
          </w:tcPr>
          <w:p w:rsidR="008445B0" w:rsidRDefault="008445B0" w:rsidP="006E6D7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445B0" w:rsidRDefault="008445B0" w:rsidP="006E6D7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445B0" w:rsidRDefault="008445B0" w:rsidP="006E6D7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445B0" w:rsidRDefault="008445B0" w:rsidP="006E6D7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4226E0" w:rsidRDefault="009D18B7" w:rsidP="006E6D7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984" w:type="dxa"/>
          </w:tcPr>
          <w:p w:rsidR="008445B0" w:rsidRDefault="008445B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445B0" w:rsidRDefault="008445B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445B0" w:rsidRDefault="008445B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445B0" w:rsidRDefault="008445B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07BB5" w:rsidRDefault="003E799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40</w:t>
            </w:r>
            <w:r w:rsidR="003567A3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201DA5" w:rsidTr="006721B9">
        <w:tc>
          <w:tcPr>
            <w:tcW w:w="567" w:type="dxa"/>
          </w:tcPr>
          <w:p w:rsidR="00201DA5" w:rsidRDefault="00201DA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201DA5" w:rsidRDefault="00201DA5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201DA5" w:rsidRDefault="009271C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REFORESTACIÓN</w:t>
            </w:r>
          </w:p>
        </w:tc>
        <w:tc>
          <w:tcPr>
            <w:tcW w:w="1842" w:type="dxa"/>
          </w:tcPr>
          <w:p w:rsidR="00201DA5" w:rsidRDefault="00DD3F0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201DA5" w:rsidRDefault="00DD3F0A" w:rsidP="00502B7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984" w:type="dxa"/>
          </w:tcPr>
          <w:p w:rsidR="00201DA5" w:rsidRDefault="00DD3F0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33.33</w:t>
            </w:r>
            <w:r w:rsidR="00201DA5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9271CC" w:rsidTr="006721B9">
        <w:tc>
          <w:tcPr>
            <w:tcW w:w="567" w:type="dxa"/>
          </w:tcPr>
          <w:p w:rsidR="009271CC" w:rsidRDefault="009271C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9271CC" w:rsidRDefault="009271CC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9271CC" w:rsidRDefault="00DD3F0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RECONOCIMIENTO DE ZONAS DE TALA ILEGAL</w:t>
            </w:r>
          </w:p>
        </w:tc>
        <w:tc>
          <w:tcPr>
            <w:tcW w:w="1842" w:type="dxa"/>
          </w:tcPr>
          <w:p w:rsidR="009271CC" w:rsidRDefault="00216CB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15</w:t>
            </w:r>
          </w:p>
        </w:tc>
        <w:tc>
          <w:tcPr>
            <w:tcW w:w="1560" w:type="dxa"/>
          </w:tcPr>
          <w:p w:rsidR="009271CC" w:rsidRDefault="00216CB4" w:rsidP="00502B7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15</w:t>
            </w:r>
          </w:p>
        </w:tc>
        <w:tc>
          <w:tcPr>
            <w:tcW w:w="1984" w:type="dxa"/>
          </w:tcPr>
          <w:p w:rsidR="009271CC" w:rsidRDefault="00216CB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DD3F0A" w:rsidTr="006721B9">
        <w:tc>
          <w:tcPr>
            <w:tcW w:w="567" w:type="dxa"/>
          </w:tcPr>
          <w:p w:rsidR="00DD3F0A" w:rsidRDefault="00DD3F0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DD3F0A" w:rsidRDefault="00DD3F0A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DD3F0A" w:rsidRDefault="00DD3F0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RECONOCIMIENTO DE ZONAS </w:t>
            </w:r>
            <w:r w:rsidR="008D6EAC">
              <w:rPr>
                <w:rFonts w:ascii="Calibri" w:eastAsia="Times New Roman" w:hAnsi="Calibri" w:cs="Times New Roman"/>
                <w:color w:val="000000"/>
                <w:lang w:eastAsia="es-MX"/>
              </w:rPr>
              <w:t>AGRÍCOLAS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EN </w:t>
            </w:r>
            <w:r w:rsidR="008D6EAC">
              <w:rPr>
                <w:rFonts w:ascii="Calibri" w:eastAsia="Times New Roman" w:hAnsi="Calibri" w:cs="Times New Roman"/>
                <w:color w:val="000000"/>
                <w:lang w:eastAsia="es-MX"/>
              </w:rPr>
              <w:t>ÁREAS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8D6EAC">
              <w:rPr>
                <w:rFonts w:ascii="Calibri" w:eastAsia="Times New Roman" w:hAnsi="Calibri" w:cs="Times New Roman"/>
                <w:color w:val="000000"/>
                <w:lang w:eastAsia="es-MX"/>
              </w:rPr>
              <w:t>PROTECCIÓN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AMBIENTAL</w:t>
            </w:r>
          </w:p>
        </w:tc>
        <w:tc>
          <w:tcPr>
            <w:tcW w:w="1842" w:type="dxa"/>
          </w:tcPr>
          <w:p w:rsidR="00DD3F0A" w:rsidRDefault="00216CB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1560" w:type="dxa"/>
          </w:tcPr>
          <w:p w:rsidR="00DD3F0A" w:rsidRDefault="00216CB4" w:rsidP="00502B7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1984" w:type="dxa"/>
          </w:tcPr>
          <w:p w:rsidR="00DD3F0A" w:rsidRDefault="00216CB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3E799B" w:rsidTr="00832B3F">
        <w:tc>
          <w:tcPr>
            <w:tcW w:w="567" w:type="dxa"/>
            <w:shd w:val="clear" w:color="auto" w:fill="FABF8F" w:themeFill="accent6" w:themeFillTint="99"/>
          </w:tcPr>
          <w:p w:rsidR="003E799B" w:rsidRPr="00832B3F" w:rsidRDefault="003E799B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  <w:bookmarkStart w:id="0" w:name="_GoBack" w:colFirst="0" w:colLast="5"/>
          </w:p>
        </w:tc>
        <w:tc>
          <w:tcPr>
            <w:tcW w:w="1702" w:type="dxa"/>
            <w:shd w:val="clear" w:color="auto" w:fill="FABF8F" w:themeFill="accent6" w:themeFillTint="99"/>
          </w:tcPr>
          <w:p w:rsidR="003E799B" w:rsidRPr="00832B3F" w:rsidRDefault="003E799B" w:rsidP="00371525">
            <w:pPr>
              <w:spacing w:line="360" w:lineRule="auto"/>
              <w:rPr>
                <w:rFonts w:ascii="Arial" w:eastAsia="Times New Roman" w:hAnsi="Arial" w:cs="Arial"/>
                <w:b/>
                <w:color w:val="C00000"/>
                <w:lang w:eastAsia="es-MX"/>
              </w:rPr>
            </w:pPr>
            <w:r w:rsidRPr="00832B3F">
              <w:rPr>
                <w:rFonts w:ascii="Arial" w:eastAsia="Times New Roman" w:hAnsi="Arial" w:cs="Arial"/>
                <w:b/>
                <w:color w:val="C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3E799B" w:rsidRPr="00832B3F" w:rsidRDefault="003E799B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3E799B" w:rsidRPr="00832B3F" w:rsidRDefault="003E799B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3E799B" w:rsidRPr="00832B3F" w:rsidRDefault="003E799B" w:rsidP="00502B7B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984" w:type="dxa"/>
            <w:shd w:val="clear" w:color="auto" w:fill="FABF8F" w:themeFill="accent6" w:themeFillTint="99"/>
          </w:tcPr>
          <w:p w:rsidR="003E799B" w:rsidRPr="00832B3F" w:rsidRDefault="003E799B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  <w:r w:rsidRPr="00832B3F">
              <w:rPr>
                <w:rFonts w:ascii="Calibri" w:eastAsia="Times New Roman" w:hAnsi="Calibri" w:cs="Times New Roman"/>
                <w:color w:val="C00000"/>
                <w:lang w:eastAsia="es-MX"/>
              </w:rPr>
              <w:t>70%</w:t>
            </w:r>
          </w:p>
        </w:tc>
      </w:tr>
      <w:bookmarkEnd w:id="0"/>
    </w:tbl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C03" w:rsidRDefault="005A7C03" w:rsidP="005F2963">
      <w:pPr>
        <w:spacing w:after="0" w:line="240" w:lineRule="auto"/>
      </w:pPr>
      <w:r>
        <w:separator/>
      </w:r>
    </w:p>
  </w:endnote>
  <w:endnote w:type="continuationSeparator" w:id="0">
    <w:p w:rsidR="005A7C03" w:rsidRDefault="005A7C03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C03" w:rsidRDefault="005A7C03" w:rsidP="005F2963">
      <w:pPr>
        <w:spacing w:after="0" w:line="240" w:lineRule="auto"/>
      </w:pPr>
      <w:r>
        <w:separator/>
      </w:r>
    </w:p>
  </w:footnote>
  <w:footnote w:type="continuationSeparator" w:id="0">
    <w:p w:rsidR="005A7C03" w:rsidRDefault="005A7C03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1883"/>
    <w:rsid w:val="00015E13"/>
    <w:rsid w:val="00026D67"/>
    <w:rsid w:val="00034586"/>
    <w:rsid w:val="00034ABB"/>
    <w:rsid w:val="000361F0"/>
    <w:rsid w:val="00062A99"/>
    <w:rsid w:val="000839C8"/>
    <w:rsid w:val="000847CD"/>
    <w:rsid w:val="000A48B7"/>
    <w:rsid w:val="000B022D"/>
    <w:rsid w:val="000D31DF"/>
    <w:rsid w:val="000D3ABD"/>
    <w:rsid w:val="000D7FA1"/>
    <w:rsid w:val="000F282F"/>
    <w:rsid w:val="00110587"/>
    <w:rsid w:val="00111D56"/>
    <w:rsid w:val="001647F5"/>
    <w:rsid w:val="00176E9A"/>
    <w:rsid w:val="001842E1"/>
    <w:rsid w:val="00190054"/>
    <w:rsid w:val="001B2E19"/>
    <w:rsid w:val="001E679B"/>
    <w:rsid w:val="00201DA5"/>
    <w:rsid w:val="00216CB4"/>
    <w:rsid w:val="0022271F"/>
    <w:rsid w:val="0022273A"/>
    <w:rsid w:val="002252BB"/>
    <w:rsid w:val="00263B61"/>
    <w:rsid w:val="00273BCD"/>
    <w:rsid w:val="00284F60"/>
    <w:rsid w:val="002858D4"/>
    <w:rsid w:val="003172F0"/>
    <w:rsid w:val="00320F45"/>
    <w:rsid w:val="0034234D"/>
    <w:rsid w:val="003550FC"/>
    <w:rsid w:val="003567A3"/>
    <w:rsid w:val="0036615C"/>
    <w:rsid w:val="00390E63"/>
    <w:rsid w:val="00391C4B"/>
    <w:rsid w:val="003926FE"/>
    <w:rsid w:val="003E799B"/>
    <w:rsid w:val="003F0129"/>
    <w:rsid w:val="004226E0"/>
    <w:rsid w:val="0043418C"/>
    <w:rsid w:val="0044034D"/>
    <w:rsid w:val="0048235E"/>
    <w:rsid w:val="0049470A"/>
    <w:rsid w:val="004C362F"/>
    <w:rsid w:val="004D771B"/>
    <w:rsid w:val="004E1250"/>
    <w:rsid w:val="00502B7B"/>
    <w:rsid w:val="00511D01"/>
    <w:rsid w:val="00520F50"/>
    <w:rsid w:val="0053024C"/>
    <w:rsid w:val="005363A2"/>
    <w:rsid w:val="005540C8"/>
    <w:rsid w:val="00574387"/>
    <w:rsid w:val="00593B8A"/>
    <w:rsid w:val="00597B79"/>
    <w:rsid w:val="005A0969"/>
    <w:rsid w:val="005A4627"/>
    <w:rsid w:val="005A7C03"/>
    <w:rsid w:val="005C08F7"/>
    <w:rsid w:val="005D1367"/>
    <w:rsid w:val="005D4FDD"/>
    <w:rsid w:val="005F2963"/>
    <w:rsid w:val="00604C0A"/>
    <w:rsid w:val="00615F8C"/>
    <w:rsid w:val="00630632"/>
    <w:rsid w:val="00657B6D"/>
    <w:rsid w:val="006721B9"/>
    <w:rsid w:val="00683EFC"/>
    <w:rsid w:val="006A4848"/>
    <w:rsid w:val="006D430F"/>
    <w:rsid w:val="006E3AEA"/>
    <w:rsid w:val="006E6D77"/>
    <w:rsid w:val="006F43AC"/>
    <w:rsid w:val="00704238"/>
    <w:rsid w:val="007107BC"/>
    <w:rsid w:val="007109F3"/>
    <w:rsid w:val="00740AB3"/>
    <w:rsid w:val="00741D25"/>
    <w:rsid w:val="00743DE0"/>
    <w:rsid w:val="007639AF"/>
    <w:rsid w:val="007B7363"/>
    <w:rsid w:val="007C455A"/>
    <w:rsid w:val="007D7106"/>
    <w:rsid w:val="00807BB5"/>
    <w:rsid w:val="008239D5"/>
    <w:rsid w:val="008277C8"/>
    <w:rsid w:val="00832A3E"/>
    <w:rsid w:val="00832B3F"/>
    <w:rsid w:val="00833C21"/>
    <w:rsid w:val="008445B0"/>
    <w:rsid w:val="00847337"/>
    <w:rsid w:val="008615CA"/>
    <w:rsid w:val="00864C7B"/>
    <w:rsid w:val="00864FC8"/>
    <w:rsid w:val="008977F1"/>
    <w:rsid w:val="008B2033"/>
    <w:rsid w:val="008D22C4"/>
    <w:rsid w:val="008D6EAC"/>
    <w:rsid w:val="008F4650"/>
    <w:rsid w:val="0091503A"/>
    <w:rsid w:val="009271CC"/>
    <w:rsid w:val="00932431"/>
    <w:rsid w:val="009A4413"/>
    <w:rsid w:val="009B1596"/>
    <w:rsid w:val="009D18B7"/>
    <w:rsid w:val="009D1B99"/>
    <w:rsid w:val="009D3D60"/>
    <w:rsid w:val="009E4F67"/>
    <w:rsid w:val="009F7BDD"/>
    <w:rsid w:val="00A00ED4"/>
    <w:rsid w:val="00A0750D"/>
    <w:rsid w:val="00A6538A"/>
    <w:rsid w:val="00A659CC"/>
    <w:rsid w:val="00A82C8D"/>
    <w:rsid w:val="00A842E3"/>
    <w:rsid w:val="00A8591C"/>
    <w:rsid w:val="00A94E71"/>
    <w:rsid w:val="00AB1B73"/>
    <w:rsid w:val="00AC1596"/>
    <w:rsid w:val="00B02060"/>
    <w:rsid w:val="00B06A9B"/>
    <w:rsid w:val="00B23BF2"/>
    <w:rsid w:val="00B616D5"/>
    <w:rsid w:val="00B63521"/>
    <w:rsid w:val="00B93CE0"/>
    <w:rsid w:val="00BB01C8"/>
    <w:rsid w:val="00BB1F7B"/>
    <w:rsid w:val="00BE4D99"/>
    <w:rsid w:val="00C110B1"/>
    <w:rsid w:val="00C16E00"/>
    <w:rsid w:val="00C425D6"/>
    <w:rsid w:val="00C43F27"/>
    <w:rsid w:val="00C76FD8"/>
    <w:rsid w:val="00CA05FC"/>
    <w:rsid w:val="00CA0652"/>
    <w:rsid w:val="00D05699"/>
    <w:rsid w:val="00D319A7"/>
    <w:rsid w:val="00D365FD"/>
    <w:rsid w:val="00D85843"/>
    <w:rsid w:val="00D97076"/>
    <w:rsid w:val="00DD3016"/>
    <w:rsid w:val="00DD3C21"/>
    <w:rsid w:val="00DD3F0A"/>
    <w:rsid w:val="00DF43D1"/>
    <w:rsid w:val="00E024B8"/>
    <w:rsid w:val="00E37196"/>
    <w:rsid w:val="00E44B51"/>
    <w:rsid w:val="00EE2D63"/>
    <w:rsid w:val="00EF0820"/>
    <w:rsid w:val="00F46F46"/>
    <w:rsid w:val="00F7503D"/>
    <w:rsid w:val="00F933EF"/>
    <w:rsid w:val="00FD6992"/>
    <w:rsid w:val="00FE307E"/>
    <w:rsid w:val="00FF7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8BD1440-FB5E-4737-A14E-B007984D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5F61D-37AA-43A6-9F07-577D8CDE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6</cp:revision>
  <cp:lastPrinted>2022-06-02T18:52:00Z</cp:lastPrinted>
  <dcterms:created xsi:type="dcterms:W3CDTF">2022-07-21T15:13:00Z</dcterms:created>
  <dcterms:modified xsi:type="dcterms:W3CDTF">2023-01-05T16:34:00Z</dcterms:modified>
</cp:coreProperties>
</file>