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1253490</wp:posOffset>
                </wp:positionH>
                <wp:positionV relativeFrom="paragraph">
                  <wp:posOffset>328295</wp:posOffset>
                </wp:positionV>
                <wp:extent cx="421005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DIRECCIÓN DE APREMIOS Y CEMENTERIOS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B63521" w:rsidRPr="005D3892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RIGOBERTO MEDINA GONZÁLEZ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5D3892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ENERO-MARZO 2022</w:t>
                            </w:r>
                            <w:r w:rsidR="007639A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8.7pt;margin-top:25.85pt;width:331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5D38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D3892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DIRECCIÓN DE APREMIOS Y CEMENTERIOS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 </w:t>
                      </w:r>
                    </w:p>
                    <w:p w:rsidR="00B63521" w:rsidRPr="005D3892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5D389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D3892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RIGOBERTO MEDINA GONZÁLEZ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5D3892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ENERO-MARZO 2022</w:t>
                      </w:r>
                      <w:r w:rsidR="007639A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DB3321">
        <w:rPr>
          <w:rFonts w:ascii="Arial" w:eastAsia="Times New Roman" w:hAnsi="Arial" w:cs="Arial"/>
          <w:color w:val="000000"/>
          <w:lang w:eastAsia="es-MX"/>
        </w:rPr>
        <w:t xml:space="preserve">  </w:t>
      </w:r>
      <w:r w:rsidR="00DB3321" w:rsidRPr="00DB3321">
        <w:rPr>
          <w:rFonts w:eastAsia="Times New Roman" w:cstheme="minorHAnsi"/>
          <w:color w:val="000000"/>
          <w:lang w:eastAsia="es-MX"/>
        </w:rPr>
        <w:t>Contar con un documento oficial regulatorio</w:t>
      </w:r>
      <w:r w:rsidR="00DB3321" w:rsidRPr="00DB3321">
        <w:t xml:space="preserve"> </w:t>
      </w:r>
      <w:r w:rsidR="00DB3321">
        <w:t>para la prestación de servicios públicos en los cementerios municipales y la eficiencia y confiabilidad al otorgarlos.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="00DB3321">
        <w:rPr>
          <w:rFonts w:eastAsia="Times New Roman" w:cstheme="minorHAnsi"/>
          <w:color w:val="000000"/>
          <w:lang w:eastAsia="es-MX"/>
        </w:rPr>
        <w:t>Se logró elaborar, revisar, someter a aprobación y publicar en gaceta el reglam</w:t>
      </w:r>
      <w:r w:rsidR="00C90F17">
        <w:rPr>
          <w:rFonts w:eastAsia="Times New Roman" w:cstheme="minorHAnsi"/>
          <w:color w:val="000000"/>
          <w:lang w:eastAsia="es-MX"/>
        </w:rPr>
        <w:t>ento de cementerios municipales.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C90F1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C90F17">
        <w:rPr>
          <w:rFonts w:eastAsia="Times New Roman" w:cstheme="minorHAnsi"/>
          <w:color w:val="000000"/>
          <w:lang w:eastAsia="es-MX"/>
        </w:rPr>
        <w:t>Se había considerado un monto de $5,000.00</w:t>
      </w:r>
      <w:r w:rsidR="00A323A2">
        <w:rPr>
          <w:rFonts w:eastAsia="Times New Roman" w:cstheme="minorHAnsi"/>
          <w:color w:val="000000"/>
          <w:lang w:eastAsia="es-MX"/>
        </w:rPr>
        <w:t>, se pagó la publica</w:t>
      </w:r>
      <w:r w:rsidR="00D25F12">
        <w:rPr>
          <w:rFonts w:eastAsia="Times New Roman" w:cstheme="minorHAnsi"/>
          <w:color w:val="000000"/>
          <w:lang w:eastAsia="es-MX"/>
        </w:rPr>
        <w:t>ción del reglamento en la gaceta y la parte proporcional equivale a $1,176.00</w:t>
      </w:r>
      <w:r w:rsidR="00A323A2">
        <w:rPr>
          <w:rFonts w:eastAsia="Times New Roman" w:cstheme="minorHAnsi"/>
          <w:color w:val="000000"/>
          <w:lang w:eastAsia="es-MX"/>
        </w:rPr>
        <w:t xml:space="preserve"> </w:t>
      </w:r>
      <w:r w:rsidR="00C90F17">
        <w:rPr>
          <w:rFonts w:eastAsia="Times New Roman" w:cstheme="minorHAnsi"/>
          <w:color w:val="000000"/>
          <w:lang w:eastAsia="es-MX"/>
        </w:rPr>
        <w:t xml:space="preserve"> </w:t>
      </w:r>
      <w:r w:rsidR="00000590">
        <w:rPr>
          <w:rFonts w:eastAsia="Times New Roman" w:cstheme="minorHAnsi"/>
          <w:color w:val="000000"/>
          <w:lang w:eastAsia="es-MX"/>
        </w:rPr>
        <w:t>(un mil ciento se</w:t>
      </w:r>
      <w:r w:rsidR="000B075B">
        <w:rPr>
          <w:rFonts w:eastAsia="Times New Roman" w:cstheme="minorHAnsi"/>
          <w:color w:val="000000"/>
          <w:lang w:eastAsia="es-MX"/>
        </w:rPr>
        <w:t>tenta y seis pesos 00/100 M.N.). Por lo cual quedó dentro de presupuesto.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6D56F7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6D56F7">
        <w:rPr>
          <w:rFonts w:eastAsia="Times New Roman" w:cstheme="minorHAnsi"/>
          <w:color w:val="000000"/>
          <w:lang w:eastAsia="es-MX"/>
        </w:rPr>
        <w:t>En que la población haga uso de los servicios de los cementerios municipales de una forma ordenada, equitativa y accesible a todos los sectores de la población evitando así ser víctimas de fraudes y extorsión por parte de terceros.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  <w:r w:rsidR="009E21A2">
        <w:rPr>
          <w:rFonts w:ascii="Arial" w:eastAsia="Times New Roman" w:hAnsi="Arial" w:cs="Arial"/>
          <w:color w:val="000000"/>
          <w:lang w:eastAsia="es-MX"/>
        </w:rPr>
        <w:t xml:space="preserve"> Al Eje 3 de SERVICIOS PÚBLICOS DE CALIDAD.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9E21A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9E21A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DIAGNÓSTICO Y REGLAMENTACIÓN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9444A9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9444A9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9444A9" w:rsidP="009444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66.67%</w:t>
            </w:r>
          </w:p>
        </w:tc>
      </w:tr>
      <w:tr w:rsidR="00DE755A" w:rsidRPr="00DE755A" w:rsidTr="00DE755A">
        <w:tc>
          <w:tcPr>
            <w:tcW w:w="567" w:type="dxa"/>
            <w:shd w:val="clear" w:color="auto" w:fill="FABF8F" w:themeFill="accent6" w:themeFillTint="99"/>
          </w:tcPr>
          <w:p w:rsidR="00807BB5" w:rsidRPr="00DE755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E755A" w:rsidRDefault="006F2B91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DE755A">
              <w:rPr>
                <w:rFonts w:ascii="Calibri" w:eastAsia="Times New Roman" w:hAnsi="Calibri" w:cs="Times New Roman"/>
                <w:color w:val="C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E755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E755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E755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E755A" w:rsidRDefault="006F2B91" w:rsidP="006F2B9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DE755A">
              <w:rPr>
                <w:rFonts w:ascii="Calibri" w:eastAsia="Times New Roman" w:hAnsi="Calibri" w:cs="Times New Roman"/>
                <w:color w:val="C00000"/>
                <w:lang w:eastAsia="es-MX"/>
              </w:rPr>
              <w:t>66.67%</w:t>
            </w:r>
          </w:p>
        </w:tc>
      </w:tr>
    </w:tbl>
    <w:p w:rsidR="00807BB5" w:rsidRPr="00DE755A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C00000"/>
          <w:sz w:val="20"/>
          <w:lang w:eastAsia="es-MX"/>
        </w:rPr>
      </w:pPr>
      <w:bookmarkStart w:id="0" w:name="_GoBack"/>
      <w:bookmarkEnd w:id="0"/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2C" w:rsidRDefault="00DB102C" w:rsidP="005F2963">
      <w:pPr>
        <w:spacing w:after="0" w:line="240" w:lineRule="auto"/>
      </w:pPr>
      <w:r>
        <w:separator/>
      </w:r>
    </w:p>
  </w:endnote>
  <w:endnote w:type="continuationSeparator" w:id="0">
    <w:p w:rsidR="00DB102C" w:rsidRDefault="00DB102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2C" w:rsidRDefault="00DB102C" w:rsidP="005F2963">
      <w:pPr>
        <w:spacing w:after="0" w:line="240" w:lineRule="auto"/>
      </w:pPr>
      <w:r>
        <w:separator/>
      </w:r>
    </w:p>
  </w:footnote>
  <w:footnote w:type="continuationSeparator" w:id="0">
    <w:p w:rsidR="00DB102C" w:rsidRDefault="00DB102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0590"/>
    <w:rsid w:val="00026D67"/>
    <w:rsid w:val="00062A99"/>
    <w:rsid w:val="00093D0B"/>
    <w:rsid w:val="000B075B"/>
    <w:rsid w:val="000D31DF"/>
    <w:rsid w:val="000D7FA1"/>
    <w:rsid w:val="00176E9A"/>
    <w:rsid w:val="001842E1"/>
    <w:rsid w:val="0022271F"/>
    <w:rsid w:val="002252BB"/>
    <w:rsid w:val="00263B61"/>
    <w:rsid w:val="002858D4"/>
    <w:rsid w:val="002B47C2"/>
    <w:rsid w:val="00320F45"/>
    <w:rsid w:val="0036615C"/>
    <w:rsid w:val="00390E63"/>
    <w:rsid w:val="003A7B34"/>
    <w:rsid w:val="003F0129"/>
    <w:rsid w:val="0043418C"/>
    <w:rsid w:val="0044034D"/>
    <w:rsid w:val="004C362F"/>
    <w:rsid w:val="0053024C"/>
    <w:rsid w:val="005363A2"/>
    <w:rsid w:val="00574387"/>
    <w:rsid w:val="005A0969"/>
    <w:rsid w:val="005D3892"/>
    <w:rsid w:val="005F2963"/>
    <w:rsid w:val="00630632"/>
    <w:rsid w:val="00657B6D"/>
    <w:rsid w:val="00683EFC"/>
    <w:rsid w:val="006A4848"/>
    <w:rsid w:val="006D56F7"/>
    <w:rsid w:val="006E3AEA"/>
    <w:rsid w:val="006F2B91"/>
    <w:rsid w:val="007107BC"/>
    <w:rsid w:val="007639AF"/>
    <w:rsid w:val="00792ACE"/>
    <w:rsid w:val="00807BB5"/>
    <w:rsid w:val="008239D5"/>
    <w:rsid w:val="00832A3E"/>
    <w:rsid w:val="00833C21"/>
    <w:rsid w:val="008615CA"/>
    <w:rsid w:val="00864FC8"/>
    <w:rsid w:val="008977F1"/>
    <w:rsid w:val="00940708"/>
    <w:rsid w:val="009444A9"/>
    <w:rsid w:val="009B1596"/>
    <w:rsid w:val="009D3D60"/>
    <w:rsid w:val="009E21A2"/>
    <w:rsid w:val="00A323A2"/>
    <w:rsid w:val="00A6538A"/>
    <w:rsid w:val="00A659CC"/>
    <w:rsid w:val="00A82C8D"/>
    <w:rsid w:val="00A842E3"/>
    <w:rsid w:val="00AC1596"/>
    <w:rsid w:val="00B63521"/>
    <w:rsid w:val="00BA2BDE"/>
    <w:rsid w:val="00BB1F7B"/>
    <w:rsid w:val="00C110B1"/>
    <w:rsid w:val="00C90F17"/>
    <w:rsid w:val="00CA05FC"/>
    <w:rsid w:val="00D05699"/>
    <w:rsid w:val="00D25F12"/>
    <w:rsid w:val="00D319A7"/>
    <w:rsid w:val="00D365FD"/>
    <w:rsid w:val="00D85843"/>
    <w:rsid w:val="00D90125"/>
    <w:rsid w:val="00D973DA"/>
    <w:rsid w:val="00DB102C"/>
    <w:rsid w:val="00DB3321"/>
    <w:rsid w:val="00DD3C21"/>
    <w:rsid w:val="00DE755A"/>
    <w:rsid w:val="00E44B51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93B05-9883-462B-907D-039D3F79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19</cp:revision>
  <cp:lastPrinted>2019-09-30T20:02:00Z</cp:lastPrinted>
  <dcterms:created xsi:type="dcterms:W3CDTF">2022-04-06T18:53:00Z</dcterms:created>
  <dcterms:modified xsi:type="dcterms:W3CDTF">2023-01-05T16:23:00Z</dcterms:modified>
</cp:coreProperties>
</file>