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C96A4B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29C47" wp14:editId="4FE20C1C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5029200" cy="990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Trabajadores del campo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B63521" w:rsidRPr="00C96A4B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Josué Rubén Rafael Rivera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Ene - </w:t>
                            </w:r>
                            <w:proofErr w:type="spellStart"/>
                            <w:r w:rsidR="00C96A4B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Mzo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C96A4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2022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8729C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96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2fbggIAABY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 w:rsidR="00C96A4B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Trabajadores del campo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B63521" w:rsidRPr="00C96A4B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C96A4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96A4B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Josué Rubén Rafael Rivera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</w:t>
                      </w:r>
                      <w:r w:rsidR="00C96A4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96A4B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Ene - </w:t>
                      </w:r>
                      <w:proofErr w:type="spellStart"/>
                      <w:r w:rsidR="00C96A4B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Mzo</w:t>
                      </w:r>
                      <w:proofErr w:type="spellEnd"/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C96A4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2022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E59AA" wp14:editId="48B2C95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1AE59AA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  <w:r w:rsidR="00C96A4B">
        <w:rPr>
          <w:rFonts w:ascii="Arial" w:eastAsia="Times New Roman" w:hAnsi="Arial" w:cs="Arial"/>
          <w:color w:val="000000"/>
          <w:lang w:eastAsia="es-MX"/>
        </w:rPr>
        <w:t xml:space="preserve"> Presentación de la nueva área de atención </w:t>
      </w:r>
      <w:r w:rsidR="005E5767">
        <w:rPr>
          <w:rFonts w:ascii="Arial" w:eastAsia="Times New Roman" w:hAnsi="Arial" w:cs="Arial"/>
          <w:color w:val="000000"/>
          <w:lang w:eastAsia="es-MX"/>
        </w:rPr>
        <w:t>a trabajadores del campo, a las direcciones con las que por lo pronto genero sinergia y con los delegados del municipio de Jocotepec.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  <w:r w:rsidR="005E5767">
        <w:rPr>
          <w:rFonts w:ascii="Arial" w:eastAsia="Times New Roman" w:hAnsi="Arial" w:cs="Arial"/>
          <w:color w:val="000000"/>
          <w:lang w:eastAsia="es-MX"/>
        </w:rPr>
        <w:t>Llamadas y citas para orientación a la ciudadanía de Trabajadores del campo.</w:t>
      </w:r>
    </w:p>
    <w:p w:rsidR="00832A3E" w:rsidRPr="005E5767" w:rsidRDefault="00832A3E" w:rsidP="005E576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8B147E">
        <w:rPr>
          <w:rFonts w:ascii="Arial" w:eastAsia="Times New Roman" w:hAnsi="Arial" w:cs="Arial"/>
          <w:color w:val="000000"/>
          <w:lang w:eastAsia="es-MX"/>
        </w:rPr>
        <w:t xml:space="preserve"> Si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  <w:r w:rsidR="008B147E">
        <w:rPr>
          <w:rFonts w:ascii="Arial" w:eastAsia="Times New Roman" w:hAnsi="Arial" w:cs="Arial"/>
          <w:color w:val="000000"/>
          <w:lang w:eastAsia="es-MX"/>
        </w:rPr>
        <w:t xml:space="preserve"> Cercanía, empatía y que la gente confíe en el área poco a poco.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Municipal de Desarrollo 2018-2021 se alinean?</w:t>
      </w:r>
      <w:r w:rsidR="00076F6B">
        <w:rPr>
          <w:rFonts w:ascii="Arial" w:eastAsia="Times New Roman" w:hAnsi="Arial" w:cs="Arial"/>
          <w:color w:val="000000"/>
          <w:lang w:eastAsia="es-MX"/>
        </w:rPr>
        <w:t xml:space="preserve"> Presentación de Dirección y análisis hacía los trabajadores del campo, Administración eficiente y eficaz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64"/>
        <w:gridCol w:w="1993"/>
        <w:gridCol w:w="2157"/>
        <w:gridCol w:w="1827"/>
        <w:gridCol w:w="1827"/>
        <w:gridCol w:w="2489"/>
      </w:tblGrid>
      <w:tr w:rsidR="00920AA0" w:rsidTr="00920AA0">
        <w:trPr>
          <w:trHeight w:val="2337"/>
        </w:trPr>
        <w:tc>
          <w:tcPr>
            <w:tcW w:w="664" w:type="dxa"/>
            <w:shd w:val="clear" w:color="auto" w:fill="FABF8F" w:themeFill="accent6" w:themeFillTint="99"/>
          </w:tcPr>
          <w:p w:rsidR="00920AA0" w:rsidRPr="00A82C8D" w:rsidRDefault="00920AA0" w:rsidP="00920AA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993" w:type="dxa"/>
            <w:shd w:val="clear" w:color="auto" w:fill="FABF8F" w:themeFill="accent6" w:themeFillTint="99"/>
          </w:tcPr>
          <w:p w:rsidR="00920AA0" w:rsidRPr="00D85843" w:rsidRDefault="00920AA0" w:rsidP="00920A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2157" w:type="dxa"/>
            <w:shd w:val="clear" w:color="auto" w:fill="FABF8F" w:themeFill="accent6" w:themeFillTint="99"/>
          </w:tcPr>
          <w:p w:rsidR="00920AA0" w:rsidRPr="00D85843" w:rsidRDefault="00920AA0" w:rsidP="00920A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827" w:type="dxa"/>
            <w:shd w:val="clear" w:color="auto" w:fill="FABF8F" w:themeFill="accent6" w:themeFillTint="99"/>
          </w:tcPr>
          <w:p w:rsidR="00920AA0" w:rsidRPr="00D85843" w:rsidRDefault="00920AA0" w:rsidP="00920A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920AA0" w:rsidRPr="0022271F" w:rsidRDefault="00920AA0" w:rsidP="00920A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27" w:type="dxa"/>
            <w:shd w:val="clear" w:color="auto" w:fill="FABF8F" w:themeFill="accent6" w:themeFillTint="99"/>
          </w:tcPr>
          <w:p w:rsidR="00920AA0" w:rsidRPr="00D85843" w:rsidRDefault="00920AA0" w:rsidP="00920A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489" w:type="dxa"/>
            <w:shd w:val="clear" w:color="auto" w:fill="FABF8F" w:themeFill="accent6" w:themeFillTint="99"/>
          </w:tcPr>
          <w:p w:rsidR="00920AA0" w:rsidRPr="00D85843" w:rsidRDefault="00920AA0" w:rsidP="00920AA0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920AA0" w:rsidRPr="00D85843" w:rsidRDefault="00920AA0" w:rsidP="00920A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920AA0" w:rsidRPr="00D85843" w:rsidRDefault="00920AA0" w:rsidP="00920A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920AA0" w:rsidRPr="00D85843" w:rsidRDefault="00920AA0" w:rsidP="00920AA0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920AA0" w:rsidTr="00920AA0">
        <w:trPr>
          <w:trHeight w:val="1982"/>
        </w:trPr>
        <w:tc>
          <w:tcPr>
            <w:tcW w:w="664" w:type="dxa"/>
          </w:tcPr>
          <w:p w:rsidR="00920AA0" w:rsidRDefault="00920AA0" w:rsidP="00920AA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93" w:type="dxa"/>
          </w:tcPr>
          <w:p w:rsidR="00920AA0" w:rsidRDefault="00920AA0" w:rsidP="00920AA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Presentación de la dirección y análisis hacia los trabajadores del campo</w:t>
            </w:r>
          </w:p>
        </w:tc>
        <w:tc>
          <w:tcPr>
            <w:tcW w:w="2157" w:type="dxa"/>
          </w:tcPr>
          <w:p w:rsidR="00920AA0" w:rsidRDefault="00920AA0" w:rsidP="00920AA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27" w:type="dxa"/>
          </w:tcPr>
          <w:p w:rsidR="00920AA0" w:rsidRDefault="00066F94" w:rsidP="00920AA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27" w:type="dxa"/>
          </w:tcPr>
          <w:p w:rsidR="00920AA0" w:rsidRDefault="00920AA0" w:rsidP="00920AA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489" w:type="dxa"/>
          </w:tcPr>
          <w:p w:rsidR="00920AA0" w:rsidRDefault="00066F94" w:rsidP="00920AA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  <w:bookmarkStart w:id="0" w:name="_GoBack"/>
        <w:bookmarkEnd w:id="0"/>
      </w:tr>
      <w:tr w:rsidR="00066F94" w:rsidTr="00AC74FE">
        <w:trPr>
          <w:trHeight w:val="70"/>
        </w:trPr>
        <w:tc>
          <w:tcPr>
            <w:tcW w:w="664" w:type="dxa"/>
            <w:shd w:val="clear" w:color="auto" w:fill="FABF8F" w:themeFill="accent6" w:themeFillTint="99"/>
          </w:tcPr>
          <w:p w:rsidR="00066F94" w:rsidRPr="00AC74FE" w:rsidRDefault="00066F94" w:rsidP="00920A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993" w:type="dxa"/>
            <w:shd w:val="clear" w:color="auto" w:fill="FABF8F" w:themeFill="accent6" w:themeFillTint="99"/>
          </w:tcPr>
          <w:p w:rsidR="00066F94" w:rsidRPr="00AC74FE" w:rsidRDefault="00066F94" w:rsidP="00920A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AC74FE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TOTAL</w:t>
            </w:r>
          </w:p>
        </w:tc>
        <w:tc>
          <w:tcPr>
            <w:tcW w:w="2157" w:type="dxa"/>
            <w:shd w:val="clear" w:color="auto" w:fill="FABF8F" w:themeFill="accent6" w:themeFillTint="99"/>
          </w:tcPr>
          <w:p w:rsidR="00066F94" w:rsidRPr="00AC74FE" w:rsidRDefault="00066F94" w:rsidP="00920A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27" w:type="dxa"/>
            <w:shd w:val="clear" w:color="auto" w:fill="FABF8F" w:themeFill="accent6" w:themeFillTint="99"/>
          </w:tcPr>
          <w:p w:rsidR="00066F94" w:rsidRPr="00AC74FE" w:rsidRDefault="00066F94" w:rsidP="00920A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1827" w:type="dxa"/>
            <w:shd w:val="clear" w:color="auto" w:fill="FABF8F" w:themeFill="accent6" w:themeFillTint="99"/>
          </w:tcPr>
          <w:p w:rsidR="00066F94" w:rsidRPr="00AC74FE" w:rsidRDefault="00066F94" w:rsidP="00920A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</w:p>
        </w:tc>
        <w:tc>
          <w:tcPr>
            <w:tcW w:w="2489" w:type="dxa"/>
            <w:shd w:val="clear" w:color="auto" w:fill="FABF8F" w:themeFill="accent6" w:themeFillTint="99"/>
          </w:tcPr>
          <w:p w:rsidR="00066F94" w:rsidRPr="00AC74FE" w:rsidRDefault="00066F94" w:rsidP="00920AA0">
            <w:pPr>
              <w:spacing w:line="360" w:lineRule="auto"/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</w:pPr>
            <w:r w:rsidRPr="00AC74FE">
              <w:rPr>
                <w:rFonts w:ascii="Calibri" w:eastAsia="Times New Roman" w:hAnsi="Calibri" w:cs="Times New Roman"/>
                <w:b/>
                <w:color w:val="C00000"/>
                <w:lang w:eastAsia="es-MX"/>
              </w:rPr>
              <w:t>100%</w:t>
            </w:r>
          </w:p>
        </w:tc>
      </w:tr>
    </w:tbl>
    <w:p w:rsidR="00EF0820" w:rsidRPr="00EF0820" w:rsidRDefault="00EF0820" w:rsidP="00076F6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C1" w:rsidRDefault="005C0DC1" w:rsidP="005F2963">
      <w:pPr>
        <w:spacing w:after="0" w:line="240" w:lineRule="auto"/>
      </w:pPr>
      <w:r>
        <w:separator/>
      </w:r>
    </w:p>
  </w:endnote>
  <w:endnote w:type="continuationSeparator" w:id="0">
    <w:p w:rsidR="005C0DC1" w:rsidRDefault="005C0DC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C1" w:rsidRDefault="005C0DC1" w:rsidP="005F2963">
      <w:pPr>
        <w:spacing w:after="0" w:line="240" w:lineRule="auto"/>
      </w:pPr>
      <w:r>
        <w:separator/>
      </w:r>
    </w:p>
  </w:footnote>
  <w:footnote w:type="continuationSeparator" w:id="0">
    <w:p w:rsidR="005C0DC1" w:rsidRDefault="005C0DC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66F94"/>
    <w:rsid w:val="00076F6B"/>
    <w:rsid w:val="000D31DF"/>
    <w:rsid w:val="000D7FA1"/>
    <w:rsid w:val="00176E9A"/>
    <w:rsid w:val="001842E1"/>
    <w:rsid w:val="0022271F"/>
    <w:rsid w:val="002252BB"/>
    <w:rsid w:val="00263B61"/>
    <w:rsid w:val="002858D4"/>
    <w:rsid w:val="00320F45"/>
    <w:rsid w:val="0036615C"/>
    <w:rsid w:val="00390E63"/>
    <w:rsid w:val="003F0129"/>
    <w:rsid w:val="0043418C"/>
    <w:rsid w:val="0044034D"/>
    <w:rsid w:val="004C362F"/>
    <w:rsid w:val="00525EA7"/>
    <w:rsid w:val="0053024C"/>
    <w:rsid w:val="005363A2"/>
    <w:rsid w:val="00574387"/>
    <w:rsid w:val="005A0969"/>
    <w:rsid w:val="005C0DC1"/>
    <w:rsid w:val="005E5767"/>
    <w:rsid w:val="005F2963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64FC8"/>
    <w:rsid w:val="008977F1"/>
    <w:rsid w:val="008B147E"/>
    <w:rsid w:val="00920AA0"/>
    <w:rsid w:val="00996FF0"/>
    <w:rsid w:val="009B1596"/>
    <w:rsid w:val="009D3D60"/>
    <w:rsid w:val="00A6538A"/>
    <w:rsid w:val="00A82C8D"/>
    <w:rsid w:val="00A842E3"/>
    <w:rsid w:val="00AC1596"/>
    <w:rsid w:val="00AC74FE"/>
    <w:rsid w:val="00B63521"/>
    <w:rsid w:val="00BB1F7B"/>
    <w:rsid w:val="00C110B1"/>
    <w:rsid w:val="00C33488"/>
    <w:rsid w:val="00C96A4B"/>
    <w:rsid w:val="00CA05FC"/>
    <w:rsid w:val="00D05699"/>
    <w:rsid w:val="00D319A7"/>
    <w:rsid w:val="00D365FD"/>
    <w:rsid w:val="00D85843"/>
    <w:rsid w:val="00DD3C21"/>
    <w:rsid w:val="00E44B51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FE7A-E750-49C9-B80A-3A4EDFBB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7</cp:revision>
  <cp:lastPrinted>2019-09-30T20:02:00Z</cp:lastPrinted>
  <dcterms:created xsi:type="dcterms:W3CDTF">2022-04-06T15:44:00Z</dcterms:created>
  <dcterms:modified xsi:type="dcterms:W3CDTF">2023-01-05T17:23:00Z</dcterms:modified>
</cp:coreProperties>
</file>