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18DE4" w14:textId="2D60F0C5" w:rsidR="00FB6EEB" w:rsidRDefault="00FB6EEB" w:rsidP="00FB6EEB">
      <w:pPr>
        <w:pStyle w:val="Textoindependiente"/>
        <w:spacing w:before="10"/>
        <w:rPr>
          <w:sz w:val="28"/>
        </w:rPr>
      </w:pPr>
    </w:p>
    <w:p w14:paraId="174B0469" w14:textId="77777777" w:rsidR="008562D6" w:rsidRDefault="008562D6" w:rsidP="008562D6">
      <w:pPr>
        <w:spacing w:before="1" w:line="220" w:lineRule="auto"/>
        <w:ind w:left="780" w:right="629"/>
        <w:jc w:val="center"/>
        <w:rPr>
          <w:sz w:val="36"/>
        </w:rPr>
      </w:pPr>
      <w:r>
        <w:rPr>
          <w:color w:val="9C7034"/>
          <w:sz w:val="36"/>
        </w:rPr>
        <w:t>REGLAMENTO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DE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CONSEJOS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CONSULTIVOS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CIUDADANOS</w:t>
      </w:r>
      <w:r>
        <w:rPr>
          <w:color w:val="9C7034"/>
          <w:spacing w:val="-110"/>
          <w:sz w:val="36"/>
        </w:rPr>
        <w:t xml:space="preserve"> </w:t>
      </w:r>
      <w:r>
        <w:rPr>
          <w:color w:val="9C7034"/>
          <w:sz w:val="36"/>
        </w:rPr>
        <w:t>DEL</w:t>
      </w:r>
      <w:r>
        <w:rPr>
          <w:color w:val="9C7034"/>
          <w:spacing w:val="14"/>
          <w:sz w:val="36"/>
        </w:rPr>
        <w:t xml:space="preserve"> </w:t>
      </w:r>
      <w:r>
        <w:rPr>
          <w:color w:val="9C7034"/>
          <w:sz w:val="36"/>
        </w:rPr>
        <w:t>MUNICIPIO</w:t>
      </w:r>
      <w:r>
        <w:rPr>
          <w:color w:val="9C7034"/>
          <w:spacing w:val="14"/>
          <w:sz w:val="36"/>
        </w:rPr>
        <w:t xml:space="preserve"> </w:t>
      </w:r>
      <w:r>
        <w:rPr>
          <w:color w:val="9C7034"/>
          <w:sz w:val="36"/>
        </w:rPr>
        <w:t>DE</w:t>
      </w:r>
      <w:r>
        <w:rPr>
          <w:color w:val="9C7034"/>
          <w:spacing w:val="15"/>
          <w:sz w:val="36"/>
        </w:rPr>
        <w:t xml:space="preserve"> </w:t>
      </w:r>
      <w:r>
        <w:rPr>
          <w:color w:val="9C7034"/>
          <w:sz w:val="36"/>
        </w:rPr>
        <w:t>JOCOTEPEC,</w:t>
      </w:r>
      <w:r>
        <w:rPr>
          <w:color w:val="9C7034"/>
          <w:spacing w:val="14"/>
          <w:sz w:val="36"/>
        </w:rPr>
        <w:t xml:space="preserve"> </w:t>
      </w:r>
      <w:r>
        <w:rPr>
          <w:color w:val="9C7034"/>
          <w:sz w:val="36"/>
        </w:rPr>
        <w:t>JALISCO</w:t>
      </w:r>
    </w:p>
    <w:p w14:paraId="7B0185D0" w14:textId="04776B03" w:rsidR="008562D6" w:rsidRDefault="008562D6" w:rsidP="00FB6EEB">
      <w:pPr>
        <w:pStyle w:val="Textoindependiente"/>
        <w:spacing w:before="10"/>
        <w:rPr>
          <w:sz w:val="28"/>
        </w:rPr>
      </w:pPr>
    </w:p>
    <w:p w14:paraId="7450FBAC" w14:textId="61D3EE6B" w:rsidR="008562D6" w:rsidRDefault="008562D6" w:rsidP="00FB6EEB">
      <w:pPr>
        <w:pStyle w:val="Textoindependiente"/>
        <w:spacing w:before="10"/>
        <w:rPr>
          <w:sz w:val="28"/>
        </w:rPr>
      </w:pPr>
    </w:p>
    <w:p w14:paraId="1A6E5F4E" w14:textId="77777777" w:rsidR="008562D6" w:rsidRDefault="008562D6" w:rsidP="00FB6EEB">
      <w:pPr>
        <w:pStyle w:val="Textoindependiente"/>
        <w:spacing w:before="10"/>
        <w:rPr>
          <w:sz w:val="28"/>
        </w:rPr>
      </w:pPr>
    </w:p>
    <w:p w14:paraId="614D33C6" w14:textId="77777777" w:rsidR="00FB6EEB" w:rsidRDefault="00FB6EEB" w:rsidP="00FB6EEB">
      <w:pPr>
        <w:pStyle w:val="Ttulo5"/>
        <w:spacing w:before="0"/>
      </w:pPr>
      <w:r>
        <w:rPr>
          <w:color w:val="231F20"/>
          <w:w w:val="95"/>
        </w:rPr>
        <w:t>CAPÍTULO</w:t>
      </w:r>
      <w:r>
        <w:rPr>
          <w:color w:val="231F20"/>
          <w:spacing w:val="7"/>
          <w:w w:val="95"/>
        </w:rPr>
        <w:t xml:space="preserve"> </w:t>
      </w:r>
      <w:proofErr w:type="spellStart"/>
      <w:r>
        <w:rPr>
          <w:color w:val="231F20"/>
          <w:w w:val="95"/>
        </w:rPr>
        <w:t>lll</w:t>
      </w:r>
      <w:proofErr w:type="spellEnd"/>
    </w:p>
    <w:p w14:paraId="69C82BDD" w14:textId="77777777" w:rsidR="00FB6EEB" w:rsidRDefault="00FB6EEB" w:rsidP="00FB6EEB">
      <w:pPr>
        <w:spacing w:before="24"/>
        <w:ind w:left="1032" w:right="770"/>
        <w:jc w:val="center"/>
        <w:rPr>
          <w:rFonts w:ascii="Arial"/>
          <w:b/>
          <w:sz w:val="24"/>
        </w:rPr>
      </w:pPr>
      <w:r>
        <w:rPr>
          <w:rFonts w:ascii="Arial"/>
          <w:b/>
          <w:color w:val="231F20"/>
          <w:w w:val="95"/>
          <w:sz w:val="24"/>
        </w:rPr>
        <w:t>DE LAS</w:t>
      </w:r>
      <w:r>
        <w:rPr>
          <w:rFonts w:ascii="Arial"/>
          <w:b/>
          <w:color w:val="231F20"/>
          <w:spacing w:val="1"/>
          <w:w w:val="95"/>
          <w:sz w:val="24"/>
        </w:rPr>
        <w:t xml:space="preserve"> </w:t>
      </w:r>
      <w:r>
        <w:rPr>
          <w:rFonts w:ascii="Arial"/>
          <w:b/>
          <w:color w:val="231F20"/>
          <w:w w:val="95"/>
          <w:sz w:val="24"/>
        </w:rPr>
        <w:t>SESIONES DE</w:t>
      </w:r>
      <w:r>
        <w:rPr>
          <w:rFonts w:ascii="Arial"/>
          <w:b/>
          <w:color w:val="231F20"/>
          <w:spacing w:val="1"/>
          <w:w w:val="95"/>
          <w:sz w:val="24"/>
        </w:rPr>
        <w:t xml:space="preserve"> </w:t>
      </w:r>
      <w:r>
        <w:rPr>
          <w:rFonts w:ascii="Arial"/>
          <w:b/>
          <w:color w:val="231F20"/>
          <w:w w:val="95"/>
          <w:sz w:val="24"/>
        </w:rPr>
        <w:t>LOS</w:t>
      </w:r>
      <w:r>
        <w:rPr>
          <w:rFonts w:ascii="Arial"/>
          <w:b/>
          <w:color w:val="231F20"/>
          <w:spacing w:val="1"/>
          <w:w w:val="95"/>
          <w:sz w:val="24"/>
        </w:rPr>
        <w:t xml:space="preserve"> </w:t>
      </w:r>
      <w:r>
        <w:rPr>
          <w:rFonts w:ascii="Arial"/>
          <w:b/>
          <w:color w:val="231F20"/>
          <w:w w:val="95"/>
          <w:sz w:val="24"/>
        </w:rPr>
        <w:t>CONSEJOS CONSULTIVOS</w:t>
      </w:r>
    </w:p>
    <w:p w14:paraId="3F479D92" w14:textId="77777777" w:rsidR="00FB6EEB" w:rsidRDefault="00FB6EEB" w:rsidP="00FB6EEB">
      <w:pPr>
        <w:pStyle w:val="Textoindependiente"/>
        <w:rPr>
          <w:rFonts w:ascii="Arial"/>
          <w:b/>
        </w:rPr>
      </w:pPr>
    </w:p>
    <w:p w14:paraId="3974AD2D" w14:textId="77777777" w:rsidR="00FB6EEB" w:rsidRDefault="00FB6EEB" w:rsidP="00FB6EEB">
      <w:pPr>
        <w:pStyle w:val="Textoindependiente"/>
        <w:rPr>
          <w:rFonts w:ascii="Arial"/>
          <w:b/>
        </w:rPr>
      </w:pPr>
    </w:p>
    <w:p w14:paraId="4C246798" w14:textId="77777777" w:rsidR="00FB6EEB" w:rsidRDefault="00FB6EEB" w:rsidP="00FB6EEB">
      <w:pPr>
        <w:pStyle w:val="Textoindependiente"/>
        <w:spacing w:before="1"/>
        <w:rPr>
          <w:rFonts w:ascii="Arial"/>
          <w:b/>
          <w:sz w:val="31"/>
        </w:rPr>
      </w:pPr>
    </w:p>
    <w:p w14:paraId="2BA720AA" w14:textId="512C06A1" w:rsidR="00FB6EEB" w:rsidRPr="00FB6EEB" w:rsidRDefault="00FB6EEB" w:rsidP="00FB6EEB">
      <w:pPr>
        <w:pStyle w:val="Textoindependiente"/>
        <w:spacing w:line="247" w:lineRule="auto"/>
        <w:ind w:left="615" w:right="350"/>
        <w:jc w:val="both"/>
        <w:rPr>
          <w:rFonts w:ascii="Arial" w:hAnsi="Arial" w:cs="Arial"/>
        </w:rPr>
      </w:pPr>
      <w:r>
        <w:rPr>
          <w:rFonts w:ascii="Arial" w:hAnsi="Arial"/>
          <w:b/>
          <w:color w:val="231F20"/>
          <w:w w:val="95"/>
        </w:rPr>
        <w:t xml:space="preserve">ARTÍCULO 13. </w:t>
      </w:r>
      <w:r w:rsidRPr="00FB6EEB">
        <w:rPr>
          <w:rFonts w:ascii="Arial" w:hAnsi="Arial" w:cs="Arial"/>
          <w:color w:val="231F20"/>
          <w:w w:val="95"/>
        </w:rPr>
        <w:t>Los Consejos Consultivos deberán sesionar de forma ordinaria cuando menos cada</w:t>
      </w:r>
      <w:r w:rsidRPr="00FB6EEB">
        <w:rPr>
          <w:rFonts w:ascii="Arial" w:hAnsi="Arial" w:cs="Arial"/>
          <w:color w:val="231F20"/>
          <w:spacing w:val="1"/>
          <w:w w:val="95"/>
        </w:rPr>
        <w:t xml:space="preserve"> </w:t>
      </w:r>
      <w:r w:rsidRPr="00FB6EEB">
        <w:rPr>
          <w:rFonts w:ascii="Arial" w:hAnsi="Arial" w:cs="Arial"/>
          <w:color w:val="231F20"/>
          <w:w w:val="95"/>
        </w:rPr>
        <w:t>cuatro meses y de forma extraordinaria cuando sea necesario, a criterio de su Presidente, o de con</w:t>
      </w:r>
      <w:r w:rsidRPr="00FB6EEB">
        <w:rPr>
          <w:rFonts w:ascii="Arial" w:hAnsi="Arial" w:cs="Arial"/>
          <w:color w:val="231F20"/>
        </w:rPr>
        <w:t>formidad</w:t>
      </w:r>
      <w:r w:rsidRPr="00FB6EEB">
        <w:rPr>
          <w:rFonts w:ascii="Arial" w:hAnsi="Arial" w:cs="Arial"/>
          <w:color w:val="231F20"/>
          <w:spacing w:val="-13"/>
        </w:rPr>
        <w:t xml:space="preserve"> </w:t>
      </w:r>
      <w:r w:rsidRPr="00FB6EEB">
        <w:rPr>
          <w:rFonts w:ascii="Arial" w:hAnsi="Arial" w:cs="Arial"/>
          <w:color w:val="231F20"/>
        </w:rPr>
        <w:t>al</w:t>
      </w:r>
      <w:r w:rsidRPr="00FB6EEB">
        <w:rPr>
          <w:rFonts w:ascii="Arial" w:hAnsi="Arial" w:cs="Arial"/>
          <w:color w:val="231F20"/>
          <w:spacing w:val="-12"/>
        </w:rPr>
        <w:t xml:space="preserve"> </w:t>
      </w:r>
      <w:r w:rsidRPr="00FB6EEB">
        <w:rPr>
          <w:rFonts w:ascii="Arial" w:hAnsi="Arial" w:cs="Arial"/>
          <w:color w:val="231F20"/>
        </w:rPr>
        <w:t>término</w:t>
      </w:r>
      <w:r w:rsidRPr="00FB6EEB">
        <w:rPr>
          <w:rFonts w:ascii="Arial" w:hAnsi="Arial" w:cs="Arial"/>
          <w:color w:val="231F20"/>
          <w:spacing w:val="-12"/>
        </w:rPr>
        <w:t xml:space="preserve"> </w:t>
      </w:r>
      <w:r w:rsidRPr="00FB6EEB">
        <w:rPr>
          <w:rFonts w:ascii="Arial" w:hAnsi="Arial" w:cs="Arial"/>
          <w:color w:val="231F20"/>
        </w:rPr>
        <w:t>que</w:t>
      </w:r>
      <w:r w:rsidRPr="00FB6EEB">
        <w:rPr>
          <w:rFonts w:ascii="Arial" w:hAnsi="Arial" w:cs="Arial"/>
          <w:color w:val="231F20"/>
          <w:spacing w:val="-13"/>
        </w:rPr>
        <w:t xml:space="preserve"> </w:t>
      </w:r>
      <w:r w:rsidRPr="00FB6EEB">
        <w:rPr>
          <w:rFonts w:ascii="Arial" w:hAnsi="Arial" w:cs="Arial"/>
          <w:color w:val="231F20"/>
        </w:rPr>
        <w:t>señale</w:t>
      </w:r>
      <w:r w:rsidRPr="00FB6EEB">
        <w:rPr>
          <w:rFonts w:ascii="Arial" w:hAnsi="Arial" w:cs="Arial"/>
          <w:color w:val="231F20"/>
          <w:spacing w:val="-12"/>
        </w:rPr>
        <w:t xml:space="preserve"> </w:t>
      </w:r>
      <w:r w:rsidRPr="00FB6EEB">
        <w:rPr>
          <w:rFonts w:ascii="Arial" w:hAnsi="Arial" w:cs="Arial"/>
          <w:color w:val="231F20"/>
        </w:rPr>
        <w:t>la</w:t>
      </w:r>
      <w:r w:rsidRPr="00FB6EEB">
        <w:rPr>
          <w:rFonts w:ascii="Arial" w:hAnsi="Arial" w:cs="Arial"/>
          <w:color w:val="231F20"/>
          <w:spacing w:val="-12"/>
        </w:rPr>
        <w:t xml:space="preserve"> </w:t>
      </w:r>
      <w:r w:rsidRPr="00FB6EEB">
        <w:rPr>
          <w:rFonts w:ascii="Arial" w:hAnsi="Arial" w:cs="Arial"/>
          <w:color w:val="231F20"/>
        </w:rPr>
        <w:t>disposición</w:t>
      </w:r>
      <w:r w:rsidRPr="00FB6EEB">
        <w:rPr>
          <w:rFonts w:ascii="Arial" w:hAnsi="Arial" w:cs="Arial"/>
          <w:color w:val="231F20"/>
          <w:spacing w:val="-12"/>
        </w:rPr>
        <w:t xml:space="preserve"> </w:t>
      </w:r>
      <w:r w:rsidRPr="00FB6EEB">
        <w:rPr>
          <w:rFonts w:ascii="Arial" w:hAnsi="Arial" w:cs="Arial"/>
          <w:color w:val="231F20"/>
        </w:rPr>
        <w:t>jurídica</w:t>
      </w:r>
      <w:r w:rsidRPr="00FB6EEB">
        <w:rPr>
          <w:rFonts w:ascii="Arial" w:hAnsi="Arial" w:cs="Arial"/>
          <w:color w:val="231F20"/>
          <w:spacing w:val="-13"/>
        </w:rPr>
        <w:t xml:space="preserve"> </w:t>
      </w:r>
      <w:r w:rsidRPr="00FB6EEB">
        <w:rPr>
          <w:rFonts w:ascii="Arial" w:hAnsi="Arial" w:cs="Arial"/>
          <w:color w:val="231F20"/>
        </w:rPr>
        <w:t>aplicable;</w:t>
      </w:r>
    </w:p>
    <w:p w14:paraId="459CE98E" w14:textId="77777777" w:rsidR="00FB6EEB" w:rsidRPr="00FB6EEB" w:rsidRDefault="00FB6EEB" w:rsidP="00FB6EEB">
      <w:pPr>
        <w:pStyle w:val="Textoindependiente"/>
        <w:spacing w:before="2"/>
        <w:rPr>
          <w:rFonts w:ascii="Arial" w:hAnsi="Arial" w:cs="Arial"/>
          <w:sz w:val="25"/>
        </w:rPr>
      </w:pPr>
    </w:p>
    <w:p w14:paraId="2FB8D796" w14:textId="0A8760D2" w:rsidR="00FB6EEB" w:rsidRDefault="00FB6EEB" w:rsidP="00FB6EEB">
      <w:pPr>
        <w:pStyle w:val="Textoindependiente"/>
        <w:spacing w:line="261" w:lineRule="auto"/>
        <w:ind w:left="615" w:right="350"/>
        <w:jc w:val="both"/>
        <w:rPr>
          <w:rFonts w:ascii="Trebuchet MS" w:hAnsi="Trebuchet MS"/>
          <w:color w:val="231F20"/>
        </w:rPr>
      </w:pPr>
      <w:r w:rsidRPr="00FB6EEB">
        <w:rPr>
          <w:rFonts w:ascii="Arial" w:hAnsi="Arial" w:cs="Arial"/>
          <w:color w:val="231F20"/>
        </w:rPr>
        <w:t>Las</w:t>
      </w:r>
      <w:r w:rsidRPr="00FB6EEB">
        <w:rPr>
          <w:rFonts w:ascii="Arial" w:hAnsi="Arial" w:cs="Arial"/>
          <w:color w:val="231F20"/>
          <w:spacing w:val="-4"/>
        </w:rPr>
        <w:t xml:space="preserve"> </w:t>
      </w:r>
      <w:r w:rsidRPr="00FB6EEB">
        <w:rPr>
          <w:rFonts w:ascii="Arial" w:hAnsi="Arial" w:cs="Arial"/>
          <w:color w:val="231F20"/>
        </w:rPr>
        <w:t>sesiones</w:t>
      </w:r>
      <w:r w:rsidRPr="00FB6EEB">
        <w:rPr>
          <w:rFonts w:ascii="Arial" w:hAnsi="Arial" w:cs="Arial"/>
          <w:color w:val="231F20"/>
          <w:spacing w:val="-4"/>
        </w:rPr>
        <w:t xml:space="preserve"> </w:t>
      </w:r>
      <w:r w:rsidRPr="00FB6EEB">
        <w:rPr>
          <w:rFonts w:ascii="Arial" w:hAnsi="Arial" w:cs="Arial"/>
          <w:color w:val="231F20"/>
        </w:rPr>
        <w:t>de</w:t>
      </w:r>
      <w:r w:rsidRPr="00FB6EEB">
        <w:rPr>
          <w:rFonts w:ascii="Arial" w:hAnsi="Arial" w:cs="Arial"/>
          <w:color w:val="231F20"/>
          <w:spacing w:val="-4"/>
        </w:rPr>
        <w:t xml:space="preserve"> </w:t>
      </w:r>
      <w:r w:rsidRPr="00FB6EEB">
        <w:rPr>
          <w:rFonts w:ascii="Arial" w:hAnsi="Arial" w:cs="Arial"/>
          <w:color w:val="231F20"/>
        </w:rPr>
        <w:t>los</w:t>
      </w:r>
      <w:r w:rsidRPr="00FB6EEB">
        <w:rPr>
          <w:rFonts w:ascii="Arial" w:hAnsi="Arial" w:cs="Arial"/>
          <w:color w:val="231F20"/>
          <w:spacing w:val="-3"/>
        </w:rPr>
        <w:t xml:space="preserve"> </w:t>
      </w:r>
      <w:r w:rsidRPr="00FB6EEB">
        <w:rPr>
          <w:rFonts w:ascii="Arial" w:hAnsi="Arial" w:cs="Arial"/>
          <w:color w:val="231F20"/>
        </w:rPr>
        <w:t>Consejos</w:t>
      </w:r>
      <w:r w:rsidRPr="00FB6EEB">
        <w:rPr>
          <w:rFonts w:ascii="Arial" w:hAnsi="Arial" w:cs="Arial"/>
          <w:color w:val="231F20"/>
          <w:spacing w:val="-4"/>
        </w:rPr>
        <w:t xml:space="preserve"> </w:t>
      </w:r>
      <w:r w:rsidRPr="00FB6EEB">
        <w:rPr>
          <w:rFonts w:ascii="Arial" w:hAnsi="Arial" w:cs="Arial"/>
          <w:color w:val="231F20"/>
        </w:rPr>
        <w:t>Consultivos</w:t>
      </w:r>
      <w:r w:rsidRPr="00FB6EEB">
        <w:rPr>
          <w:rFonts w:ascii="Arial" w:hAnsi="Arial" w:cs="Arial"/>
          <w:color w:val="231F20"/>
          <w:spacing w:val="-4"/>
        </w:rPr>
        <w:t xml:space="preserve"> </w:t>
      </w:r>
      <w:r w:rsidRPr="00FB6EEB">
        <w:rPr>
          <w:rFonts w:ascii="Arial" w:hAnsi="Arial" w:cs="Arial"/>
          <w:color w:val="231F20"/>
        </w:rPr>
        <w:t>serán</w:t>
      </w:r>
      <w:r w:rsidRPr="00FB6EEB">
        <w:rPr>
          <w:rFonts w:ascii="Arial" w:hAnsi="Arial" w:cs="Arial"/>
          <w:color w:val="231F20"/>
          <w:spacing w:val="-3"/>
        </w:rPr>
        <w:t xml:space="preserve"> </w:t>
      </w:r>
      <w:r w:rsidRPr="00FB6EEB">
        <w:rPr>
          <w:rFonts w:ascii="Arial" w:hAnsi="Arial" w:cs="Arial"/>
          <w:color w:val="231F20"/>
        </w:rPr>
        <w:t>públicas</w:t>
      </w:r>
      <w:r w:rsidRPr="00FB6EEB">
        <w:rPr>
          <w:rFonts w:ascii="Arial" w:hAnsi="Arial" w:cs="Arial"/>
          <w:color w:val="231F20"/>
          <w:spacing w:val="-4"/>
        </w:rPr>
        <w:t xml:space="preserve"> </w:t>
      </w:r>
      <w:r w:rsidRPr="00FB6EEB">
        <w:rPr>
          <w:rFonts w:ascii="Arial" w:hAnsi="Arial" w:cs="Arial"/>
          <w:color w:val="231F20"/>
        </w:rPr>
        <w:t>y</w:t>
      </w:r>
      <w:r w:rsidRPr="00FB6EEB">
        <w:rPr>
          <w:rFonts w:ascii="Arial" w:hAnsi="Arial" w:cs="Arial"/>
          <w:color w:val="231F20"/>
          <w:spacing w:val="-4"/>
        </w:rPr>
        <w:t xml:space="preserve"> </w:t>
      </w:r>
      <w:r w:rsidRPr="00FB6EEB">
        <w:rPr>
          <w:rFonts w:ascii="Arial" w:hAnsi="Arial" w:cs="Arial"/>
          <w:color w:val="231F20"/>
        </w:rPr>
        <w:t>abiertas,</w:t>
      </w:r>
      <w:r w:rsidRPr="00FB6EEB">
        <w:rPr>
          <w:rFonts w:ascii="Arial" w:hAnsi="Arial" w:cs="Arial"/>
          <w:color w:val="231F20"/>
          <w:spacing w:val="-3"/>
        </w:rPr>
        <w:t xml:space="preserve"> </w:t>
      </w:r>
      <w:r w:rsidRPr="00FB6EEB">
        <w:rPr>
          <w:rFonts w:ascii="Arial" w:hAnsi="Arial" w:cs="Arial"/>
          <w:color w:val="231F20"/>
        </w:rPr>
        <w:t>salvo</w:t>
      </w:r>
      <w:r w:rsidRPr="00FB6EEB">
        <w:rPr>
          <w:rFonts w:ascii="Arial" w:hAnsi="Arial" w:cs="Arial"/>
          <w:color w:val="231F20"/>
          <w:spacing w:val="-4"/>
        </w:rPr>
        <w:t xml:space="preserve"> </w:t>
      </w:r>
      <w:r w:rsidRPr="00FB6EEB">
        <w:rPr>
          <w:rFonts w:ascii="Arial" w:hAnsi="Arial" w:cs="Arial"/>
          <w:color w:val="231F20"/>
        </w:rPr>
        <w:t>que</w:t>
      </w:r>
      <w:r w:rsidRPr="00FB6EEB">
        <w:rPr>
          <w:rFonts w:ascii="Arial" w:hAnsi="Arial" w:cs="Arial"/>
          <w:color w:val="231F20"/>
          <w:spacing w:val="-4"/>
        </w:rPr>
        <w:t xml:space="preserve"> </w:t>
      </w:r>
      <w:r w:rsidRPr="00FB6EEB">
        <w:rPr>
          <w:rFonts w:ascii="Arial" w:hAnsi="Arial" w:cs="Arial"/>
          <w:color w:val="231F20"/>
        </w:rPr>
        <w:t>la</w:t>
      </w:r>
      <w:r w:rsidRPr="00FB6EEB">
        <w:rPr>
          <w:rFonts w:ascii="Arial" w:hAnsi="Arial" w:cs="Arial"/>
          <w:color w:val="231F20"/>
          <w:spacing w:val="-3"/>
        </w:rPr>
        <w:t xml:space="preserve"> </w:t>
      </w:r>
      <w:r w:rsidRPr="00FB6EEB">
        <w:rPr>
          <w:rFonts w:ascii="Arial" w:hAnsi="Arial" w:cs="Arial"/>
          <w:color w:val="231F20"/>
        </w:rPr>
        <w:t>ley</w:t>
      </w:r>
      <w:r w:rsidRPr="00FB6EEB">
        <w:rPr>
          <w:rFonts w:ascii="Arial" w:hAnsi="Arial" w:cs="Arial"/>
          <w:color w:val="231F20"/>
          <w:spacing w:val="-4"/>
        </w:rPr>
        <w:t xml:space="preserve"> </w:t>
      </w:r>
      <w:r w:rsidRPr="00FB6EEB">
        <w:rPr>
          <w:rFonts w:ascii="Arial" w:hAnsi="Arial" w:cs="Arial"/>
          <w:color w:val="231F20"/>
        </w:rPr>
        <w:t>señale</w:t>
      </w:r>
      <w:r w:rsidRPr="00FB6EEB">
        <w:rPr>
          <w:rFonts w:ascii="Arial" w:hAnsi="Arial" w:cs="Arial"/>
          <w:color w:val="231F20"/>
          <w:spacing w:val="-4"/>
        </w:rPr>
        <w:t xml:space="preserve"> </w:t>
      </w:r>
      <w:r w:rsidRPr="00FB6EEB">
        <w:rPr>
          <w:rFonts w:ascii="Arial" w:hAnsi="Arial" w:cs="Arial"/>
          <w:color w:val="231F20"/>
        </w:rPr>
        <w:t>cuales</w:t>
      </w:r>
      <w:r w:rsidRPr="00FB6EEB">
        <w:rPr>
          <w:rFonts w:ascii="Arial" w:hAnsi="Arial" w:cs="Arial"/>
          <w:color w:val="231F20"/>
          <w:spacing w:val="-72"/>
        </w:rPr>
        <w:t xml:space="preserve"> </w:t>
      </w:r>
      <w:r w:rsidRPr="00FB6EEB">
        <w:rPr>
          <w:rFonts w:ascii="Arial" w:hAnsi="Arial" w:cs="Arial"/>
          <w:color w:val="231F20"/>
        </w:rPr>
        <w:t>podrán</w:t>
      </w:r>
      <w:r w:rsidRPr="00FB6EEB">
        <w:rPr>
          <w:rFonts w:ascii="Arial" w:hAnsi="Arial" w:cs="Arial"/>
          <w:color w:val="231F20"/>
          <w:spacing w:val="-12"/>
        </w:rPr>
        <w:t xml:space="preserve"> </w:t>
      </w:r>
      <w:r w:rsidRPr="00FB6EEB">
        <w:rPr>
          <w:rFonts w:ascii="Arial" w:hAnsi="Arial" w:cs="Arial"/>
          <w:color w:val="231F20"/>
        </w:rPr>
        <w:t>ser</w:t>
      </w:r>
      <w:r w:rsidRPr="00FB6EEB">
        <w:rPr>
          <w:rFonts w:ascii="Arial" w:hAnsi="Arial" w:cs="Arial"/>
          <w:color w:val="231F20"/>
          <w:spacing w:val="-11"/>
        </w:rPr>
        <w:t xml:space="preserve"> </w:t>
      </w:r>
      <w:r w:rsidRPr="00FB6EEB">
        <w:rPr>
          <w:rFonts w:ascii="Arial" w:hAnsi="Arial" w:cs="Arial"/>
          <w:color w:val="231F20"/>
        </w:rPr>
        <w:t>de</w:t>
      </w:r>
      <w:r w:rsidRPr="00FB6EEB">
        <w:rPr>
          <w:rFonts w:ascii="Arial" w:hAnsi="Arial" w:cs="Arial"/>
          <w:color w:val="231F20"/>
          <w:spacing w:val="-11"/>
        </w:rPr>
        <w:t xml:space="preserve"> </w:t>
      </w:r>
      <w:r w:rsidRPr="00FB6EEB">
        <w:rPr>
          <w:rFonts w:ascii="Arial" w:hAnsi="Arial" w:cs="Arial"/>
          <w:color w:val="231F20"/>
        </w:rPr>
        <w:t>carácter</w:t>
      </w:r>
      <w:r w:rsidRPr="00FB6EEB">
        <w:rPr>
          <w:rFonts w:ascii="Arial" w:hAnsi="Arial" w:cs="Arial"/>
          <w:color w:val="231F20"/>
          <w:spacing w:val="-11"/>
        </w:rPr>
        <w:t xml:space="preserve"> </w:t>
      </w:r>
      <w:r w:rsidRPr="00FB6EEB">
        <w:rPr>
          <w:rFonts w:ascii="Arial" w:hAnsi="Arial" w:cs="Arial"/>
          <w:color w:val="231F20"/>
        </w:rPr>
        <w:t>reservado</w:t>
      </w:r>
      <w:r w:rsidRPr="00FB6EEB">
        <w:rPr>
          <w:rFonts w:ascii="Arial" w:hAnsi="Arial" w:cs="Arial"/>
          <w:color w:val="231F20"/>
          <w:spacing w:val="-12"/>
        </w:rPr>
        <w:t xml:space="preserve"> </w:t>
      </w:r>
      <w:r w:rsidRPr="00FB6EEB">
        <w:rPr>
          <w:rFonts w:ascii="Arial" w:hAnsi="Arial" w:cs="Arial"/>
          <w:color w:val="231F20"/>
        </w:rPr>
        <w:t>o</w:t>
      </w:r>
      <w:r w:rsidRPr="00FB6EEB">
        <w:rPr>
          <w:rFonts w:ascii="Arial" w:hAnsi="Arial" w:cs="Arial"/>
          <w:color w:val="231F20"/>
          <w:spacing w:val="-11"/>
        </w:rPr>
        <w:t xml:space="preserve"> </w:t>
      </w:r>
      <w:proofErr w:type="spellStart"/>
      <w:r w:rsidRPr="00FB6EEB">
        <w:rPr>
          <w:rFonts w:ascii="Arial" w:hAnsi="Arial" w:cs="Arial"/>
          <w:color w:val="231F20"/>
        </w:rPr>
        <w:t>conﬁdencial</w:t>
      </w:r>
      <w:proofErr w:type="spellEnd"/>
      <w:r>
        <w:rPr>
          <w:rFonts w:ascii="Trebuchet MS" w:hAnsi="Trebuchet MS"/>
          <w:color w:val="231F20"/>
        </w:rPr>
        <w:t>.</w:t>
      </w:r>
    </w:p>
    <w:p w14:paraId="069A0F11" w14:textId="5F40AA2F" w:rsidR="00FB6EEB" w:rsidRDefault="00FB6EEB" w:rsidP="00FB6EEB">
      <w:pPr>
        <w:pStyle w:val="Textoindependiente"/>
        <w:spacing w:line="261" w:lineRule="auto"/>
        <w:ind w:left="615" w:right="350"/>
        <w:jc w:val="both"/>
        <w:rPr>
          <w:rFonts w:ascii="Trebuchet MS" w:hAnsi="Trebuchet MS"/>
        </w:rPr>
      </w:pPr>
    </w:p>
    <w:p w14:paraId="4ECDB0F4" w14:textId="440A5F5A" w:rsidR="00FB6EEB" w:rsidRDefault="00FB6EEB" w:rsidP="00FB6EEB">
      <w:pPr>
        <w:pStyle w:val="Textoindependiente"/>
        <w:spacing w:line="261" w:lineRule="auto"/>
        <w:ind w:left="615" w:right="350"/>
        <w:jc w:val="both"/>
        <w:rPr>
          <w:rFonts w:ascii="Trebuchet MS" w:hAnsi="Trebuchet MS"/>
        </w:rPr>
      </w:pPr>
    </w:p>
    <w:p w14:paraId="11F509CC" w14:textId="77777777" w:rsidR="00FB6EEB" w:rsidRDefault="00FB6EEB" w:rsidP="00FB6EEB">
      <w:pPr>
        <w:pStyle w:val="Textoindependiente"/>
        <w:spacing w:before="1" w:line="259" w:lineRule="auto"/>
        <w:ind w:left="615" w:right="351"/>
        <w:jc w:val="both"/>
        <w:rPr>
          <w:rFonts w:ascii="Trebuchet MS" w:hAnsi="Trebuchet MS"/>
        </w:rPr>
      </w:pPr>
      <w:r>
        <w:rPr>
          <w:rFonts w:ascii="Arial" w:hAnsi="Arial"/>
          <w:b/>
          <w:color w:val="231F20"/>
          <w:w w:val="95"/>
        </w:rPr>
        <w:t xml:space="preserve">ARTÍCULO 15. </w:t>
      </w:r>
      <w:r>
        <w:rPr>
          <w:color w:val="231F20"/>
          <w:w w:val="95"/>
        </w:rPr>
        <w:t>Las decisiones de los Consejos Consultivos se tomaran por mayoría simple por regla</w:t>
      </w:r>
      <w:r>
        <w:rPr>
          <w:color w:val="231F20"/>
          <w:spacing w:val="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general,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salvo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que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el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reglamento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proofErr w:type="spellStart"/>
      <w:r>
        <w:rPr>
          <w:rFonts w:ascii="Trebuchet MS" w:hAnsi="Trebuchet MS"/>
          <w:color w:val="231F20"/>
          <w:w w:val="95"/>
        </w:rPr>
        <w:t>especíﬁco</w:t>
      </w:r>
      <w:proofErr w:type="spellEnd"/>
      <w:r>
        <w:rPr>
          <w:rFonts w:ascii="Trebuchet MS" w:hAnsi="Trebuchet MS"/>
          <w:color w:val="231F20"/>
          <w:spacing w:val="-6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en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la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materia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determine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otra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votación.</w:t>
      </w:r>
    </w:p>
    <w:p w14:paraId="0085984D" w14:textId="77777777" w:rsidR="00FB6EEB" w:rsidRDefault="00FB6EEB" w:rsidP="00FB6EEB">
      <w:pPr>
        <w:pStyle w:val="Textoindependiente"/>
        <w:spacing w:before="6"/>
        <w:rPr>
          <w:rFonts w:ascii="Trebuchet MS"/>
        </w:rPr>
      </w:pPr>
    </w:p>
    <w:p w14:paraId="20307680" w14:textId="1C10583C" w:rsidR="00FB6EEB" w:rsidRDefault="00FB6EEB" w:rsidP="00FB6EEB">
      <w:pPr>
        <w:pStyle w:val="Textoindependiente"/>
        <w:spacing w:line="254" w:lineRule="auto"/>
        <w:ind w:left="615" w:right="349"/>
        <w:jc w:val="both"/>
      </w:pPr>
      <w:r>
        <w:rPr>
          <w:color w:val="231F20"/>
          <w:w w:val="95"/>
        </w:rPr>
        <w:t>Las votaciones para la toma de acuerdos en las sesiones de los Consejos Consultivos serán económi</w:t>
      </w:r>
      <w:r>
        <w:rPr>
          <w:rFonts w:ascii="Trebuchet MS" w:hAnsi="Trebuchet MS"/>
          <w:color w:val="231F20"/>
        </w:rPr>
        <w:t xml:space="preserve">cas, nominales o por cedula, salvo que el reglamento </w:t>
      </w:r>
      <w:proofErr w:type="spellStart"/>
      <w:r>
        <w:rPr>
          <w:rFonts w:ascii="Trebuchet MS" w:hAnsi="Trebuchet MS"/>
          <w:color w:val="231F20"/>
        </w:rPr>
        <w:t>especíﬁco</w:t>
      </w:r>
      <w:proofErr w:type="spellEnd"/>
      <w:r>
        <w:rPr>
          <w:rFonts w:ascii="Trebuchet MS" w:hAnsi="Trebuchet MS"/>
          <w:color w:val="231F20"/>
        </w:rPr>
        <w:t xml:space="preserve"> en la materia determine otra</w:t>
      </w:r>
      <w:r>
        <w:rPr>
          <w:rFonts w:ascii="Trebuchet MS" w:hAnsi="Trebuchet MS"/>
          <w:color w:val="231F20"/>
          <w:spacing w:val="1"/>
        </w:rPr>
        <w:t xml:space="preserve"> </w:t>
      </w:r>
      <w:r>
        <w:rPr>
          <w:color w:val="231F20"/>
        </w:rPr>
        <w:t>votación;</w:t>
      </w:r>
      <w:r>
        <w:rPr>
          <w:color w:val="231F20"/>
        </w:rPr>
        <w:t xml:space="preserve"> </w:t>
      </w:r>
      <w:r w:rsidRPr="00FB6EEB">
        <w:rPr>
          <w:rFonts w:ascii="Arial" w:hAnsi="Arial" w:cs="Arial"/>
          <w:color w:val="231F20"/>
          <w:w w:val="95"/>
        </w:rPr>
        <w:t>El sentido de las votaciones será a favor, en contra o en abstención. Las abstenciones se cuentan por</w:t>
      </w:r>
      <w:r w:rsidRPr="00FB6EEB">
        <w:rPr>
          <w:rFonts w:ascii="Arial" w:hAnsi="Arial" w:cs="Arial"/>
          <w:color w:val="231F20"/>
          <w:spacing w:val="-69"/>
          <w:w w:val="95"/>
        </w:rPr>
        <w:t xml:space="preserve"> </w:t>
      </w:r>
      <w:r w:rsidRPr="00FB6EEB">
        <w:rPr>
          <w:rFonts w:ascii="Arial" w:hAnsi="Arial" w:cs="Arial"/>
          <w:color w:val="231F20"/>
        </w:rPr>
        <w:t>separado</w:t>
      </w:r>
    </w:p>
    <w:p w14:paraId="5CF8C9F3" w14:textId="77777777" w:rsidR="00FB6EEB" w:rsidRDefault="00FB6EEB" w:rsidP="00FB6EEB">
      <w:pPr>
        <w:pStyle w:val="Textoindependiente"/>
        <w:spacing w:line="261" w:lineRule="auto"/>
        <w:ind w:left="615" w:right="350"/>
        <w:jc w:val="both"/>
        <w:rPr>
          <w:rFonts w:ascii="Trebuchet MS" w:hAnsi="Trebuchet MS"/>
        </w:rPr>
      </w:pPr>
    </w:p>
    <w:p w14:paraId="7261CB70" w14:textId="43F33006" w:rsidR="00FB6EEB" w:rsidRPr="00FB6EEB" w:rsidRDefault="00FB6EEB" w:rsidP="00FB6EEB">
      <w:pPr>
        <w:pStyle w:val="Textoindependiente"/>
        <w:spacing w:before="40" w:line="249" w:lineRule="auto"/>
        <w:ind w:left="237" w:right="703"/>
        <w:jc w:val="both"/>
        <w:rPr>
          <w:rFonts w:ascii="Arial" w:hAnsi="Arial" w:cs="Arial"/>
        </w:rPr>
      </w:pPr>
      <w:r w:rsidRPr="00FB6EEB">
        <w:rPr>
          <w:rFonts w:ascii="Arial" w:hAnsi="Arial" w:cs="Arial"/>
          <w:color w:val="231F20"/>
        </w:rPr>
        <w:t>.</w:t>
      </w:r>
    </w:p>
    <w:p w14:paraId="09FC6F62" w14:textId="77777777" w:rsidR="00FB6EEB" w:rsidRPr="00FB6EEB" w:rsidRDefault="00FB6EEB">
      <w:pPr>
        <w:rPr>
          <w:rFonts w:ascii="Arial" w:hAnsi="Arial" w:cs="Arial"/>
        </w:rPr>
      </w:pPr>
    </w:p>
    <w:sectPr w:rsidR="00FB6EEB" w:rsidRPr="00FB6E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EB"/>
    <w:rsid w:val="008562D6"/>
    <w:rsid w:val="00F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5AC4"/>
  <w15:chartTrackingRefBased/>
  <w15:docId w15:val="{B6B4411C-2380-417B-8E89-226E9F28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E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paragraph" w:styleId="Ttulo5">
    <w:name w:val="heading 5"/>
    <w:basedOn w:val="Normal"/>
    <w:link w:val="Ttulo5Car"/>
    <w:uiPriority w:val="9"/>
    <w:unhideWhenUsed/>
    <w:qFormat/>
    <w:rsid w:val="00FB6EEB"/>
    <w:pPr>
      <w:spacing w:before="55"/>
      <w:ind w:left="1031" w:right="770"/>
      <w:jc w:val="center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B6EEB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EE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EEB"/>
    <w:rPr>
      <w:rFonts w:ascii="Tahoma" w:eastAsia="Tahoma" w:hAnsi="Tahoma" w:cs="Tahom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2022-03-17T18:07:00Z</dcterms:created>
  <dcterms:modified xsi:type="dcterms:W3CDTF">2022-03-17T18:13:00Z</dcterms:modified>
</cp:coreProperties>
</file>