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7FE" w:rsidRDefault="00A627FE" w:rsidP="00A627FE">
      <w:pPr>
        <w:jc w:val="center"/>
        <w:rPr>
          <w:b/>
          <w:sz w:val="24"/>
        </w:rPr>
      </w:pPr>
      <w:r>
        <w:rPr>
          <w:b/>
          <w:sz w:val="32"/>
        </w:rPr>
        <w:t>SINDICATURA</w:t>
      </w:r>
      <w:r w:rsidRPr="007F7CAC">
        <w:rPr>
          <w:b/>
          <w:sz w:val="28"/>
        </w:rPr>
        <w:br w:type="textWrapping" w:clear="all"/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419"/>
        <w:gridCol w:w="2794"/>
        <w:gridCol w:w="2507"/>
      </w:tblGrid>
      <w:tr w:rsidR="00A627FE" w:rsidTr="001B14FC">
        <w:tc>
          <w:tcPr>
            <w:tcW w:w="3419" w:type="dxa"/>
          </w:tcPr>
          <w:p w:rsidR="00A627FE" w:rsidRPr="006F704A" w:rsidRDefault="00A627FE" w:rsidP="001B14FC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</w:tcPr>
          <w:p w:rsidR="00A627FE" w:rsidRPr="006F704A" w:rsidRDefault="00A627FE" w:rsidP="001B14FC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</w:tcPr>
          <w:p w:rsidR="00A627FE" w:rsidRPr="006F704A" w:rsidRDefault="00A627FE" w:rsidP="001B14FC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A627FE" w:rsidTr="001B14FC">
        <w:tc>
          <w:tcPr>
            <w:tcW w:w="3419" w:type="dxa"/>
          </w:tcPr>
          <w:p w:rsidR="00A627FE" w:rsidRDefault="00A627FE" w:rsidP="00A627FE">
            <w:pPr>
              <w:spacing w:after="0" w:line="240" w:lineRule="auto"/>
              <w:rPr>
                <w:rFonts w:ascii="Calibri" w:hAnsi="Calibri"/>
                <w:color w:val="000000"/>
                <w:lang w:val="es-MX"/>
              </w:rPr>
            </w:pPr>
            <w:r>
              <w:rPr>
                <w:rFonts w:ascii="Calibri" w:hAnsi="Calibri"/>
                <w:color w:val="000000"/>
              </w:rPr>
              <w:t>Negociación</w:t>
            </w:r>
            <w:r>
              <w:rPr>
                <w:rFonts w:ascii="Calibri" w:hAnsi="Calibri"/>
                <w:color w:val="000000"/>
              </w:rPr>
              <w:t xml:space="preserve"> de pago de laudos.</w:t>
            </w:r>
          </w:p>
          <w:p w:rsidR="00A627FE" w:rsidRPr="00A5181F" w:rsidRDefault="00A627FE" w:rsidP="001B14FC">
            <w:pPr>
              <w:spacing w:after="0" w:line="240" w:lineRule="auto"/>
              <w:rPr>
                <w:rFonts w:ascii="Calibri" w:hAnsi="Calibri"/>
                <w:color w:val="000000"/>
                <w:lang w:val="es-MX"/>
              </w:rPr>
            </w:pPr>
          </w:p>
        </w:tc>
        <w:tc>
          <w:tcPr>
            <w:tcW w:w="2794" w:type="dxa"/>
          </w:tcPr>
          <w:p w:rsidR="00A627FE" w:rsidRDefault="00A627FE" w:rsidP="001B14FC">
            <w:pPr>
              <w:rPr>
                <w:lang w:val="es-ES_tradnl"/>
              </w:rPr>
            </w:pPr>
            <w:r w:rsidRPr="00542626">
              <w:rPr>
                <w:lang w:val="es-ES_tradnl"/>
              </w:rPr>
              <w:t>Actvs. Realizadas</w:t>
            </w:r>
            <w:r>
              <w:rPr>
                <w:lang w:val="es-ES_tradnl"/>
              </w:rPr>
              <w:t xml:space="preserve"> </w:t>
            </w:r>
            <w:r w:rsidRPr="00542626">
              <w:rPr>
                <w:lang w:val="es-ES_tradnl"/>
              </w:rPr>
              <w:t>/</w:t>
            </w:r>
            <w:r>
              <w:rPr>
                <w:lang w:val="es-ES_tradnl"/>
              </w:rPr>
              <w:t xml:space="preserve"> </w:t>
            </w:r>
            <w:r w:rsidRPr="00542626">
              <w:rPr>
                <w:lang w:val="es-ES_tradnl"/>
              </w:rPr>
              <w:t>Actvs. Proyectadas*100</w:t>
            </w:r>
          </w:p>
        </w:tc>
        <w:tc>
          <w:tcPr>
            <w:tcW w:w="2507" w:type="dxa"/>
          </w:tcPr>
          <w:p w:rsidR="00A627FE" w:rsidRPr="006F704A" w:rsidRDefault="00A627FE" w:rsidP="001B14FC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A627FE" w:rsidTr="001B14FC">
        <w:tc>
          <w:tcPr>
            <w:tcW w:w="3419" w:type="dxa"/>
          </w:tcPr>
          <w:p w:rsidR="00A627FE" w:rsidRDefault="00A627FE" w:rsidP="00A627FE">
            <w:pPr>
              <w:spacing w:after="0" w:line="240" w:lineRule="auto"/>
              <w:rPr>
                <w:rFonts w:ascii="Calibri" w:hAnsi="Calibri"/>
                <w:color w:val="000000"/>
                <w:lang w:val="es-MX"/>
              </w:rPr>
            </w:pPr>
            <w:r>
              <w:rPr>
                <w:rFonts w:ascii="Calibri" w:hAnsi="Calibri"/>
                <w:color w:val="000000"/>
              </w:rPr>
              <w:t>Disminución</w:t>
            </w:r>
            <w:r>
              <w:rPr>
                <w:rFonts w:ascii="Calibri" w:hAnsi="Calibri"/>
                <w:color w:val="000000"/>
              </w:rPr>
              <w:t xml:space="preserve"> 30% de </w:t>
            </w:r>
            <w:r>
              <w:rPr>
                <w:rFonts w:ascii="Calibri" w:hAnsi="Calibri"/>
                <w:color w:val="000000"/>
              </w:rPr>
              <w:t>juicios</w:t>
            </w:r>
            <w:r>
              <w:rPr>
                <w:rFonts w:ascii="Calibri" w:hAnsi="Calibri"/>
                <w:color w:val="000000"/>
              </w:rPr>
              <w:t xml:space="preserve"> civiles, mercantiles, administrativos, etc.</w:t>
            </w:r>
          </w:p>
          <w:p w:rsidR="00A627FE" w:rsidRPr="00A5181F" w:rsidRDefault="00A627FE" w:rsidP="001B14FC">
            <w:pPr>
              <w:spacing w:after="0" w:line="240" w:lineRule="auto"/>
              <w:rPr>
                <w:rFonts w:ascii="Calibri" w:hAnsi="Calibri"/>
                <w:color w:val="000000"/>
                <w:lang w:val="es-MX"/>
              </w:rPr>
            </w:pPr>
          </w:p>
        </w:tc>
        <w:tc>
          <w:tcPr>
            <w:tcW w:w="2794" w:type="dxa"/>
          </w:tcPr>
          <w:p w:rsidR="00A627FE" w:rsidRDefault="00A627FE" w:rsidP="001B14FC">
            <w:pPr>
              <w:rPr>
                <w:lang w:val="es-ES_tradnl"/>
              </w:rPr>
            </w:pPr>
            <w:r w:rsidRPr="00542626">
              <w:rPr>
                <w:lang w:val="es-ES_tradnl"/>
              </w:rPr>
              <w:t>Actvs. Realizadas</w:t>
            </w:r>
            <w:r>
              <w:rPr>
                <w:lang w:val="es-ES_tradnl"/>
              </w:rPr>
              <w:t xml:space="preserve"> </w:t>
            </w:r>
            <w:r w:rsidRPr="00542626">
              <w:rPr>
                <w:lang w:val="es-ES_tradnl"/>
              </w:rPr>
              <w:t>/</w:t>
            </w:r>
            <w:r>
              <w:rPr>
                <w:lang w:val="es-ES_tradnl"/>
              </w:rPr>
              <w:t xml:space="preserve"> </w:t>
            </w:r>
            <w:r w:rsidRPr="00542626">
              <w:rPr>
                <w:lang w:val="es-ES_tradnl"/>
              </w:rPr>
              <w:t>Actvs. Proyectadas*100</w:t>
            </w:r>
          </w:p>
        </w:tc>
        <w:tc>
          <w:tcPr>
            <w:tcW w:w="2507" w:type="dxa"/>
          </w:tcPr>
          <w:p w:rsidR="00A627FE" w:rsidRPr="006F704A" w:rsidRDefault="00A627FE" w:rsidP="001B14FC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A627FE" w:rsidTr="001B14FC">
        <w:tc>
          <w:tcPr>
            <w:tcW w:w="3419" w:type="dxa"/>
          </w:tcPr>
          <w:p w:rsidR="00A627FE" w:rsidRDefault="00A627FE" w:rsidP="00A627FE">
            <w:pPr>
              <w:spacing w:after="0" w:line="240" w:lineRule="auto"/>
              <w:rPr>
                <w:rFonts w:ascii="Calibri" w:hAnsi="Calibri"/>
                <w:color w:val="000000"/>
                <w:lang w:val="es-MX"/>
              </w:rPr>
            </w:pPr>
            <w:r>
              <w:rPr>
                <w:rFonts w:ascii="Calibri" w:hAnsi="Calibri"/>
                <w:color w:val="000000"/>
              </w:rPr>
              <w:t>Regularización</w:t>
            </w:r>
            <w:r>
              <w:rPr>
                <w:rFonts w:ascii="Calibri" w:hAnsi="Calibri"/>
                <w:color w:val="000000"/>
              </w:rPr>
              <w:t xml:space="preserve"> de Predios del Municipio.</w:t>
            </w:r>
          </w:p>
          <w:p w:rsidR="00A627FE" w:rsidRPr="00A5181F" w:rsidRDefault="00A627FE" w:rsidP="001B14FC">
            <w:pPr>
              <w:spacing w:after="0" w:line="240" w:lineRule="auto"/>
              <w:rPr>
                <w:rFonts w:ascii="Calibri" w:hAnsi="Calibri"/>
                <w:color w:val="000000"/>
                <w:lang w:val="es-MX"/>
              </w:rPr>
            </w:pPr>
          </w:p>
        </w:tc>
        <w:tc>
          <w:tcPr>
            <w:tcW w:w="2794" w:type="dxa"/>
          </w:tcPr>
          <w:p w:rsidR="00A627FE" w:rsidRDefault="00A627FE" w:rsidP="001B14FC">
            <w:pPr>
              <w:rPr>
                <w:lang w:val="es-ES_tradnl"/>
              </w:rPr>
            </w:pPr>
            <w:r w:rsidRPr="00542626">
              <w:rPr>
                <w:lang w:val="es-ES_tradnl"/>
              </w:rPr>
              <w:t>Actvs. Realizadas</w:t>
            </w:r>
            <w:r>
              <w:rPr>
                <w:lang w:val="es-ES_tradnl"/>
              </w:rPr>
              <w:t xml:space="preserve"> </w:t>
            </w:r>
            <w:r w:rsidRPr="00542626">
              <w:rPr>
                <w:lang w:val="es-ES_tradnl"/>
              </w:rPr>
              <w:t>/</w:t>
            </w:r>
            <w:r>
              <w:rPr>
                <w:lang w:val="es-ES_tradnl"/>
              </w:rPr>
              <w:t xml:space="preserve"> </w:t>
            </w:r>
            <w:r w:rsidRPr="00542626">
              <w:rPr>
                <w:lang w:val="es-ES_tradnl"/>
              </w:rPr>
              <w:t>Actvs. Proyectadas*100</w:t>
            </w:r>
          </w:p>
        </w:tc>
        <w:tc>
          <w:tcPr>
            <w:tcW w:w="2507" w:type="dxa"/>
          </w:tcPr>
          <w:p w:rsidR="00A627FE" w:rsidRPr="006F704A" w:rsidRDefault="00A627FE" w:rsidP="001B14FC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A627FE" w:rsidTr="001B14FC">
        <w:tc>
          <w:tcPr>
            <w:tcW w:w="3419" w:type="dxa"/>
          </w:tcPr>
          <w:p w:rsidR="00A627FE" w:rsidRDefault="00A627FE" w:rsidP="00A627FE">
            <w:pPr>
              <w:spacing w:after="0" w:line="240" w:lineRule="auto"/>
              <w:rPr>
                <w:rFonts w:ascii="Calibri" w:hAnsi="Calibri"/>
                <w:color w:val="000000"/>
                <w:lang w:val="es-MX"/>
              </w:rPr>
            </w:pPr>
            <w:r>
              <w:rPr>
                <w:rFonts w:ascii="Calibri" w:hAnsi="Calibri"/>
                <w:color w:val="000000"/>
              </w:rPr>
              <w:t>Negociación</w:t>
            </w:r>
            <w:r>
              <w:rPr>
                <w:rFonts w:ascii="Calibri" w:hAnsi="Calibri"/>
                <w:color w:val="000000"/>
              </w:rPr>
              <w:t xml:space="preserve"> de la deuda ante la </w:t>
            </w:r>
            <w:r>
              <w:rPr>
                <w:rFonts w:ascii="Calibri" w:hAnsi="Calibri"/>
                <w:color w:val="000000"/>
              </w:rPr>
              <w:t>Comisión</w:t>
            </w:r>
            <w:r>
              <w:rPr>
                <w:rFonts w:ascii="Calibri" w:hAnsi="Calibri"/>
                <w:color w:val="000000"/>
              </w:rPr>
              <w:t xml:space="preserve"> Nacional del Agua.</w:t>
            </w:r>
          </w:p>
          <w:p w:rsidR="00A627FE" w:rsidRPr="00A5181F" w:rsidRDefault="00A627FE" w:rsidP="001B14FC">
            <w:pPr>
              <w:spacing w:after="0" w:line="240" w:lineRule="auto"/>
              <w:rPr>
                <w:rFonts w:ascii="Calibri" w:hAnsi="Calibri"/>
                <w:color w:val="000000"/>
                <w:lang w:val="es-MX"/>
              </w:rPr>
            </w:pPr>
          </w:p>
        </w:tc>
        <w:tc>
          <w:tcPr>
            <w:tcW w:w="2794" w:type="dxa"/>
          </w:tcPr>
          <w:p w:rsidR="00A627FE" w:rsidRPr="00542626" w:rsidRDefault="00A627FE" w:rsidP="001B14FC">
            <w:pPr>
              <w:rPr>
                <w:lang w:val="es-ES_tradnl"/>
              </w:rPr>
            </w:pPr>
            <w:r w:rsidRPr="00542626">
              <w:rPr>
                <w:lang w:val="es-ES_tradnl"/>
              </w:rPr>
              <w:t>Actvs. Realizadas</w:t>
            </w:r>
            <w:r>
              <w:rPr>
                <w:lang w:val="es-ES_tradnl"/>
              </w:rPr>
              <w:t xml:space="preserve"> </w:t>
            </w:r>
            <w:r w:rsidRPr="00542626">
              <w:rPr>
                <w:lang w:val="es-ES_tradnl"/>
              </w:rPr>
              <w:t>/</w:t>
            </w:r>
            <w:r>
              <w:rPr>
                <w:lang w:val="es-ES_tradnl"/>
              </w:rPr>
              <w:t xml:space="preserve"> </w:t>
            </w:r>
            <w:r w:rsidRPr="00542626">
              <w:rPr>
                <w:lang w:val="es-ES_tradnl"/>
              </w:rPr>
              <w:t>Actvs. Proyectadas*100</w:t>
            </w:r>
          </w:p>
        </w:tc>
        <w:tc>
          <w:tcPr>
            <w:tcW w:w="2507" w:type="dxa"/>
          </w:tcPr>
          <w:p w:rsidR="00A627FE" w:rsidRPr="006F704A" w:rsidRDefault="00A627FE" w:rsidP="001B14FC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A627FE" w:rsidTr="001B14FC">
        <w:tc>
          <w:tcPr>
            <w:tcW w:w="3419" w:type="dxa"/>
          </w:tcPr>
          <w:p w:rsidR="00A627FE" w:rsidRPr="00E30264" w:rsidRDefault="00A627FE" w:rsidP="00E30264">
            <w:pPr>
              <w:spacing w:after="0" w:line="240" w:lineRule="auto"/>
              <w:rPr>
                <w:rFonts w:ascii="Calibri" w:hAnsi="Calibri"/>
                <w:color w:val="000000"/>
                <w:lang w:val="es-MX"/>
              </w:rPr>
            </w:pPr>
            <w:r>
              <w:rPr>
                <w:rFonts w:ascii="Calibri" w:hAnsi="Calibri"/>
                <w:color w:val="000000"/>
              </w:rPr>
              <w:t>Obtención</w:t>
            </w:r>
            <w:r>
              <w:rPr>
                <w:rFonts w:ascii="Calibri" w:hAnsi="Calibri"/>
                <w:color w:val="000000"/>
              </w:rPr>
              <w:t xml:space="preserve"> de </w:t>
            </w:r>
            <w:r>
              <w:rPr>
                <w:rFonts w:ascii="Calibri" w:hAnsi="Calibri"/>
                <w:color w:val="000000"/>
              </w:rPr>
              <w:t>títulos</w:t>
            </w:r>
            <w:r>
              <w:rPr>
                <w:rFonts w:ascii="Calibri" w:hAnsi="Calibri"/>
                <w:color w:val="000000"/>
              </w:rPr>
              <w:t xml:space="preserve"> de </w:t>
            </w:r>
            <w:r>
              <w:rPr>
                <w:rFonts w:ascii="Calibri" w:hAnsi="Calibri"/>
                <w:color w:val="000000"/>
              </w:rPr>
              <w:t>concesión</w:t>
            </w:r>
            <w:r>
              <w:rPr>
                <w:rFonts w:ascii="Calibri" w:hAnsi="Calibri"/>
                <w:color w:val="000000"/>
              </w:rPr>
              <w:t xml:space="preserve"> por parte de la </w:t>
            </w:r>
            <w:r>
              <w:rPr>
                <w:rFonts w:ascii="Calibri" w:hAnsi="Calibri"/>
                <w:color w:val="000000"/>
              </w:rPr>
              <w:t>Comisión</w:t>
            </w:r>
            <w:r>
              <w:rPr>
                <w:rFonts w:ascii="Calibri" w:hAnsi="Calibri"/>
                <w:color w:val="000000"/>
              </w:rPr>
              <w:t xml:space="preserve"> Nacional del Agua.</w:t>
            </w:r>
            <w:bookmarkStart w:id="0" w:name="_GoBack"/>
            <w:bookmarkEnd w:id="0"/>
          </w:p>
        </w:tc>
        <w:tc>
          <w:tcPr>
            <w:tcW w:w="2794" w:type="dxa"/>
          </w:tcPr>
          <w:p w:rsidR="00A627FE" w:rsidRPr="00542626" w:rsidRDefault="00A627FE" w:rsidP="001B14FC">
            <w:pPr>
              <w:rPr>
                <w:lang w:val="es-ES_tradnl"/>
              </w:rPr>
            </w:pPr>
            <w:r w:rsidRPr="00542626">
              <w:rPr>
                <w:lang w:val="es-ES_tradnl"/>
              </w:rPr>
              <w:t>Actvs. Realizadas</w:t>
            </w:r>
            <w:r>
              <w:rPr>
                <w:lang w:val="es-ES_tradnl"/>
              </w:rPr>
              <w:t xml:space="preserve"> </w:t>
            </w:r>
            <w:r w:rsidRPr="00542626">
              <w:rPr>
                <w:lang w:val="es-ES_tradnl"/>
              </w:rPr>
              <w:t>/</w:t>
            </w:r>
            <w:r>
              <w:rPr>
                <w:lang w:val="es-ES_tradnl"/>
              </w:rPr>
              <w:t xml:space="preserve"> </w:t>
            </w:r>
            <w:r w:rsidRPr="00542626">
              <w:rPr>
                <w:lang w:val="es-ES_tradnl"/>
              </w:rPr>
              <w:t>Actvs. Proyectadas*100</w:t>
            </w:r>
          </w:p>
        </w:tc>
        <w:tc>
          <w:tcPr>
            <w:tcW w:w="2507" w:type="dxa"/>
          </w:tcPr>
          <w:p w:rsidR="00A627FE" w:rsidRPr="006F704A" w:rsidRDefault="00A627FE" w:rsidP="001B14FC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A627FE" w:rsidRDefault="00A627FE" w:rsidP="00A627FE">
      <w:pPr>
        <w:rPr>
          <w:b/>
        </w:rPr>
      </w:pPr>
    </w:p>
    <w:p w:rsidR="00A627FE" w:rsidRPr="007F7CAC" w:rsidRDefault="00A627FE" w:rsidP="00A627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Logrando conseguir el 50</w:t>
      </w:r>
      <w:r>
        <w:rPr>
          <w:rFonts w:ascii="Times New Roman" w:hAnsi="Times New Roman" w:cs="Times New Roman"/>
          <w:sz w:val="24"/>
          <w:szCs w:val="24"/>
        </w:rPr>
        <w:t xml:space="preserve">% del </w:t>
      </w:r>
      <w:r>
        <w:rPr>
          <w:rFonts w:ascii="Times New Roman" w:hAnsi="Times New Roman" w:cs="Times New Roman"/>
          <w:sz w:val="24"/>
          <w:szCs w:val="24"/>
        </w:rPr>
        <w:t>compromiso cumpliendo las 5</w:t>
      </w:r>
      <w:r>
        <w:rPr>
          <w:rFonts w:ascii="Times New Roman" w:hAnsi="Times New Roman" w:cs="Times New Roman"/>
          <w:sz w:val="24"/>
          <w:szCs w:val="24"/>
        </w:rPr>
        <w:t xml:space="preserve"> propuestas.</w:t>
      </w:r>
    </w:p>
    <w:p w:rsidR="00A627FE" w:rsidRPr="00376CBD" w:rsidRDefault="00A627FE" w:rsidP="00A627FE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Dimensión:</w:t>
      </w:r>
      <w:r>
        <w:rPr>
          <w:rFonts w:ascii="Times New Roman" w:hAnsi="Times New Roman" w:cs="Times New Roman"/>
          <w:sz w:val="24"/>
        </w:rPr>
        <w:t xml:space="preserve"> baja </w:t>
      </w:r>
    </w:p>
    <w:p w:rsidR="00A627FE" w:rsidRPr="00A5181F" w:rsidRDefault="00A627FE" w:rsidP="00A627FE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Valor:</w:t>
      </w:r>
      <w:r>
        <w:rPr>
          <w:rFonts w:ascii="Times New Roman" w:hAnsi="Times New Roman" w:cs="Times New Roman"/>
          <w:sz w:val="24"/>
        </w:rPr>
        <w:t xml:space="preserve"> </w:t>
      </w:r>
      <w:r w:rsidRPr="00376CBD">
        <w:rPr>
          <w:rFonts w:ascii="Times New Roman" w:hAnsi="Times New Roman" w:cs="Times New Roman"/>
          <w:sz w:val="24"/>
        </w:rPr>
        <w:t>100%</w:t>
      </w:r>
    </w:p>
    <w:p w:rsidR="00A627FE" w:rsidRPr="00376CBD" w:rsidRDefault="00A627FE" w:rsidP="00A627FE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Periodicidad:</w:t>
      </w:r>
      <w:r w:rsidRPr="00376CBD">
        <w:rPr>
          <w:rFonts w:ascii="Times New Roman" w:hAnsi="Times New Roman" w:cs="Times New Roman"/>
          <w:sz w:val="24"/>
        </w:rPr>
        <w:t xml:space="preserve"> Semestral</w:t>
      </w:r>
    </w:p>
    <w:p w:rsidR="00A627FE" w:rsidRDefault="00A627FE" w:rsidP="00A627FE"/>
    <w:p w:rsidR="00A627FE" w:rsidRDefault="00A627FE" w:rsidP="00A627FE"/>
    <w:p w:rsidR="00C15427" w:rsidRDefault="00C15427"/>
    <w:sectPr w:rsidR="00C154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7FE"/>
    <w:rsid w:val="00073684"/>
    <w:rsid w:val="00A627FE"/>
    <w:rsid w:val="00C15427"/>
    <w:rsid w:val="00E3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81F12-7AEE-4628-A0A8-35D2CAC7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7FE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7FE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Agenda</dc:creator>
  <cp:keywords/>
  <dc:description/>
  <cp:lastModifiedBy>Agenda</cp:lastModifiedBy>
  <cp:revision>2</cp:revision>
  <dcterms:created xsi:type="dcterms:W3CDTF">2021-08-12T17:01:00Z</dcterms:created>
  <dcterms:modified xsi:type="dcterms:W3CDTF">2021-08-12T17:44:00Z</dcterms:modified>
</cp:coreProperties>
</file>