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11" w:rsidRDefault="00290311" w:rsidP="00290311">
      <w:pPr>
        <w:jc w:val="center"/>
        <w:rPr>
          <w:b/>
          <w:sz w:val="24"/>
        </w:rPr>
      </w:pPr>
      <w:r>
        <w:rPr>
          <w:b/>
          <w:sz w:val="32"/>
        </w:rPr>
        <w:t>INSTITUTO PARA LA IGUALDAD SUSTANTIVA ENTRE MUJERES Y HOMBRES DE JOCOTEPEC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290311" w:rsidTr="002631BF">
        <w:tc>
          <w:tcPr>
            <w:tcW w:w="3419" w:type="dxa"/>
          </w:tcPr>
          <w:p w:rsidR="00290311" w:rsidRPr="006F704A" w:rsidRDefault="00290311" w:rsidP="002631BF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290311" w:rsidRPr="006F704A" w:rsidRDefault="00290311" w:rsidP="002631BF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290311" w:rsidRPr="006F704A" w:rsidRDefault="00290311" w:rsidP="002631BF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290311" w:rsidTr="002631BF">
        <w:tc>
          <w:tcPr>
            <w:tcW w:w="3419" w:type="dxa"/>
          </w:tcPr>
          <w:p w:rsidR="00290311" w:rsidRPr="00202CB1" w:rsidRDefault="00202CB1" w:rsidP="00202CB1">
            <w:pPr>
              <w:spacing w:after="0" w:line="240" w:lineRule="auto"/>
              <w:jc w:val="both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Empoderamiento de las mujeres y atención a las violencias por razones de género.</w:t>
            </w:r>
          </w:p>
        </w:tc>
        <w:tc>
          <w:tcPr>
            <w:tcW w:w="2794" w:type="dxa"/>
          </w:tcPr>
          <w:p w:rsidR="00290311" w:rsidRDefault="007D35EB" w:rsidP="002631BF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507" w:type="dxa"/>
          </w:tcPr>
          <w:p w:rsidR="00290311" w:rsidRPr="006F704A" w:rsidRDefault="00290311" w:rsidP="002631B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90311" w:rsidTr="002631BF">
        <w:tc>
          <w:tcPr>
            <w:tcW w:w="3419" w:type="dxa"/>
          </w:tcPr>
          <w:p w:rsidR="00290311" w:rsidRPr="00202CB1" w:rsidRDefault="00202CB1" w:rsidP="00202CB1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Hombres por la Igualdad y Respeto a los DDHH</w:t>
            </w:r>
          </w:p>
        </w:tc>
        <w:tc>
          <w:tcPr>
            <w:tcW w:w="2794" w:type="dxa"/>
          </w:tcPr>
          <w:p w:rsidR="00290311" w:rsidRDefault="007D35EB" w:rsidP="002631BF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507" w:type="dxa"/>
          </w:tcPr>
          <w:p w:rsidR="00290311" w:rsidRPr="006F704A" w:rsidRDefault="00290311" w:rsidP="002631B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90311" w:rsidTr="002631BF">
        <w:tc>
          <w:tcPr>
            <w:tcW w:w="3419" w:type="dxa"/>
          </w:tcPr>
          <w:p w:rsidR="00290311" w:rsidRPr="00202CB1" w:rsidRDefault="00202CB1" w:rsidP="00202CB1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IISMHJ Eficiente y Eficaz</w:t>
            </w:r>
          </w:p>
        </w:tc>
        <w:tc>
          <w:tcPr>
            <w:tcW w:w="2794" w:type="dxa"/>
          </w:tcPr>
          <w:p w:rsidR="00290311" w:rsidRDefault="007D35EB" w:rsidP="002631BF">
            <w:pPr>
              <w:rPr>
                <w:lang w:val="es-ES_tradnl"/>
              </w:rPr>
            </w:pPr>
            <w:r>
              <w:rPr>
                <w:lang w:val="es-ES_tradnl"/>
              </w:rPr>
              <w:t>Actvs. Realizadas / Actvs. Proyectadas*100</w:t>
            </w:r>
          </w:p>
        </w:tc>
        <w:tc>
          <w:tcPr>
            <w:tcW w:w="2507" w:type="dxa"/>
          </w:tcPr>
          <w:p w:rsidR="00290311" w:rsidRPr="006F704A" w:rsidRDefault="00290311" w:rsidP="002631B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290311" w:rsidRDefault="00290311" w:rsidP="00290311">
      <w:pPr>
        <w:rPr>
          <w:b/>
        </w:rPr>
      </w:pPr>
      <w:bookmarkStart w:id="0" w:name="_GoBack"/>
      <w:bookmarkEnd w:id="0"/>
    </w:p>
    <w:p w:rsidR="00290311" w:rsidRPr="007F7CAC" w:rsidRDefault="00290311" w:rsidP="00290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</w:t>
      </w:r>
      <w:r w:rsidR="00202CB1">
        <w:rPr>
          <w:rFonts w:ascii="Times New Roman" w:hAnsi="Times New Roman" w:cs="Times New Roman"/>
          <w:sz w:val="24"/>
          <w:szCs w:val="24"/>
        </w:rPr>
        <w:t xml:space="preserve">71% </w:t>
      </w:r>
      <w:r>
        <w:rPr>
          <w:rFonts w:ascii="Times New Roman" w:hAnsi="Times New Roman" w:cs="Times New Roman"/>
          <w:sz w:val="24"/>
          <w:szCs w:val="24"/>
        </w:rPr>
        <w:t>del compromiso cumpliendo las 3 propuestas.</w:t>
      </w:r>
    </w:p>
    <w:p w:rsidR="00290311" w:rsidRPr="00376CBD" w:rsidRDefault="00290311" w:rsidP="00290311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202CB1">
        <w:rPr>
          <w:rFonts w:ascii="Times New Roman" w:hAnsi="Times New Roman" w:cs="Times New Roman"/>
          <w:sz w:val="24"/>
        </w:rPr>
        <w:t xml:space="preserve"> media</w:t>
      </w:r>
      <w:r>
        <w:rPr>
          <w:rFonts w:ascii="Times New Roman" w:hAnsi="Times New Roman" w:cs="Times New Roman"/>
          <w:sz w:val="24"/>
        </w:rPr>
        <w:t xml:space="preserve">   </w:t>
      </w:r>
    </w:p>
    <w:p w:rsidR="00290311" w:rsidRPr="00376CBD" w:rsidRDefault="00290311" w:rsidP="00290311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290311" w:rsidRDefault="00290311" w:rsidP="00290311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 xml:space="preserve">Limitaciones que impiden el cumplimiento de las </w:t>
      </w:r>
      <w:r w:rsidRPr="00202CB1">
        <w:rPr>
          <w:rFonts w:ascii="Times New Roman" w:hAnsi="Times New Roman" w:cs="Times New Roman"/>
          <w:color w:val="FF0000"/>
          <w:sz w:val="24"/>
          <w:u w:val="single"/>
        </w:rPr>
        <w:t>propuestas:</w:t>
      </w:r>
      <w:r w:rsidRPr="00202CB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290311" w:rsidRDefault="00290311" w:rsidP="00290311">
      <w:pPr>
        <w:rPr>
          <w:rFonts w:ascii="Times New Roman" w:hAnsi="Times New Roman" w:cs="Times New Roman"/>
          <w:sz w:val="24"/>
          <w:u w:val="single"/>
        </w:rPr>
      </w:pPr>
    </w:p>
    <w:p w:rsidR="00290311" w:rsidRPr="00376CBD" w:rsidRDefault="00290311" w:rsidP="00290311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</w:p>
    <w:p w:rsidR="00290311" w:rsidRPr="006F704A" w:rsidRDefault="00290311" w:rsidP="00290311">
      <w:pPr>
        <w:rPr>
          <w:b/>
        </w:rPr>
      </w:pPr>
    </w:p>
    <w:p w:rsidR="00BA21EE" w:rsidRDefault="00BA21EE"/>
    <w:sectPr w:rsidR="00BA2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11"/>
    <w:rsid w:val="00202CB1"/>
    <w:rsid w:val="00290311"/>
    <w:rsid w:val="007D35EB"/>
    <w:rsid w:val="00BA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C5D87-2D59-47E4-90D4-5AC0AF95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1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31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2</cp:revision>
  <dcterms:created xsi:type="dcterms:W3CDTF">2021-08-11T16:51:00Z</dcterms:created>
  <dcterms:modified xsi:type="dcterms:W3CDTF">2021-08-12T18:31:00Z</dcterms:modified>
</cp:coreProperties>
</file>