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3F" w:rsidRDefault="006D643F" w:rsidP="006D643F">
      <w:pPr>
        <w:jc w:val="center"/>
        <w:rPr>
          <w:b/>
          <w:sz w:val="24"/>
        </w:rPr>
      </w:pPr>
      <w:r>
        <w:rPr>
          <w:b/>
          <w:sz w:val="32"/>
        </w:rPr>
        <w:t>DESARROLLO INTEGRAL DE LA FAMILIA (DIF)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6D643F" w:rsidTr="002631BF">
        <w:tc>
          <w:tcPr>
            <w:tcW w:w="3419" w:type="dxa"/>
          </w:tcPr>
          <w:p w:rsidR="006D643F" w:rsidRPr="006F704A" w:rsidRDefault="006D643F" w:rsidP="002631B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6D643F" w:rsidRPr="006F704A" w:rsidRDefault="006D643F" w:rsidP="002631B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6D643F" w:rsidRPr="006F704A" w:rsidRDefault="006D643F" w:rsidP="002631BF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C23399" w:rsidTr="00BF67BB">
        <w:tc>
          <w:tcPr>
            <w:tcW w:w="3419" w:type="dxa"/>
          </w:tcPr>
          <w:p w:rsidR="00C23399" w:rsidRPr="006D643F" w:rsidRDefault="00C23399" w:rsidP="00C23399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Programa para fortalecer a la población en condiciones de Vulnerabilidad.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399" w:rsidRDefault="00C23399" w:rsidP="00C23399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507" w:type="dxa"/>
          </w:tcPr>
          <w:p w:rsidR="00C23399" w:rsidRPr="006F704A" w:rsidRDefault="00C23399" w:rsidP="00C2339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23399" w:rsidTr="00BF67BB">
        <w:tc>
          <w:tcPr>
            <w:tcW w:w="3419" w:type="dxa"/>
          </w:tcPr>
          <w:p w:rsidR="00C23399" w:rsidRPr="006D643F" w:rsidRDefault="00C23399" w:rsidP="00C23399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Personas Adultas Mayores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399" w:rsidRDefault="00C23399" w:rsidP="00C23399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507" w:type="dxa"/>
          </w:tcPr>
          <w:p w:rsidR="00C23399" w:rsidRPr="006F704A" w:rsidRDefault="00C23399" w:rsidP="00C2339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23399" w:rsidTr="00BF67BB">
        <w:tc>
          <w:tcPr>
            <w:tcW w:w="3419" w:type="dxa"/>
          </w:tcPr>
          <w:p w:rsidR="00C23399" w:rsidRPr="006D643F" w:rsidRDefault="00C23399" w:rsidP="00C23399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Programa para atender a las personas con discapacidad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399" w:rsidRDefault="00C23399" w:rsidP="00C23399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507" w:type="dxa"/>
          </w:tcPr>
          <w:p w:rsidR="00C23399" w:rsidRPr="006F704A" w:rsidRDefault="00C23399" w:rsidP="00C2339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23399" w:rsidTr="001A7016">
        <w:tc>
          <w:tcPr>
            <w:tcW w:w="3419" w:type="dxa"/>
          </w:tcPr>
          <w:p w:rsidR="00C23399" w:rsidRPr="006D643F" w:rsidRDefault="00C23399" w:rsidP="00C23399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Implementación de padrones de programas sociales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399" w:rsidRDefault="00C23399" w:rsidP="00C23399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507" w:type="dxa"/>
          </w:tcPr>
          <w:p w:rsidR="00C23399" w:rsidRPr="006F704A" w:rsidRDefault="00C23399" w:rsidP="00C2339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23399" w:rsidTr="001A7016">
        <w:tc>
          <w:tcPr>
            <w:tcW w:w="3419" w:type="dxa"/>
          </w:tcPr>
          <w:p w:rsidR="00C23399" w:rsidRDefault="00C23399" w:rsidP="00C23399">
            <w:pPr>
              <w:tabs>
                <w:tab w:val="left" w:pos="1065"/>
              </w:tabs>
              <w:spacing w:line="360" w:lineRule="auto"/>
              <w:rPr>
                <w:rFonts w:ascii="Calibri" w:hAnsi="Calibri"/>
                <w:color w:val="000000"/>
              </w:rPr>
            </w:pPr>
            <w:r w:rsidRPr="006D643F">
              <w:rPr>
                <w:rFonts w:ascii="Calibri" w:hAnsi="Calibri"/>
                <w:color w:val="000000"/>
              </w:rPr>
              <w:t>Apoyos escolares y prevención de Riesgos Psicosociales de NNA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399" w:rsidRDefault="00C23399" w:rsidP="00C23399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507" w:type="dxa"/>
          </w:tcPr>
          <w:p w:rsidR="00C23399" w:rsidRPr="006F704A" w:rsidRDefault="00C23399" w:rsidP="00C2339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6D643F" w:rsidRDefault="006D643F" w:rsidP="006D643F">
      <w:pPr>
        <w:rPr>
          <w:b/>
        </w:rPr>
      </w:pPr>
    </w:p>
    <w:p w:rsidR="006D643F" w:rsidRPr="007F7CAC" w:rsidRDefault="006D643F" w:rsidP="006D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 89 % del compromiso cumpliendo las 5 propuestas.</w:t>
      </w:r>
      <w:bookmarkStart w:id="0" w:name="_GoBack"/>
      <w:bookmarkEnd w:id="0"/>
    </w:p>
    <w:p w:rsidR="006D643F" w:rsidRPr="00376CBD" w:rsidRDefault="006D643F" w:rsidP="006D643F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507103">
        <w:rPr>
          <w:rFonts w:ascii="Times New Roman" w:hAnsi="Times New Roman" w:cs="Times New Roman"/>
          <w:sz w:val="24"/>
        </w:rPr>
        <w:t xml:space="preserve"> media</w:t>
      </w:r>
      <w:r>
        <w:rPr>
          <w:rFonts w:ascii="Times New Roman" w:hAnsi="Times New Roman" w:cs="Times New Roman"/>
          <w:sz w:val="24"/>
        </w:rPr>
        <w:t xml:space="preserve">   </w:t>
      </w:r>
    </w:p>
    <w:p w:rsidR="006D643F" w:rsidRPr="00C23399" w:rsidRDefault="006D643F" w:rsidP="006D643F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6D643F" w:rsidRPr="00376CBD" w:rsidRDefault="006D643F" w:rsidP="006D643F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6D643F" w:rsidRPr="006F704A" w:rsidRDefault="006D643F" w:rsidP="006D643F">
      <w:pPr>
        <w:rPr>
          <w:b/>
        </w:rPr>
      </w:pPr>
    </w:p>
    <w:p w:rsidR="00BA21EE" w:rsidRDefault="00BA21EE"/>
    <w:sectPr w:rsidR="00BA2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3F"/>
    <w:rsid w:val="00507103"/>
    <w:rsid w:val="006D643F"/>
    <w:rsid w:val="00BA21EE"/>
    <w:rsid w:val="00C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937F6-0DA7-42D4-842C-B9EB6E17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43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643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3</cp:revision>
  <dcterms:created xsi:type="dcterms:W3CDTF">2021-08-11T16:51:00Z</dcterms:created>
  <dcterms:modified xsi:type="dcterms:W3CDTF">2021-08-12T18:43:00Z</dcterms:modified>
</cp:coreProperties>
</file>