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B0" w:rsidRDefault="004307B0" w:rsidP="004307B0">
      <w:pPr>
        <w:jc w:val="center"/>
        <w:rPr>
          <w:b/>
          <w:sz w:val="24"/>
        </w:rPr>
      </w:pPr>
      <w:r>
        <w:rPr>
          <w:b/>
          <w:sz w:val="32"/>
        </w:rPr>
        <w:t>CEMENTERIOS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4307B0" w:rsidTr="00CD01ED">
        <w:tc>
          <w:tcPr>
            <w:tcW w:w="3419" w:type="dxa"/>
          </w:tcPr>
          <w:p w:rsidR="004307B0" w:rsidRPr="006F704A" w:rsidRDefault="004307B0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4307B0" w:rsidRPr="006F704A" w:rsidRDefault="004307B0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4307B0" w:rsidRPr="006F704A" w:rsidRDefault="004307B0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307B0" w:rsidTr="00CD01ED">
        <w:tc>
          <w:tcPr>
            <w:tcW w:w="3419" w:type="dxa"/>
          </w:tcPr>
          <w:p w:rsidR="004307B0" w:rsidRPr="00412B56" w:rsidRDefault="004307B0" w:rsidP="002204B3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4307B0">
              <w:rPr>
                <w:rFonts w:cstheme="minorHAnsi"/>
                <w:szCs w:val="20"/>
              </w:rPr>
              <w:t>Numeración de tumbas en los cementerios de las delegaciones.</w:t>
            </w:r>
          </w:p>
        </w:tc>
        <w:tc>
          <w:tcPr>
            <w:tcW w:w="2794" w:type="dxa"/>
          </w:tcPr>
          <w:p w:rsidR="004307B0" w:rsidRPr="002204B3" w:rsidRDefault="004307B0" w:rsidP="002204B3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4307B0" w:rsidRPr="006F704A" w:rsidRDefault="004307B0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307B0" w:rsidTr="00CD01ED">
        <w:tc>
          <w:tcPr>
            <w:tcW w:w="3419" w:type="dxa"/>
          </w:tcPr>
          <w:p w:rsidR="004307B0" w:rsidRPr="002204B3" w:rsidRDefault="004307B0" w:rsidP="002204B3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Mantenimiento general en los cementerios.</w:t>
            </w:r>
          </w:p>
        </w:tc>
        <w:tc>
          <w:tcPr>
            <w:tcW w:w="2794" w:type="dxa"/>
          </w:tcPr>
          <w:p w:rsidR="004307B0" w:rsidRPr="002204B3" w:rsidRDefault="004307B0" w:rsidP="002204B3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4307B0" w:rsidRPr="006F704A" w:rsidRDefault="004307B0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307B0" w:rsidTr="00CD01ED">
        <w:tc>
          <w:tcPr>
            <w:tcW w:w="3419" w:type="dxa"/>
          </w:tcPr>
          <w:p w:rsidR="004307B0" w:rsidRPr="002204B3" w:rsidRDefault="004307B0" w:rsidP="002204B3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Levantamiento </w:t>
            </w:r>
            <w:r w:rsidR="002204B3">
              <w:rPr>
                <w:rFonts w:ascii="Calibri" w:hAnsi="Calibri"/>
                <w:color w:val="000000"/>
              </w:rPr>
              <w:t>topográfico</w:t>
            </w:r>
            <w:r>
              <w:rPr>
                <w:rFonts w:ascii="Calibri" w:hAnsi="Calibri"/>
                <w:color w:val="000000"/>
              </w:rPr>
              <w:t xml:space="preserve"> de  las tumbas en los cementerios municipales.</w:t>
            </w:r>
          </w:p>
        </w:tc>
        <w:tc>
          <w:tcPr>
            <w:tcW w:w="2794" w:type="dxa"/>
          </w:tcPr>
          <w:p w:rsidR="004307B0" w:rsidRPr="002204B3" w:rsidRDefault="004307B0" w:rsidP="002204B3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4307B0" w:rsidRPr="006F704A" w:rsidRDefault="004307B0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307B0" w:rsidTr="00CD01ED">
        <w:tc>
          <w:tcPr>
            <w:tcW w:w="3419" w:type="dxa"/>
          </w:tcPr>
          <w:p w:rsidR="004307B0" w:rsidRPr="002204B3" w:rsidRDefault="002204B3" w:rsidP="002204B3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Realización</w:t>
            </w:r>
            <w:r w:rsidR="004307B0">
              <w:rPr>
                <w:rFonts w:ascii="Calibri" w:hAnsi="Calibri"/>
                <w:color w:val="000000"/>
              </w:rPr>
              <w:t xml:space="preserve"> de un </w:t>
            </w:r>
            <w:r>
              <w:rPr>
                <w:rFonts w:ascii="Calibri" w:hAnsi="Calibri"/>
                <w:color w:val="000000"/>
              </w:rPr>
              <w:t>padrón</w:t>
            </w:r>
            <w:r w:rsidR="004307B0">
              <w:rPr>
                <w:rFonts w:ascii="Calibri" w:hAnsi="Calibri"/>
                <w:color w:val="000000"/>
              </w:rPr>
              <w:t xml:space="preserve"> real de propietarios de espacios en los cementerios municipales, como de espacios disponibles primera etapa.</w:t>
            </w:r>
          </w:p>
        </w:tc>
        <w:tc>
          <w:tcPr>
            <w:tcW w:w="2794" w:type="dxa"/>
          </w:tcPr>
          <w:p w:rsidR="004307B0" w:rsidRPr="00A539AE" w:rsidRDefault="004307B0" w:rsidP="004307B0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  <w:p w:rsidR="004307B0" w:rsidRDefault="004307B0" w:rsidP="004307B0">
            <w:pPr>
              <w:rPr>
                <w:lang w:val="es-ES_tradnl"/>
              </w:rPr>
            </w:pPr>
          </w:p>
        </w:tc>
        <w:tc>
          <w:tcPr>
            <w:tcW w:w="2507" w:type="dxa"/>
          </w:tcPr>
          <w:p w:rsidR="004307B0" w:rsidRPr="006F704A" w:rsidRDefault="004307B0" w:rsidP="004307B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307B0" w:rsidTr="00CD01ED">
        <w:tc>
          <w:tcPr>
            <w:tcW w:w="3419" w:type="dxa"/>
          </w:tcPr>
          <w:p w:rsidR="004307B0" w:rsidRPr="002204B3" w:rsidRDefault="002204B3" w:rsidP="002204B3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Adquisición</w:t>
            </w:r>
            <w:r w:rsidR="004307B0">
              <w:rPr>
                <w:rFonts w:ascii="Calibri" w:hAnsi="Calibri"/>
                <w:color w:val="000000"/>
              </w:rPr>
              <w:t xml:space="preserve"> de terreno para </w:t>
            </w:r>
            <w:r>
              <w:rPr>
                <w:rFonts w:ascii="Calibri" w:hAnsi="Calibri"/>
                <w:color w:val="000000"/>
              </w:rPr>
              <w:t>ampliación</w:t>
            </w:r>
            <w:r w:rsidR="004307B0">
              <w:rPr>
                <w:rFonts w:ascii="Calibri" w:hAnsi="Calibri"/>
                <w:color w:val="000000"/>
              </w:rPr>
              <w:t xml:space="preserve"> del </w:t>
            </w:r>
            <w:r>
              <w:rPr>
                <w:rFonts w:ascii="Calibri" w:hAnsi="Calibri"/>
                <w:color w:val="000000"/>
              </w:rPr>
              <w:t>panteón</w:t>
            </w:r>
            <w:r w:rsidR="004307B0">
              <w:rPr>
                <w:rFonts w:ascii="Calibri" w:hAnsi="Calibri"/>
                <w:color w:val="000000"/>
              </w:rPr>
              <w:t xml:space="preserve"> municipal.</w:t>
            </w:r>
          </w:p>
        </w:tc>
        <w:tc>
          <w:tcPr>
            <w:tcW w:w="2794" w:type="dxa"/>
          </w:tcPr>
          <w:p w:rsidR="004307B0" w:rsidRPr="002204B3" w:rsidRDefault="004307B0" w:rsidP="002204B3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4307B0" w:rsidRPr="006F704A" w:rsidRDefault="004307B0" w:rsidP="004307B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307B0" w:rsidTr="00CD01ED">
        <w:tc>
          <w:tcPr>
            <w:tcW w:w="3419" w:type="dxa"/>
          </w:tcPr>
          <w:p w:rsidR="004307B0" w:rsidRPr="002204B3" w:rsidRDefault="004307B0" w:rsidP="002204B3">
            <w:pPr>
              <w:tabs>
                <w:tab w:val="left" w:pos="990"/>
              </w:tabs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Venta de lotes en la </w:t>
            </w:r>
            <w:r w:rsidR="002204B3">
              <w:rPr>
                <w:rFonts w:ascii="Calibri" w:hAnsi="Calibri"/>
                <w:color w:val="000000"/>
              </w:rPr>
              <w:t>ampliación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204B3">
              <w:rPr>
                <w:rFonts w:ascii="Calibri" w:hAnsi="Calibri"/>
                <w:color w:val="000000"/>
              </w:rPr>
              <w:t>del cementerio</w:t>
            </w:r>
            <w:r>
              <w:rPr>
                <w:rFonts w:ascii="Calibri" w:hAnsi="Calibri"/>
                <w:color w:val="000000"/>
              </w:rPr>
              <w:t xml:space="preserve"> en la localidad de San Juan Cosala.</w:t>
            </w:r>
          </w:p>
        </w:tc>
        <w:tc>
          <w:tcPr>
            <w:tcW w:w="2794" w:type="dxa"/>
          </w:tcPr>
          <w:p w:rsidR="004307B0" w:rsidRPr="002204B3" w:rsidRDefault="004307B0" w:rsidP="002204B3">
            <w:pPr>
              <w:spacing w:after="0" w:line="240" w:lineRule="auto"/>
              <w:rPr>
                <w:rFonts w:ascii="Calibri" w:hAnsi="Calibri"/>
                <w:lang w:val="es-MX"/>
              </w:rPr>
            </w:pPr>
            <w:r w:rsidRPr="00A539AE">
              <w:rPr>
                <w:rFonts w:ascii="Calibri" w:hAnsi="Calibri"/>
              </w:rPr>
              <w:t>Actvs. Realizadas/</w:t>
            </w:r>
            <w:r>
              <w:rPr>
                <w:rFonts w:ascii="Calibri" w:hAnsi="Calibri"/>
              </w:rPr>
              <w:t xml:space="preserve"> </w:t>
            </w:r>
            <w:r w:rsidRPr="00A539AE">
              <w:rPr>
                <w:rFonts w:ascii="Calibri" w:hAnsi="Calibri"/>
              </w:rPr>
              <w:t>Actvs. Proyectadas*100</w:t>
            </w:r>
          </w:p>
        </w:tc>
        <w:tc>
          <w:tcPr>
            <w:tcW w:w="2507" w:type="dxa"/>
          </w:tcPr>
          <w:p w:rsidR="004307B0" w:rsidRPr="006F704A" w:rsidRDefault="004307B0" w:rsidP="004307B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307B0" w:rsidRDefault="004307B0" w:rsidP="004307B0">
      <w:pPr>
        <w:rPr>
          <w:b/>
        </w:rPr>
      </w:pPr>
    </w:p>
    <w:p w:rsidR="004307B0" w:rsidRPr="007F7CAC" w:rsidRDefault="002204B3" w:rsidP="00430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84%</w:t>
      </w:r>
      <w:r w:rsidR="004307B0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 xml:space="preserve">compromiso cumpliendo las 6 </w:t>
      </w:r>
      <w:r w:rsidR="004307B0">
        <w:rPr>
          <w:rFonts w:ascii="Times New Roman" w:hAnsi="Times New Roman" w:cs="Times New Roman"/>
          <w:sz w:val="24"/>
          <w:szCs w:val="24"/>
        </w:rPr>
        <w:t>propuestas.</w:t>
      </w:r>
    </w:p>
    <w:p w:rsidR="004307B0" w:rsidRPr="00376CBD" w:rsidRDefault="004307B0" w:rsidP="004307B0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2204B3">
        <w:rPr>
          <w:rFonts w:ascii="Times New Roman" w:hAnsi="Times New Roman" w:cs="Times New Roman"/>
          <w:sz w:val="24"/>
        </w:rPr>
        <w:t xml:space="preserve"> media</w:t>
      </w:r>
    </w:p>
    <w:p w:rsidR="004307B0" w:rsidRPr="002204B3" w:rsidRDefault="004307B0" w:rsidP="004307B0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4307B0" w:rsidRPr="00376CBD" w:rsidRDefault="004307B0" w:rsidP="004307B0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F727EB" w:rsidRDefault="00F727EB">
      <w:bookmarkStart w:id="0" w:name="_GoBack"/>
      <w:bookmarkEnd w:id="0"/>
    </w:p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B0"/>
    <w:rsid w:val="002204B3"/>
    <w:rsid w:val="004307B0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AF542-8E49-4591-B070-C72C3A82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B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7B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2021-08-12T15:26:00Z</dcterms:created>
  <dcterms:modified xsi:type="dcterms:W3CDTF">2021-08-12T16:01:00Z</dcterms:modified>
</cp:coreProperties>
</file>