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  <w:bookmarkStart w:id="0" w:name="_GoBack"/>
      <w:r w:rsidRPr="00A204AA">
        <w:rPr>
          <w:rFonts w:ascii="Arial Black" w:eastAsia="Calibri" w:hAnsi="Arial Black" w:cs="Times New Roman"/>
          <w:b/>
          <w:sz w:val="24"/>
          <w:szCs w:val="24"/>
          <w:lang w:val="es-ES"/>
        </w:rPr>
        <w:t>ESTADISTICA DE LAS SOLICITUDES DE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Arial Black" w:eastAsia="Calibri" w:hAnsi="Arial Black" w:cs="Times New Roman"/>
          <w:b/>
          <w:sz w:val="24"/>
          <w:szCs w:val="24"/>
          <w:lang w:val="es-ES"/>
        </w:rPr>
      </w:pPr>
      <w:r w:rsidRPr="00A204AA">
        <w:rPr>
          <w:rFonts w:ascii="Arial Black" w:eastAsia="Calibri" w:hAnsi="Arial Black" w:cs="Times New Roman"/>
          <w:b/>
          <w:sz w:val="24"/>
          <w:szCs w:val="24"/>
          <w:lang w:val="es-ES"/>
        </w:rPr>
        <w:t>INFORMACION PÚBLICA ATENDIDAS.</w:t>
      </w: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sz w:val="24"/>
          <w:szCs w:val="24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4"/>
          <w:lang w:val="es-ES"/>
        </w:rPr>
      </w:pPr>
      <w:r>
        <w:rPr>
          <w:rFonts w:ascii="Calibri" w:eastAsia="Calibri" w:hAnsi="Calibri" w:cs="Times New Roman"/>
          <w:b/>
          <w:sz w:val="24"/>
          <w:lang w:val="es-ES"/>
        </w:rPr>
        <w:t>MES DICIEMBRE 2021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sz w:val="24"/>
          <w:lang w:val="es-ES"/>
        </w:rPr>
      </w:pPr>
      <w:r>
        <w:rPr>
          <w:rFonts w:ascii="Calibri" w:eastAsia="Calibri" w:hAnsi="Calibri" w:cs="Times New Roman"/>
          <w:sz w:val="24"/>
          <w:lang w:val="es-ES"/>
        </w:rPr>
        <w:t>SOLICITUDES EN FISICO. =26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sz w:val="24"/>
          <w:lang w:val="es-ES"/>
        </w:rPr>
      </w:pPr>
      <w:r>
        <w:rPr>
          <w:rFonts w:ascii="Calibri" w:eastAsia="Calibri" w:hAnsi="Calibri" w:cs="Times New Roman"/>
          <w:sz w:val="24"/>
          <w:lang w:val="es-ES"/>
        </w:rPr>
        <w:t>SOLICITUDES POR INFOMEX. =20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sz w:val="24"/>
          <w:lang w:val="es-ES"/>
        </w:rPr>
      </w:pPr>
      <w:r>
        <w:rPr>
          <w:rFonts w:ascii="Calibri" w:eastAsia="Calibri" w:hAnsi="Calibri" w:cs="Times New Roman"/>
          <w:sz w:val="24"/>
          <w:lang w:val="es-ES"/>
        </w:rPr>
        <w:t>DERIVADOS P. N. T. J. =15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sz w:val="24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>TOTAL. =61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>UN RECURSO DE REVISION EXP. 1517</w:t>
      </w:r>
      <w:r w:rsidRPr="00A204AA">
        <w:rPr>
          <w:rFonts w:ascii="Calibri" w:eastAsia="Calibri" w:hAnsi="Calibri" w:cs="Times New Roman"/>
          <w:b/>
          <w:sz w:val="28"/>
          <w:lang w:val="es-ES"/>
        </w:rPr>
        <w:t>/2020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 w:rsidRPr="00A204AA">
        <w:rPr>
          <w:rFonts w:ascii="Calibri" w:eastAsia="Calibri" w:hAnsi="Calibri" w:cs="Times New Roman"/>
          <w:b/>
          <w:sz w:val="28"/>
          <w:lang w:val="es-ES"/>
        </w:rPr>
        <w:t>SE ARCHIVA COMO ASUNTO CONCLUIDO EN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 w:rsidRPr="00A204AA">
        <w:rPr>
          <w:rFonts w:ascii="Calibri" w:eastAsia="Calibri" w:hAnsi="Calibri" w:cs="Times New Roman"/>
          <w:b/>
          <w:sz w:val="28"/>
          <w:lang w:val="es-ES"/>
        </w:rPr>
        <w:t>FAVOR DE ESTA DEPENDENCIA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  <w:r>
        <w:rPr>
          <w:rFonts w:ascii="Calibri" w:eastAsia="Calibri" w:hAnsi="Calibri" w:cs="Times New Roman"/>
          <w:b/>
          <w:sz w:val="28"/>
          <w:lang w:val="es-ES"/>
        </w:rPr>
        <w:t>JOCOTEPEC JAL, A 10 DE AGOSTO DE</w:t>
      </w:r>
      <w:r w:rsidRPr="00A204AA">
        <w:rPr>
          <w:rFonts w:ascii="Calibri" w:eastAsia="Calibri" w:hAnsi="Calibri" w:cs="Times New Roman"/>
          <w:b/>
          <w:sz w:val="28"/>
          <w:lang w:val="es-ES"/>
        </w:rPr>
        <w:t xml:space="preserve"> 2021.</w:t>
      </w: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jc w:val="center"/>
        <w:rPr>
          <w:rFonts w:ascii="Calibri" w:eastAsia="Calibri" w:hAnsi="Calibri" w:cs="Times New Roman"/>
          <w:b/>
          <w:sz w:val="28"/>
          <w:lang w:val="es-ES"/>
        </w:rPr>
      </w:pPr>
    </w:p>
    <w:p w:rsidR="00A204AA" w:rsidRPr="00A204AA" w:rsidRDefault="00A204AA" w:rsidP="00A204AA">
      <w:pPr>
        <w:tabs>
          <w:tab w:val="left" w:pos="1890"/>
        </w:tabs>
        <w:rPr>
          <w:rFonts w:ascii="Calibri" w:eastAsia="Calibri" w:hAnsi="Calibri" w:cs="Times New Roman"/>
          <w:sz w:val="28"/>
          <w:szCs w:val="28"/>
          <w:lang w:val="es-ES"/>
        </w:rPr>
      </w:pPr>
    </w:p>
    <w:p w:rsidR="00A204AA" w:rsidRPr="00A204AA" w:rsidRDefault="00A204AA" w:rsidP="00A204AA">
      <w:pPr>
        <w:rPr>
          <w:rFonts w:ascii="Calibri" w:eastAsia="Calibri" w:hAnsi="Calibri" w:cs="Times New Roman"/>
          <w:lang w:val="es-ES"/>
        </w:rPr>
      </w:pPr>
    </w:p>
    <w:bookmarkEnd w:id="0"/>
    <w:p w:rsidR="00685637" w:rsidRDefault="00685637"/>
    <w:sectPr w:rsidR="00685637" w:rsidSect="0016122B">
      <w:headerReference w:type="even" r:id="rId4"/>
      <w:headerReference w:type="default" r:id="rId5"/>
      <w:headerReference w:type="firs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A204A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9" o:spid="_x0000_s2050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A204A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20" o:spid="_x0000_s2051" type="#_x0000_t75" style="position:absolute;margin-left:0;margin-top:0;width:610.1pt;height:794.4pt;z-index:-251655168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2B" w:rsidRDefault="00A204A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91718" o:spid="_x0000_s2049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MEMBRETE 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AA"/>
    <w:rsid w:val="00685637"/>
    <w:rsid w:val="00A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32C985"/>
  <w15:chartTrackingRefBased/>
  <w15:docId w15:val="{95477DF6-A2CE-4C9F-B2C0-614EA6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204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04AA"/>
  </w:style>
  <w:style w:type="paragraph" w:styleId="Textodeglobo">
    <w:name w:val="Balloon Text"/>
    <w:basedOn w:val="Normal"/>
    <w:link w:val="TextodegloboCar"/>
    <w:uiPriority w:val="99"/>
    <w:semiHidden/>
    <w:unhideWhenUsed/>
    <w:rsid w:val="00A2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</cp:revision>
  <cp:lastPrinted>2021-08-10T17:50:00Z</cp:lastPrinted>
  <dcterms:created xsi:type="dcterms:W3CDTF">2021-08-10T17:46:00Z</dcterms:created>
  <dcterms:modified xsi:type="dcterms:W3CDTF">2021-08-10T17:51:00Z</dcterms:modified>
</cp:coreProperties>
</file>