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FC" w:rsidRPr="007E306B" w:rsidRDefault="009F28FC" w:rsidP="009F28FC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  <w:highlight w:val="cyan"/>
        </w:rPr>
        <w:t xml:space="preserve">APERTURA DE PROGRAMAS </w:t>
      </w:r>
      <w:r w:rsidR="0048276E" w:rsidRPr="007E306B">
        <w:rPr>
          <w:b/>
          <w:sz w:val="32"/>
          <w:szCs w:val="32"/>
          <w:highlight w:val="cyan"/>
        </w:rPr>
        <w:t xml:space="preserve">AGOSTO </w:t>
      </w:r>
      <w:r w:rsidR="00932C0C" w:rsidRPr="007E306B">
        <w:rPr>
          <w:b/>
          <w:sz w:val="32"/>
          <w:szCs w:val="32"/>
          <w:highlight w:val="cyan"/>
        </w:rPr>
        <w:t xml:space="preserve"> </w:t>
      </w:r>
      <w:r w:rsidRPr="007E306B">
        <w:rPr>
          <w:b/>
          <w:sz w:val="32"/>
          <w:szCs w:val="32"/>
          <w:highlight w:val="cyan"/>
        </w:rPr>
        <w:t>2021</w:t>
      </w:r>
    </w:p>
    <w:p w:rsidR="009F28FC" w:rsidRPr="007E306B" w:rsidRDefault="009F28FC" w:rsidP="009F28FC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>Dir. PROMOCION ECONOMICA: J JESUS ZUÑIGA HERNANDEZ</w:t>
      </w:r>
    </w:p>
    <w:p w:rsidR="009F28FC" w:rsidRPr="007E306B" w:rsidRDefault="009F28FC" w:rsidP="009F28FC">
      <w:pPr>
        <w:jc w:val="center"/>
        <w:rPr>
          <w:b/>
          <w:sz w:val="32"/>
          <w:szCs w:val="32"/>
          <w:u w:val="single"/>
        </w:rPr>
      </w:pPr>
    </w:p>
    <w:p w:rsidR="009F28FC" w:rsidRPr="007E306B" w:rsidRDefault="009F28FC" w:rsidP="006F69FC">
      <w:pPr>
        <w:rPr>
          <w:b/>
          <w:sz w:val="32"/>
          <w:szCs w:val="32"/>
        </w:rPr>
      </w:pPr>
      <w:bookmarkStart w:id="0" w:name="_GoBack"/>
      <w:bookmarkEnd w:id="0"/>
      <w:r w:rsidRPr="007E306B">
        <w:rPr>
          <w:b/>
          <w:sz w:val="32"/>
          <w:szCs w:val="32"/>
          <w:u w:val="single"/>
        </w:rPr>
        <w:t xml:space="preserve">Reuniones a las Secretarias Desarrollo Económico </w:t>
      </w:r>
      <w:r w:rsidRPr="007E306B">
        <w:rPr>
          <w:b/>
          <w:sz w:val="32"/>
          <w:szCs w:val="32"/>
        </w:rPr>
        <w:t>(Sobre gestión de Apoyos</w:t>
      </w:r>
      <w:r w:rsidR="00932C0C" w:rsidRPr="007E306B">
        <w:rPr>
          <w:b/>
          <w:sz w:val="32"/>
          <w:szCs w:val="32"/>
        </w:rPr>
        <w:t>) sobre</w:t>
      </w:r>
      <w:r w:rsidRPr="007E306B">
        <w:rPr>
          <w:b/>
          <w:sz w:val="32"/>
          <w:szCs w:val="32"/>
        </w:rPr>
        <w:t xml:space="preserve"> los siguientes meses que restan del año</w:t>
      </w:r>
    </w:p>
    <w:p w:rsidR="0048276E" w:rsidRPr="007E306B" w:rsidRDefault="0048276E" w:rsidP="00FE763D">
      <w:pPr>
        <w:jc w:val="center"/>
        <w:rPr>
          <w:b/>
          <w:sz w:val="32"/>
          <w:szCs w:val="32"/>
        </w:rPr>
      </w:pPr>
    </w:p>
    <w:p w:rsidR="009F28FC" w:rsidRPr="007E306B" w:rsidRDefault="009F28FC" w:rsidP="00FE763D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  <w:highlight w:val="yellow"/>
        </w:rPr>
        <w:t>CONVOCATORIAS ESTATALES DE  SEDECO</w:t>
      </w:r>
    </w:p>
    <w:p w:rsidR="00932C0C" w:rsidRDefault="00932C0C" w:rsidP="00FE763D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 xml:space="preserve">SE ESTARA TRABAJANDO EN COMPROBACIONES </w:t>
      </w:r>
      <w:r w:rsidR="0048276E" w:rsidRPr="007E306B">
        <w:rPr>
          <w:b/>
          <w:sz w:val="32"/>
          <w:szCs w:val="32"/>
        </w:rPr>
        <w:t>FINANCIERAS</w:t>
      </w:r>
      <w:r w:rsidR="007E306B" w:rsidRPr="007E306B">
        <w:rPr>
          <w:b/>
          <w:sz w:val="32"/>
          <w:szCs w:val="32"/>
        </w:rPr>
        <w:t xml:space="preserve"> $</w:t>
      </w:r>
      <w:r w:rsidR="0048276E" w:rsidRPr="007E306B">
        <w:rPr>
          <w:b/>
          <w:sz w:val="32"/>
          <w:szCs w:val="32"/>
        </w:rPr>
        <w:t xml:space="preserve"> Y TECNICAS </w:t>
      </w:r>
      <w:r w:rsidRPr="007E306B">
        <w:rPr>
          <w:b/>
          <w:sz w:val="32"/>
          <w:szCs w:val="32"/>
        </w:rPr>
        <w:t>DE APOYOS REACTIVA 2021 CONVOCATORIA COMERCIO Y SERVICIOS</w:t>
      </w:r>
    </w:p>
    <w:p w:rsidR="006F69FC" w:rsidRPr="007E306B" w:rsidRDefault="006F69FC" w:rsidP="00FE763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0" distB="0" distL="0" distR="0">
            <wp:extent cx="5611667" cy="1840675"/>
            <wp:effectExtent l="0" t="0" r="825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27388"/>
                    <a:stretch/>
                  </pic:blipFill>
                  <pic:spPr bwMode="auto">
                    <a:xfrm>
                      <a:off x="0" y="0"/>
                      <a:ext cx="5612130" cy="184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76E" w:rsidRDefault="0048276E" w:rsidP="00FE763D">
      <w:pPr>
        <w:jc w:val="center"/>
        <w:rPr>
          <w:b/>
          <w:sz w:val="24"/>
          <w:szCs w:val="24"/>
        </w:rPr>
      </w:pPr>
    </w:p>
    <w:p w:rsidR="0048276E" w:rsidRDefault="0048276E" w:rsidP="00932C0C">
      <w:pPr>
        <w:rPr>
          <w:b/>
          <w:sz w:val="24"/>
          <w:szCs w:val="24"/>
        </w:rPr>
      </w:pPr>
    </w:p>
    <w:p w:rsidR="0048276E" w:rsidRDefault="00FE763D" w:rsidP="004827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6103917" cy="22561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2" t="18434" r="13023" b="10070"/>
                    <a:stretch/>
                  </pic:blipFill>
                  <pic:spPr bwMode="auto">
                    <a:xfrm>
                      <a:off x="0" y="0"/>
                      <a:ext cx="6125027" cy="2263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76E" w:rsidRPr="007E306B" w:rsidRDefault="00FE763D" w:rsidP="00FE763D">
      <w:pPr>
        <w:jc w:val="center"/>
        <w:rPr>
          <w:b/>
          <w:sz w:val="36"/>
          <w:szCs w:val="36"/>
        </w:rPr>
      </w:pPr>
      <w:r w:rsidRPr="007E306B">
        <w:rPr>
          <w:b/>
          <w:sz w:val="36"/>
          <w:szCs w:val="36"/>
        </w:rPr>
        <w:t xml:space="preserve">ll. INDUSTRIAS CREATIVAS DE FILMACIONES Y PRODUCCIONES AUDIVISUALES </w:t>
      </w:r>
    </w:p>
    <w:p w:rsidR="007E306B" w:rsidRDefault="007E306B" w:rsidP="00FE763D">
      <w:pPr>
        <w:jc w:val="center"/>
        <w:rPr>
          <w:b/>
          <w:sz w:val="36"/>
          <w:szCs w:val="36"/>
        </w:rPr>
      </w:pPr>
    </w:p>
    <w:p w:rsidR="007E306B" w:rsidRDefault="007E306B" w:rsidP="00FE763D">
      <w:pPr>
        <w:jc w:val="center"/>
        <w:rPr>
          <w:b/>
          <w:sz w:val="36"/>
          <w:szCs w:val="36"/>
        </w:rPr>
      </w:pPr>
    </w:p>
    <w:p w:rsidR="009F28FC" w:rsidRPr="007E306B" w:rsidRDefault="009F28FC" w:rsidP="00FE763D">
      <w:pPr>
        <w:jc w:val="center"/>
        <w:rPr>
          <w:sz w:val="36"/>
          <w:szCs w:val="36"/>
        </w:rPr>
      </w:pPr>
      <w:r w:rsidRPr="007E306B">
        <w:rPr>
          <w:b/>
          <w:sz w:val="36"/>
          <w:szCs w:val="36"/>
        </w:rPr>
        <w:t>SNE</w:t>
      </w:r>
      <w:r w:rsidRPr="007E306B">
        <w:rPr>
          <w:sz w:val="36"/>
          <w:szCs w:val="36"/>
        </w:rPr>
        <w:t xml:space="preserve"> Convocatoria por abrir en los siguientes meses.</w:t>
      </w:r>
    </w:p>
    <w:p w:rsidR="009F28FC" w:rsidRPr="007E306B" w:rsidRDefault="009F28FC" w:rsidP="00FE763D">
      <w:pPr>
        <w:jc w:val="center"/>
        <w:rPr>
          <w:sz w:val="36"/>
          <w:szCs w:val="36"/>
        </w:rPr>
      </w:pPr>
    </w:p>
    <w:p w:rsidR="009F28FC" w:rsidRPr="007E306B" w:rsidRDefault="009F28FC" w:rsidP="00FE763D">
      <w:pPr>
        <w:pStyle w:val="Sinespaciado"/>
        <w:jc w:val="center"/>
        <w:rPr>
          <w:b/>
          <w:color w:val="2F5496" w:themeColor="accent5" w:themeShade="BF"/>
          <w:sz w:val="36"/>
          <w:szCs w:val="36"/>
        </w:rPr>
      </w:pPr>
      <w:r w:rsidRPr="007E306B">
        <w:rPr>
          <w:b/>
          <w:color w:val="2F5496" w:themeColor="accent5" w:themeShade="BF"/>
          <w:sz w:val="36"/>
          <w:szCs w:val="36"/>
        </w:rPr>
        <w:t>FONDO JALISCO DE FOMENTO EMPRESARIAL (FOJAL)</w:t>
      </w:r>
    </w:p>
    <w:p w:rsidR="009F28FC" w:rsidRPr="007E306B" w:rsidRDefault="009F28FC" w:rsidP="00FE763D">
      <w:pPr>
        <w:pStyle w:val="Prrafodelista"/>
        <w:jc w:val="center"/>
        <w:rPr>
          <w:sz w:val="36"/>
          <w:szCs w:val="36"/>
        </w:rPr>
      </w:pPr>
      <w:r w:rsidRPr="007E306B">
        <w:rPr>
          <w:sz w:val="36"/>
          <w:szCs w:val="36"/>
        </w:rPr>
        <w:t>Financiamiento enfocado al negocio programa abierto todo el año.</w:t>
      </w:r>
    </w:p>
    <w:p w:rsidR="00932C0C" w:rsidRPr="007E306B" w:rsidRDefault="00932C0C" w:rsidP="00FE763D">
      <w:pPr>
        <w:pStyle w:val="Prrafodelista"/>
        <w:jc w:val="center"/>
        <w:rPr>
          <w:b/>
          <w:sz w:val="36"/>
          <w:szCs w:val="36"/>
        </w:rPr>
      </w:pPr>
    </w:p>
    <w:p w:rsidR="00773808" w:rsidRPr="007E306B" w:rsidRDefault="006F69FC" w:rsidP="00FE763D">
      <w:pPr>
        <w:jc w:val="center"/>
        <w:rPr>
          <w:sz w:val="36"/>
          <w:szCs w:val="36"/>
        </w:rPr>
      </w:pPr>
    </w:p>
    <w:sectPr w:rsidR="00773808" w:rsidRPr="007E306B" w:rsidSect="006F69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C"/>
    <w:rsid w:val="0048276E"/>
    <w:rsid w:val="006F69FC"/>
    <w:rsid w:val="007E306B"/>
    <w:rsid w:val="00932C0C"/>
    <w:rsid w:val="009F28FC"/>
    <w:rsid w:val="00F72FAA"/>
    <w:rsid w:val="00FA5628"/>
    <w:rsid w:val="00FB697F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967A-D171-4215-9B1B-696637A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F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8FC"/>
    <w:pPr>
      <w:ind w:left="720"/>
      <w:contextualSpacing/>
    </w:pPr>
  </w:style>
  <w:style w:type="paragraph" w:styleId="Sinespaciado">
    <w:name w:val="No Spacing"/>
    <w:uiPriority w:val="1"/>
    <w:qFormat/>
    <w:rsid w:val="009F2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4</cp:revision>
  <dcterms:created xsi:type="dcterms:W3CDTF">2021-06-09T16:45:00Z</dcterms:created>
  <dcterms:modified xsi:type="dcterms:W3CDTF">2021-07-01T18:15:00Z</dcterms:modified>
</cp:coreProperties>
</file>