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712CD9">
        <w:rPr>
          <w:b/>
          <w:sz w:val="32"/>
        </w:rPr>
        <w:t>CION DE DESARROLLO URBANO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</w:p>
          <w:p w:rsidR="00085394" w:rsidRPr="00412B56" w:rsidRDefault="00712CD9" w:rsidP="006235B5">
            <w:pPr>
              <w:jc w:val="both"/>
              <w:rPr>
                <w:rFonts w:cstheme="minorHAnsi"/>
                <w:szCs w:val="20"/>
              </w:rPr>
            </w:pPr>
            <w:r w:rsidRPr="00712CD9">
              <w:rPr>
                <w:rFonts w:cstheme="minorHAnsi"/>
                <w:szCs w:val="20"/>
              </w:rPr>
              <w:t>I.1.3. Número de obras realizadas</w:t>
            </w:r>
          </w:p>
        </w:tc>
        <w:tc>
          <w:tcPr>
            <w:tcW w:w="2762" w:type="dxa"/>
          </w:tcPr>
          <w:p w:rsidR="00085394" w:rsidRPr="00D16B9D" w:rsidRDefault="00712CD9" w:rsidP="006235B5">
            <w:r w:rsidRPr="00712CD9">
              <w:t>Suma de obras realizadas</w:t>
            </w:r>
          </w:p>
        </w:tc>
        <w:tc>
          <w:tcPr>
            <w:tcW w:w="2426" w:type="dxa"/>
          </w:tcPr>
          <w:p w:rsidR="00085394" w:rsidRPr="006F704A" w:rsidRDefault="00712CD9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Resultados de las sumas </w:t>
            </w:r>
          </w:p>
        </w:tc>
      </w:tr>
      <w:tr w:rsidR="00085394" w:rsidTr="006235B5">
        <w:tc>
          <w:tcPr>
            <w:tcW w:w="3306" w:type="dxa"/>
          </w:tcPr>
          <w:p w:rsidR="00085394" w:rsidRPr="00412B56" w:rsidRDefault="00712CD9" w:rsidP="00712CD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12CD9">
              <w:rPr>
                <w:rFonts w:eastAsia="Times New Roman" w:cstheme="minorHAnsi"/>
                <w:color w:val="000000"/>
              </w:rPr>
              <w:t>I.21.6. Porcentaje de normativas y planes actualizados y aplicados para el ordenamiento territorial y desarrollo urbano sostenible.</w:t>
            </w:r>
          </w:p>
        </w:tc>
        <w:tc>
          <w:tcPr>
            <w:tcW w:w="2762" w:type="dxa"/>
          </w:tcPr>
          <w:p w:rsidR="00085394" w:rsidRDefault="00712CD9" w:rsidP="006235B5">
            <w:pPr>
              <w:rPr>
                <w:lang w:val="es-ES_tradnl"/>
              </w:rPr>
            </w:pPr>
            <w:r w:rsidRPr="00712CD9">
              <w:rPr>
                <w:lang w:val="es-ES_tradnl"/>
              </w:rPr>
              <w:t>Número de normativas y planes actualizados / total de normativas x 100</w:t>
            </w:r>
          </w:p>
        </w:tc>
        <w:tc>
          <w:tcPr>
            <w:tcW w:w="2426" w:type="dxa"/>
          </w:tcPr>
          <w:p w:rsidR="00085394" w:rsidRPr="006F704A" w:rsidRDefault="00712CD9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c>
          <w:tcPr>
            <w:tcW w:w="3306" w:type="dxa"/>
          </w:tcPr>
          <w:p w:rsidR="00085394" w:rsidRPr="00412B56" w:rsidRDefault="00712CD9" w:rsidP="00712CD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12CD9">
              <w:rPr>
                <w:rFonts w:eastAsia="Times New Roman" w:cstheme="minorHAnsi"/>
                <w:color w:val="000000"/>
              </w:rPr>
              <w:t>IT.9.1. Porcentaje de hectáreas intervenidas para restaurar o conservar corredores ecológicos entre ANP y zonas de valor ambiental.</w:t>
            </w:r>
          </w:p>
        </w:tc>
        <w:tc>
          <w:tcPr>
            <w:tcW w:w="2762" w:type="dxa"/>
          </w:tcPr>
          <w:p w:rsidR="00085394" w:rsidRDefault="00712CD9" w:rsidP="006235B5">
            <w:pPr>
              <w:rPr>
                <w:lang w:val="es-ES_tradnl"/>
              </w:rPr>
            </w:pPr>
            <w:r w:rsidRPr="00712CD9">
              <w:rPr>
                <w:lang w:val="es-ES_tradnl"/>
              </w:rPr>
              <w:t xml:space="preserve">Número de </w:t>
            </w:r>
            <w:proofErr w:type="spellStart"/>
            <w:r w:rsidRPr="00712CD9">
              <w:rPr>
                <w:lang w:val="es-ES_tradnl"/>
              </w:rPr>
              <w:t>héctareas</w:t>
            </w:r>
            <w:proofErr w:type="spellEnd"/>
            <w:r w:rsidRPr="00712CD9">
              <w:rPr>
                <w:lang w:val="es-ES_tradnl"/>
              </w:rPr>
              <w:t xml:space="preserve"> intervenidas / total de </w:t>
            </w:r>
            <w:proofErr w:type="spellStart"/>
            <w:r w:rsidRPr="00712CD9">
              <w:rPr>
                <w:lang w:val="es-ES_tradnl"/>
              </w:rPr>
              <w:t>héctareas</w:t>
            </w:r>
            <w:proofErr w:type="spellEnd"/>
            <w:r w:rsidRPr="00712CD9">
              <w:rPr>
                <w:lang w:val="es-ES_tradnl"/>
              </w:rPr>
              <w:t xml:space="preserve"> x 100</w:t>
            </w:r>
          </w:p>
        </w:tc>
        <w:tc>
          <w:tcPr>
            <w:tcW w:w="2426" w:type="dxa"/>
          </w:tcPr>
          <w:p w:rsidR="00085394" w:rsidRPr="006F704A" w:rsidRDefault="00712CD9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rPr>
          <w:trHeight w:val="846"/>
        </w:trPr>
        <w:tc>
          <w:tcPr>
            <w:tcW w:w="3306" w:type="dxa"/>
          </w:tcPr>
          <w:p w:rsidR="00085394" w:rsidRPr="00412B56" w:rsidRDefault="00712CD9" w:rsidP="00712CD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12CD9">
              <w:rPr>
                <w:rFonts w:eastAsia="Times New Roman" w:cstheme="minorHAnsi"/>
                <w:color w:val="000000"/>
              </w:rPr>
              <w:t>IT.10.4. Porcentaje de planes y políticas públicas locales que integran la gestión de riesgos ambientales</w:t>
            </w:r>
          </w:p>
        </w:tc>
        <w:tc>
          <w:tcPr>
            <w:tcW w:w="2762" w:type="dxa"/>
          </w:tcPr>
          <w:p w:rsidR="00085394" w:rsidRDefault="00712CD9" w:rsidP="006235B5">
            <w:pPr>
              <w:rPr>
                <w:lang w:val="es-ES_tradnl"/>
              </w:rPr>
            </w:pPr>
            <w:r w:rsidRPr="00712CD9">
              <w:rPr>
                <w:lang w:val="es-ES_tradnl"/>
              </w:rPr>
              <w:t>(Total de planes y políticas con gestión de riesgos ambientales / Total de planes y políticas locales) × 100</w:t>
            </w:r>
          </w:p>
        </w:tc>
        <w:tc>
          <w:tcPr>
            <w:tcW w:w="2426" w:type="dxa"/>
          </w:tcPr>
          <w:p w:rsidR="00085394" w:rsidRPr="006F704A" w:rsidRDefault="00712CD9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5211" w:rsidTr="006235B5">
        <w:trPr>
          <w:trHeight w:val="846"/>
        </w:trPr>
        <w:tc>
          <w:tcPr>
            <w:tcW w:w="3306" w:type="dxa"/>
          </w:tcPr>
          <w:p w:rsidR="005A5211" w:rsidRPr="005A5211" w:rsidRDefault="00712CD9" w:rsidP="00712CD9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712CD9">
              <w:rPr>
                <w:rFonts w:ascii="Calibri" w:hAnsi="Calibri" w:cs="Calibri"/>
                <w:color w:val="000000"/>
                <w:lang w:val="es-CO"/>
              </w:rPr>
              <w:t>IT.13.1. Porcentaje de espacios públicos recuperados respecto al total de espacios identificados para intervención.</w:t>
            </w:r>
          </w:p>
        </w:tc>
        <w:tc>
          <w:tcPr>
            <w:tcW w:w="2762" w:type="dxa"/>
          </w:tcPr>
          <w:p w:rsidR="005A5211" w:rsidRDefault="00712CD9" w:rsidP="006235B5">
            <w:pPr>
              <w:rPr>
                <w:lang w:val="es-ES_tradnl"/>
              </w:rPr>
            </w:pPr>
            <w:r w:rsidRPr="00712CD9">
              <w:rPr>
                <w:lang w:val="es-ES_tradnl"/>
              </w:rPr>
              <w:t>Número de espacios públicos recuperados / total de espacios públicos identificados x 100</w:t>
            </w:r>
          </w:p>
        </w:tc>
        <w:tc>
          <w:tcPr>
            <w:tcW w:w="2426" w:type="dxa"/>
          </w:tcPr>
          <w:p w:rsidR="005A5211" w:rsidRDefault="00712CD9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712CD9" w:rsidRDefault="00712CD9" w:rsidP="00085394">
      <w:pPr>
        <w:rPr>
          <w:rFonts w:ascii="Times New Roman" w:hAnsi="Times New Roman" w:cs="Times New Roman"/>
          <w:b/>
          <w:sz w:val="24"/>
          <w:u w:val="single"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5A5211"/>
    <w:rsid w:val="00712CD9"/>
    <w:rsid w:val="00E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2486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2025-07-24T15:26:00Z</dcterms:created>
  <dcterms:modified xsi:type="dcterms:W3CDTF">2025-07-24T15:26:00Z</dcterms:modified>
</cp:coreProperties>
</file>