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45180" w14:textId="2FEB65D7" w:rsidR="00085394" w:rsidRPr="00077A17" w:rsidRDefault="00085394" w:rsidP="00085394">
      <w:pPr>
        <w:jc w:val="center"/>
        <w:rPr>
          <w:b/>
          <w:sz w:val="32"/>
        </w:rPr>
      </w:pPr>
      <w:r>
        <w:rPr>
          <w:b/>
          <w:sz w:val="32"/>
        </w:rPr>
        <w:t>DIRECCION D</w:t>
      </w:r>
      <w:r w:rsidR="00E308CA">
        <w:rPr>
          <w:b/>
          <w:sz w:val="32"/>
        </w:rPr>
        <w:t>E</w:t>
      </w:r>
      <w:r w:rsidR="004E4CE5">
        <w:rPr>
          <w:b/>
          <w:sz w:val="32"/>
        </w:rPr>
        <w:t xml:space="preserve"> E</w:t>
      </w:r>
      <w:r w:rsidR="00D72C07">
        <w:rPr>
          <w:b/>
          <w:sz w:val="32"/>
        </w:rPr>
        <w:t>DUCACION</w:t>
      </w:r>
      <w:r w:rsidR="004E4CE5">
        <w:rPr>
          <w:b/>
          <w:sz w:val="32"/>
        </w:rPr>
        <w:t xml:space="preserve"> </w:t>
      </w:r>
      <w:r>
        <w:rPr>
          <w:b/>
          <w:sz w:val="32"/>
        </w:rPr>
        <w:t>20</w:t>
      </w:r>
      <w:r w:rsidR="004E4CE5">
        <w:rPr>
          <w:b/>
          <w:sz w:val="32"/>
        </w:rPr>
        <w:t>25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  <w:gridCol w:w="2762"/>
        <w:gridCol w:w="2426"/>
      </w:tblGrid>
      <w:tr w:rsidR="00085394" w14:paraId="3B3EE6DF" w14:textId="77777777" w:rsidTr="006235B5">
        <w:tc>
          <w:tcPr>
            <w:tcW w:w="3306" w:type="dxa"/>
          </w:tcPr>
          <w:p w14:paraId="22E78A3F" w14:textId="77777777"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2" w:type="dxa"/>
          </w:tcPr>
          <w:p w14:paraId="27AF5832" w14:textId="77777777"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6" w:type="dxa"/>
          </w:tcPr>
          <w:p w14:paraId="0CD750AE" w14:textId="77777777"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085394" w14:paraId="7C60D39F" w14:textId="77777777" w:rsidTr="006235B5">
        <w:tc>
          <w:tcPr>
            <w:tcW w:w="3306" w:type="dxa"/>
          </w:tcPr>
          <w:p w14:paraId="772BD3AC" w14:textId="605414C7" w:rsidR="005A5211" w:rsidRPr="00020A7B" w:rsidRDefault="005A5211" w:rsidP="00020A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CO"/>
              </w:rPr>
            </w:pPr>
          </w:p>
          <w:p w14:paraId="67646571" w14:textId="4BD6E735" w:rsidR="00085394" w:rsidRPr="00020A7B" w:rsidRDefault="00A255AC" w:rsidP="00020A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  <w:r w:rsidRPr="00020A7B"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  <w:t>I.7.1. Número de acciones de mantenimiento y mejora de infraestructura escolar realizadas</w:t>
            </w:r>
          </w:p>
        </w:tc>
        <w:tc>
          <w:tcPr>
            <w:tcW w:w="2762" w:type="dxa"/>
          </w:tcPr>
          <w:p w14:paraId="119498EA" w14:textId="433007DF" w:rsidR="00085394" w:rsidRPr="00020A7B" w:rsidRDefault="0084212F" w:rsidP="00020A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  <w:r w:rsidRPr="00020A7B"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  <w:t>Suma de acciones de mantenimiento</w:t>
            </w:r>
          </w:p>
        </w:tc>
        <w:tc>
          <w:tcPr>
            <w:tcW w:w="2426" w:type="dxa"/>
          </w:tcPr>
          <w:p w14:paraId="0CBAFBF6" w14:textId="01509725" w:rsidR="00085394" w:rsidRPr="00020A7B" w:rsidRDefault="009B51C7" w:rsidP="00020A7B">
            <w:pPr>
              <w:jc w:val="center"/>
              <w:rPr>
                <w:rFonts w:ascii="Arial" w:hAnsi="Arial" w:cs="Arial"/>
                <w:lang w:val="es-ES_tradnl"/>
              </w:rPr>
            </w:pPr>
            <w:r w:rsidRPr="00020A7B">
              <w:rPr>
                <w:rFonts w:ascii="Arial" w:hAnsi="Arial" w:cs="Arial"/>
                <w:lang w:val="es-ES_tradnl"/>
              </w:rPr>
              <w:t>Resultados de Suma</w:t>
            </w:r>
          </w:p>
        </w:tc>
      </w:tr>
      <w:tr w:rsidR="00085394" w14:paraId="7CB38F7E" w14:textId="77777777" w:rsidTr="006235B5">
        <w:tc>
          <w:tcPr>
            <w:tcW w:w="3306" w:type="dxa"/>
          </w:tcPr>
          <w:p w14:paraId="29A37100" w14:textId="2EBA7AB0" w:rsidR="005A5211" w:rsidRPr="00020A7B" w:rsidRDefault="005A5211" w:rsidP="00020A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CO"/>
              </w:rPr>
            </w:pPr>
          </w:p>
          <w:p w14:paraId="7E32D8C0" w14:textId="74AC921B" w:rsidR="00085394" w:rsidRPr="00020A7B" w:rsidRDefault="0084212F" w:rsidP="00020A7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20A7B">
              <w:rPr>
                <w:rFonts w:ascii="Arial" w:eastAsia="Times New Roman" w:hAnsi="Arial" w:cs="Arial"/>
                <w:color w:val="000000"/>
              </w:rPr>
              <w:t>I.7.2. Porcentaje de estudiantes participantes en programas de fortalecimiento académico, mentorías y actividades extracurriculares respecto al total de estudiantes inscritos en el municipio.</w:t>
            </w:r>
          </w:p>
        </w:tc>
        <w:tc>
          <w:tcPr>
            <w:tcW w:w="2762" w:type="dxa"/>
          </w:tcPr>
          <w:p w14:paraId="7FB23016" w14:textId="1F8D35C7" w:rsidR="00085394" w:rsidRPr="00020A7B" w:rsidRDefault="00D310C9" w:rsidP="00020A7B">
            <w:pPr>
              <w:jc w:val="center"/>
              <w:rPr>
                <w:rFonts w:ascii="Arial" w:hAnsi="Arial" w:cs="Arial"/>
                <w:lang w:val="es-ES_tradnl"/>
              </w:rPr>
            </w:pPr>
            <w:r w:rsidRPr="00020A7B">
              <w:rPr>
                <w:rFonts w:ascii="Arial" w:hAnsi="Arial" w:cs="Arial"/>
                <w:lang w:val="es-ES_tradnl"/>
              </w:rPr>
              <w:t>(Número de estudiantes beneficiados / total de estudiantes en el municipio) x 100</w:t>
            </w:r>
          </w:p>
        </w:tc>
        <w:tc>
          <w:tcPr>
            <w:tcW w:w="2426" w:type="dxa"/>
          </w:tcPr>
          <w:p w14:paraId="71EBC363" w14:textId="2A1D9D40" w:rsidR="00085394" w:rsidRPr="00020A7B" w:rsidRDefault="009B51C7" w:rsidP="00020A7B">
            <w:pPr>
              <w:jc w:val="center"/>
              <w:rPr>
                <w:rFonts w:ascii="Arial" w:hAnsi="Arial" w:cs="Arial"/>
                <w:lang w:val="es-ES_tradnl"/>
              </w:rPr>
            </w:pPr>
            <w:r w:rsidRPr="00020A7B">
              <w:rPr>
                <w:rFonts w:ascii="Arial" w:hAnsi="Arial" w:cs="Arial"/>
                <w:lang w:val="es-ES_tradnl"/>
              </w:rPr>
              <w:t>Porcentual</w:t>
            </w:r>
          </w:p>
        </w:tc>
      </w:tr>
      <w:tr w:rsidR="00085394" w14:paraId="6CD6826F" w14:textId="77777777" w:rsidTr="006235B5">
        <w:tc>
          <w:tcPr>
            <w:tcW w:w="3306" w:type="dxa"/>
          </w:tcPr>
          <w:p w14:paraId="0F94CF96" w14:textId="7E9AE46C" w:rsidR="005A5211" w:rsidRPr="00020A7B" w:rsidRDefault="005A5211" w:rsidP="00020A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CO"/>
              </w:rPr>
            </w:pPr>
          </w:p>
          <w:p w14:paraId="5AEC55E1" w14:textId="52FF761C" w:rsidR="00085394" w:rsidRPr="00020A7B" w:rsidRDefault="00D53956" w:rsidP="00020A7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20A7B">
              <w:rPr>
                <w:rFonts w:ascii="Arial" w:eastAsia="Times New Roman" w:hAnsi="Arial" w:cs="Arial"/>
                <w:color w:val="000000"/>
              </w:rPr>
              <w:t>I. 7.3. Número de apoyos económicos entregados</w:t>
            </w:r>
          </w:p>
        </w:tc>
        <w:tc>
          <w:tcPr>
            <w:tcW w:w="2762" w:type="dxa"/>
          </w:tcPr>
          <w:p w14:paraId="37A76EE8" w14:textId="3261DF01" w:rsidR="00085394" w:rsidRPr="00020A7B" w:rsidRDefault="00D53956" w:rsidP="00020A7B">
            <w:pPr>
              <w:jc w:val="center"/>
              <w:rPr>
                <w:rFonts w:ascii="Arial" w:hAnsi="Arial" w:cs="Arial"/>
                <w:lang w:val="es-ES_tradnl"/>
              </w:rPr>
            </w:pPr>
            <w:r w:rsidRPr="00020A7B">
              <w:rPr>
                <w:rFonts w:ascii="Arial" w:hAnsi="Arial" w:cs="Arial"/>
                <w:lang w:val="es-ES_tradnl"/>
              </w:rPr>
              <w:t>Suma de apoyos económicos entregados</w:t>
            </w:r>
          </w:p>
        </w:tc>
        <w:tc>
          <w:tcPr>
            <w:tcW w:w="2426" w:type="dxa"/>
          </w:tcPr>
          <w:p w14:paraId="2D568FC7" w14:textId="5B767FFB" w:rsidR="00085394" w:rsidRPr="00020A7B" w:rsidRDefault="009B51C7" w:rsidP="00020A7B">
            <w:pPr>
              <w:jc w:val="center"/>
              <w:rPr>
                <w:rFonts w:ascii="Arial" w:hAnsi="Arial" w:cs="Arial"/>
                <w:lang w:val="es-ES_tradnl"/>
              </w:rPr>
            </w:pPr>
            <w:r w:rsidRPr="00020A7B">
              <w:rPr>
                <w:rFonts w:ascii="Arial" w:hAnsi="Arial" w:cs="Arial"/>
                <w:lang w:val="es-ES_tradnl"/>
              </w:rPr>
              <w:t>Resultados de Suma</w:t>
            </w:r>
          </w:p>
        </w:tc>
      </w:tr>
      <w:tr w:rsidR="00085394" w14:paraId="289AE08F" w14:textId="77777777" w:rsidTr="006235B5">
        <w:trPr>
          <w:trHeight w:val="846"/>
        </w:trPr>
        <w:tc>
          <w:tcPr>
            <w:tcW w:w="3306" w:type="dxa"/>
          </w:tcPr>
          <w:p w14:paraId="7C56BE8D" w14:textId="14AE0E8E" w:rsidR="005A5211" w:rsidRPr="00020A7B" w:rsidRDefault="005A5211" w:rsidP="00020A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CO"/>
              </w:rPr>
            </w:pPr>
          </w:p>
          <w:p w14:paraId="26D92C86" w14:textId="44D9656D" w:rsidR="00085394" w:rsidRPr="00020A7B" w:rsidRDefault="00D53956" w:rsidP="00020A7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20A7B">
              <w:rPr>
                <w:rFonts w:ascii="Arial" w:eastAsia="Times New Roman" w:hAnsi="Arial" w:cs="Arial"/>
                <w:color w:val="000000"/>
              </w:rPr>
              <w:t>I.8.1. Número de acciones educativas y/o de acceso a internet implementadas para jóvenes y adultos en el municipio.</w:t>
            </w:r>
          </w:p>
        </w:tc>
        <w:tc>
          <w:tcPr>
            <w:tcW w:w="2762" w:type="dxa"/>
          </w:tcPr>
          <w:p w14:paraId="748DC98C" w14:textId="6609F9ED" w:rsidR="00085394" w:rsidRPr="00020A7B" w:rsidRDefault="00AC7C27" w:rsidP="00020A7B">
            <w:pPr>
              <w:jc w:val="center"/>
              <w:rPr>
                <w:rFonts w:ascii="Arial" w:hAnsi="Arial" w:cs="Arial"/>
                <w:lang w:val="es-ES_tradnl"/>
              </w:rPr>
            </w:pPr>
            <w:r w:rsidRPr="00020A7B">
              <w:rPr>
                <w:rFonts w:ascii="Arial" w:hAnsi="Arial" w:cs="Arial"/>
                <w:lang w:val="es-ES_tradnl"/>
              </w:rPr>
              <w:t>Suma de nuevos programas, cursos o modalidades educativas implementadas</w:t>
            </w:r>
          </w:p>
        </w:tc>
        <w:tc>
          <w:tcPr>
            <w:tcW w:w="2426" w:type="dxa"/>
          </w:tcPr>
          <w:p w14:paraId="7E79FAE3" w14:textId="6534439D" w:rsidR="00085394" w:rsidRPr="00020A7B" w:rsidRDefault="009B51C7" w:rsidP="00020A7B">
            <w:pPr>
              <w:jc w:val="center"/>
              <w:rPr>
                <w:rFonts w:ascii="Arial" w:hAnsi="Arial" w:cs="Arial"/>
                <w:lang w:val="es-ES_tradnl"/>
              </w:rPr>
            </w:pPr>
            <w:r w:rsidRPr="00020A7B">
              <w:rPr>
                <w:rFonts w:ascii="Arial" w:hAnsi="Arial" w:cs="Arial"/>
                <w:lang w:val="es-ES_tradnl"/>
              </w:rPr>
              <w:t>Resultados de Suma</w:t>
            </w:r>
          </w:p>
        </w:tc>
      </w:tr>
      <w:tr w:rsidR="005A5211" w14:paraId="58EF9C55" w14:textId="77777777" w:rsidTr="006235B5">
        <w:trPr>
          <w:trHeight w:val="846"/>
        </w:trPr>
        <w:tc>
          <w:tcPr>
            <w:tcW w:w="3306" w:type="dxa"/>
          </w:tcPr>
          <w:p w14:paraId="64C9D192" w14:textId="0432CC00" w:rsidR="005A5211" w:rsidRPr="00020A7B" w:rsidRDefault="00000CE6" w:rsidP="00020A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CO"/>
              </w:rPr>
            </w:pPr>
            <w:r w:rsidRPr="00020A7B">
              <w:rPr>
                <w:rFonts w:ascii="Arial" w:hAnsi="Arial" w:cs="Arial"/>
                <w:color w:val="000000"/>
                <w:lang w:val="es-CO"/>
              </w:rPr>
              <w:t>I.9.1. Porcentaje de docentes que participan en el programa anual</w:t>
            </w:r>
          </w:p>
        </w:tc>
        <w:tc>
          <w:tcPr>
            <w:tcW w:w="2762" w:type="dxa"/>
          </w:tcPr>
          <w:p w14:paraId="2D79C999" w14:textId="0BB62807" w:rsidR="005A5211" w:rsidRPr="00020A7B" w:rsidRDefault="00547018" w:rsidP="00020A7B">
            <w:pPr>
              <w:jc w:val="center"/>
              <w:rPr>
                <w:rFonts w:ascii="Arial" w:hAnsi="Arial" w:cs="Arial"/>
                <w:lang w:val="es-ES_tradnl"/>
              </w:rPr>
            </w:pPr>
            <w:r w:rsidRPr="00020A7B">
              <w:rPr>
                <w:rFonts w:ascii="Arial" w:hAnsi="Arial" w:cs="Arial"/>
                <w:lang w:val="es-ES_tradnl"/>
              </w:rPr>
              <w:t>(Número de docentes que participan / total de docentes) x 100</w:t>
            </w:r>
          </w:p>
        </w:tc>
        <w:tc>
          <w:tcPr>
            <w:tcW w:w="2426" w:type="dxa"/>
          </w:tcPr>
          <w:p w14:paraId="3437BA37" w14:textId="4D26707F" w:rsidR="005A5211" w:rsidRPr="00020A7B" w:rsidRDefault="009B51C7" w:rsidP="00020A7B">
            <w:pPr>
              <w:jc w:val="center"/>
              <w:rPr>
                <w:rFonts w:ascii="Arial" w:hAnsi="Arial" w:cs="Arial"/>
                <w:lang w:val="es-ES_tradnl"/>
              </w:rPr>
            </w:pPr>
            <w:r w:rsidRPr="00020A7B">
              <w:rPr>
                <w:rFonts w:ascii="Arial" w:hAnsi="Arial" w:cs="Arial"/>
                <w:lang w:val="es-ES_tradnl"/>
              </w:rPr>
              <w:t>Porcentual</w:t>
            </w:r>
          </w:p>
        </w:tc>
      </w:tr>
      <w:tr w:rsidR="005A5211" w14:paraId="790DC326" w14:textId="77777777" w:rsidTr="006235B5">
        <w:trPr>
          <w:trHeight w:val="846"/>
        </w:trPr>
        <w:tc>
          <w:tcPr>
            <w:tcW w:w="3306" w:type="dxa"/>
          </w:tcPr>
          <w:p w14:paraId="7B4D463C" w14:textId="7C180D26" w:rsidR="005A5211" w:rsidRPr="00020A7B" w:rsidRDefault="00547018" w:rsidP="00020A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CO"/>
              </w:rPr>
            </w:pPr>
            <w:r w:rsidRPr="00020A7B">
              <w:rPr>
                <w:rFonts w:ascii="Arial" w:hAnsi="Arial" w:cs="Arial"/>
                <w:color w:val="000000"/>
                <w:lang w:val="es-CO"/>
              </w:rPr>
              <w:t>I.13.2. Número de capacitaciones / campañas realizadas</w:t>
            </w:r>
          </w:p>
          <w:p w14:paraId="5E8C7870" w14:textId="77777777" w:rsidR="005A5211" w:rsidRPr="00020A7B" w:rsidRDefault="005A5211" w:rsidP="00020A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62" w:type="dxa"/>
          </w:tcPr>
          <w:p w14:paraId="4DF53847" w14:textId="3D9BBC8F" w:rsidR="005A5211" w:rsidRPr="00020A7B" w:rsidRDefault="00FD2702" w:rsidP="00020A7B">
            <w:pPr>
              <w:jc w:val="center"/>
              <w:rPr>
                <w:rFonts w:ascii="Arial" w:hAnsi="Arial" w:cs="Arial"/>
                <w:lang w:val="es-ES_tradnl"/>
              </w:rPr>
            </w:pPr>
            <w:r w:rsidRPr="00020A7B">
              <w:rPr>
                <w:rFonts w:ascii="Arial" w:hAnsi="Arial" w:cs="Arial"/>
                <w:lang w:val="es-ES_tradnl"/>
              </w:rPr>
              <w:t>Suma de capacitaciones / campañas realizadas</w:t>
            </w:r>
          </w:p>
        </w:tc>
        <w:tc>
          <w:tcPr>
            <w:tcW w:w="2426" w:type="dxa"/>
          </w:tcPr>
          <w:p w14:paraId="537CE298" w14:textId="56B6A694" w:rsidR="005A5211" w:rsidRPr="00020A7B" w:rsidRDefault="009B51C7" w:rsidP="00020A7B">
            <w:pPr>
              <w:jc w:val="center"/>
              <w:rPr>
                <w:rFonts w:ascii="Arial" w:hAnsi="Arial" w:cs="Arial"/>
                <w:lang w:val="es-ES_tradnl"/>
              </w:rPr>
            </w:pPr>
            <w:r w:rsidRPr="00020A7B">
              <w:rPr>
                <w:rFonts w:ascii="Arial" w:hAnsi="Arial" w:cs="Arial"/>
                <w:lang w:val="es-ES_tradnl"/>
              </w:rPr>
              <w:t>Resultados de Suma</w:t>
            </w:r>
          </w:p>
        </w:tc>
      </w:tr>
      <w:tr w:rsidR="005A5211" w14:paraId="09600032" w14:textId="77777777" w:rsidTr="006235B5">
        <w:trPr>
          <w:trHeight w:val="846"/>
        </w:trPr>
        <w:tc>
          <w:tcPr>
            <w:tcW w:w="3306" w:type="dxa"/>
          </w:tcPr>
          <w:p w14:paraId="20047228" w14:textId="382171EE" w:rsidR="005A5211" w:rsidRPr="00020A7B" w:rsidRDefault="005A5211" w:rsidP="00020A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CO"/>
              </w:rPr>
            </w:pPr>
          </w:p>
          <w:p w14:paraId="659C2AFE" w14:textId="1B097A84" w:rsidR="005A5211" w:rsidRPr="00020A7B" w:rsidRDefault="00FD2702" w:rsidP="00020A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0A7B">
              <w:rPr>
                <w:rFonts w:ascii="Arial" w:hAnsi="Arial" w:cs="Arial"/>
                <w:color w:val="000000"/>
              </w:rPr>
              <w:t>IT.1.</w:t>
            </w:r>
            <w:proofErr w:type="gramStart"/>
            <w:r w:rsidRPr="00020A7B">
              <w:rPr>
                <w:rFonts w:ascii="Arial" w:hAnsi="Arial" w:cs="Arial"/>
                <w:color w:val="000000"/>
              </w:rPr>
              <w:t>1.Porcentaje</w:t>
            </w:r>
            <w:proofErr w:type="gramEnd"/>
            <w:r w:rsidRPr="00020A7B">
              <w:rPr>
                <w:rFonts w:ascii="Arial" w:hAnsi="Arial" w:cs="Arial"/>
                <w:color w:val="000000"/>
              </w:rPr>
              <w:t xml:space="preserve"> de negocios que son liderados por </w:t>
            </w:r>
            <w:r w:rsidR="00EA1E64" w:rsidRPr="00020A7B">
              <w:rPr>
                <w:rFonts w:ascii="Arial" w:hAnsi="Arial" w:cs="Arial"/>
                <w:color w:val="000000"/>
              </w:rPr>
              <w:t>mujeres y</w:t>
            </w:r>
            <w:r w:rsidRPr="00020A7B">
              <w:rPr>
                <w:rFonts w:ascii="Arial" w:hAnsi="Arial" w:cs="Arial"/>
                <w:color w:val="000000"/>
              </w:rPr>
              <w:t xml:space="preserve"> se encuentran registrados en el municipio.</w:t>
            </w:r>
          </w:p>
        </w:tc>
        <w:tc>
          <w:tcPr>
            <w:tcW w:w="2762" w:type="dxa"/>
          </w:tcPr>
          <w:p w14:paraId="332A3089" w14:textId="254DEF1C" w:rsidR="005A5211" w:rsidRPr="00020A7B" w:rsidRDefault="00EA1E64" w:rsidP="00020A7B">
            <w:pPr>
              <w:jc w:val="center"/>
              <w:rPr>
                <w:rFonts w:ascii="Arial" w:hAnsi="Arial" w:cs="Arial"/>
                <w:lang w:val="es-ES_tradnl"/>
              </w:rPr>
            </w:pPr>
            <w:r w:rsidRPr="00020A7B">
              <w:rPr>
                <w:rFonts w:ascii="Arial" w:hAnsi="Arial" w:cs="Arial"/>
                <w:lang w:val="es-ES_tradnl"/>
              </w:rPr>
              <w:t>Número de negocios liderados por mujeres / total de negocios registrados x 100</w:t>
            </w:r>
          </w:p>
        </w:tc>
        <w:tc>
          <w:tcPr>
            <w:tcW w:w="2426" w:type="dxa"/>
          </w:tcPr>
          <w:p w14:paraId="7494BE93" w14:textId="761C7C18" w:rsidR="005A5211" w:rsidRPr="00020A7B" w:rsidRDefault="009B51C7" w:rsidP="00020A7B">
            <w:pPr>
              <w:jc w:val="center"/>
              <w:rPr>
                <w:rFonts w:ascii="Arial" w:hAnsi="Arial" w:cs="Arial"/>
                <w:lang w:val="es-ES_tradnl"/>
              </w:rPr>
            </w:pPr>
            <w:r w:rsidRPr="00020A7B">
              <w:rPr>
                <w:rFonts w:ascii="Arial" w:hAnsi="Arial" w:cs="Arial"/>
                <w:lang w:val="es-ES_tradnl"/>
              </w:rPr>
              <w:t>Porcentual</w:t>
            </w:r>
          </w:p>
        </w:tc>
      </w:tr>
      <w:tr w:rsidR="005A5211" w14:paraId="101F9940" w14:textId="77777777" w:rsidTr="006235B5">
        <w:trPr>
          <w:trHeight w:val="846"/>
        </w:trPr>
        <w:tc>
          <w:tcPr>
            <w:tcW w:w="3306" w:type="dxa"/>
          </w:tcPr>
          <w:p w14:paraId="42F43C21" w14:textId="3DD18D3F" w:rsidR="005A5211" w:rsidRPr="00020A7B" w:rsidRDefault="005A5211" w:rsidP="00020A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CO"/>
              </w:rPr>
            </w:pPr>
          </w:p>
          <w:p w14:paraId="2EB3A025" w14:textId="2AAE305C" w:rsidR="005A5211" w:rsidRPr="00020A7B" w:rsidRDefault="00EA1E64" w:rsidP="00020A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0A7B">
              <w:rPr>
                <w:rFonts w:ascii="Arial" w:hAnsi="Arial" w:cs="Arial"/>
                <w:color w:val="000000"/>
              </w:rPr>
              <w:t>IT.3.1. Número de acciones formativas realizadas sobre igualdad de género en instituciones educativas del municipio.</w:t>
            </w:r>
          </w:p>
        </w:tc>
        <w:tc>
          <w:tcPr>
            <w:tcW w:w="2762" w:type="dxa"/>
          </w:tcPr>
          <w:p w14:paraId="3C138355" w14:textId="24CD8434" w:rsidR="005A5211" w:rsidRPr="00020A7B" w:rsidRDefault="009851D0" w:rsidP="00020A7B">
            <w:pPr>
              <w:jc w:val="center"/>
              <w:rPr>
                <w:rFonts w:ascii="Arial" w:hAnsi="Arial" w:cs="Arial"/>
                <w:lang w:val="es-ES_tradnl"/>
              </w:rPr>
            </w:pPr>
            <w:r w:rsidRPr="00020A7B">
              <w:rPr>
                <w:rFonts w:ascii="Arial" w:hAnsi="Arial" w:cs="Arial"/>
                <w:lang w:val="es-ES_tradnl"/>
              </w:rPr>
              <w:t>Suma de acciones formativas realizadas</w:t>
            </w:r>
          </w:p>
        </w:tc>
        <w:tc>
          <w:tcPr>
            <w:tcW w:w="2426" w:type="dxa"/>
          </w:tcPr>
          <w:p w14:paraId="53A23031" w14:textId="2B246C5A" w:rsidR="005A5211" w:rsidRPr="00020A7B" w:rsidRDefault="00D278BD" w:rsidP="00020A7B">
            <w:pPr>
              <w:jc w:val="center"/>
              <w:rPr>
                <w:rFonts w:ascii="Arial" w:hAnsi="Arial" w:cs="Arial"/>
                <w:lang w:val="es-ES_tradnl"/>
              </w:rPr>
            </w:pPr>
            <w:r w:rsidRPr="00020A7B">
              <w:rPr>
                <w:rFonts w:ascii="Arial" w:hAnsi="Arial" w:cs="Arial"/>
                <w:lang w:val="es-ES_tradnl"/>
              </w:rPr>
              <w:t>Resultados de Suma</w:t>
            </w:r>
          </w:p>
        </w:tc>
      </w:tr>
      <w:tr w:rsidR="005A5211" w14:paraId="5A13C44F" w14:textId="77777777" w:rsidTr="006235B5">
        <w:trPr>
          <w:trHeight w:val="846"/>
        </w:trPr>
        <w:tc>
          <w:tcPr>
            <w:tcW w:w="3306" w:type="dxa"/>
          </w:tcPr>
          <w:p w14:paraId="2746F0BC" w14:textId="2F5D7098" w:rsidR="005A5211" w:rsidRPr="00020A7B" w:rsidRDefault="005A5211" w:rsidP="00020A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CO"/>
              </w:rPr>
            </w:pPr>
          </w:p>
          <w:p w14:paraId="678E36E2" w14:textId="177DF9C6" w:rsidR="005A5211" w:rsidRPr="00020A7B" w:rsidRDefault="009B51C7" w:rsidP="00020A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0A7B">
              <w:rPr>
                <w:rFonts w:ascii="Arial" w:hAnsi="Arial" w:cs="Arial"/>
                <w:color w:val="000000"/>
              </w:rPr>
              <w:t>IT.14.2. Porcentaje de disminución en la incidencia de delitos</w:t>
            </w:r>
          </w:p>
        </w:tc>
        <w:tc>
          <w:tcPr>
            <w:tcW w:w="2762" w:type="dxa"/>
          </w:tcPr>
          <w:p w14:paraId="55DC6D18" w14:textId="205B618A" w:rsidR="005A5211" w:rsidRPr="00020A7B" w:rsidRDefault="009B51C7" w:rsidP="00020A7B">
            <w:pPr>
              <w:jc w:val="center"/>
              <w:rPr>
                <w:rFonts w:ascii="Arial" w:hAnsi="Arial" w:cs="Arial"/>
                <w:lang w:val="es-ES_tradnl"/>
              </w:rPr>
            </w:pPr>
            <w:r w:rsidRPr="00020A7B">
              <w:rPr>
                <w:rFonts w:ascii="Arial" w:hAnsi="Arial" w:cs="Arial"/>
                <w:lang w:val="es-ES_tradnl"/>
              </w:rPr>
              <w:t>Incidencia delictiva 2024- incidencia delictiva 2027 / incidencia 2024 x 100</w:t>
            </w:r>
          </w:p>
        </w:tc>
        <w:tc>
          <w:tcPr>
            <w:tcW w:w="2426" w:type="dxa"/>
          </w:tcPr>
          <w:p w14:paraId="04520844" w14:textId="2EB53E07" w:rsidR="005A5211" w:rsidRPr="00020A7B" w:rsidRDefault="00020A7B" w:rsidP="00020A7B">
            <w:pPr>
              <w:jc w:val="center"/>
              <w:rPr>
                <w:rFonts w:ascii="Arial" w:hAnsi="Arial" w:cs="Arial"/>
                <w:lang w:val="es-ES_tradnl"/>
              </w:rPr>
            </w:pPr>
            <w:r w:rsidRPr="00020A7B">
              <w:rPr>
                <w:rFonts w:ascii="Arial" w:hAnsi="Arial" w:cs="Arial"/>
                <w:lang w:val="es-ES_tradnl"/>
              </w:rPr>
              <w:t>Porcentual</w:t>
            </w:r>
          </w:p>
        </w:tc>
      </w:tr>
    </w:tbl>
    <w:p w14:paraId="435EFFF6" w14:textId="77777777" w:rsidR="00085394" w:rsidRDefault="00085394" w:rsidP="00085394">
      <w:pPr>
        <w:rPr>
          <w:b/>
        </w:rPr>
      </w:pPr>
    </w:p>
    <w:p w14:paraId="2E8E6479" w14:textId="59A037F2" w:rsidR="00085394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</w:t>
      </w:r>
      <w:r w:rsidR="004E4CE5">
        <w:rPr>
          <w:rFonts w:ascii="Times New Roman" w:hAnsi="Times New Roman" w:cs="Times New Roman"/>
          <w:b/>
          <w:sz w:val="24"/>
        </w:rPr>
        <w:t>–</w:t>
      </w:r>
      <w:r w:rsidRPr="001212A3">
        <w:rPr>
          <w:rFonts w:ascii="Times New Roman" w:hAnsi="Times New Roman" w:cs="Times New Roman"/>
          <w:b/>
          <w:sz w:val="24"/>
        </w:rPr>
        <w:t xml:space="preserve"> Alta</w:t>
      </w:r>
    </w:p>
    <w:p w14:paraId="295A12CE" w14:textId="0C0C60AD" w:rsidR="004E4CE5" w:rsidRPr="004E4CE5" w:rsidRDefault="004E4CE5" w:rsidP="00085394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 xml:space="preserve">Valor:                Suma de Resultados </w:t>
      </w:r>
    </w:p>
    <w:p w14:paraId="27B14336" w14:textId="77777777"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14:paraId="566C2C82" w14:textId="77777777" w:rsidR="00085394" w:rsidRPr="00E66436" w:rsidRDefault="00085394" w:rsidP="00E66436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>
        <w:rPr>
          <w:rFonts w:cstheme="minorHAnsi"/>
          <w:sz w:val="24"/>
        </w:rPr>
        <w:t xml:space="preserve">endencia </w:t>
      </w:r>
      <w:r w:rsidRPr="006B6537">
        <w:rPr>
          <w:rFonts w:cstheme="minorHAnsi"/>
          <w:b/>
          <w:sz w:val="24"/>
        </w:rPr>
        <w:t>(Artículo 8 Fracción IV h)</w:t>
      </w:r>
    </w:p>
    <w:p w14:paraId="0EF4526B" w14:textId="77777777"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</w:p>
    <w:p w14:paraId="4E0A8885" w14:textId="77777777" w:rsidR="000843EC" w:rsidRDefault="000843EC"/>
    <w:sectPr w:rsidR="000843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394"/>
    <w:rsid w:val="00000CE6"/>
    <w:rsid w:val="00020A7B"/>
    <w:rsid w:val="000843EC"/>
    <w:rsid w:val="00085394"/>
    <w:rsid w:val="004E4CE5"/>
    <w:rsid w:val="00547018"/>
    <w:rsid w:val="005A5211"/>
    <w:rsid w:val="0084212F"/>
    <w:rsid w:val="009851D0"/>
    <w:rsid w:val="009B51C7"/>
    <w:rsid w:val="00A10945"/>
    <w:rsid w:val="00A255AC"/>
    <w:rsid w:val="00AC7C27"/>
    <w:rsid w:val="00BA2E2D"/>
    <w:rsid w:val="00CA7789"/>
    <w:rsid w:val="00D278BD"/>
    <w:rsid w:val="00D310C9"/>
    <w:rsid w:val="00D53956"/>
    <w:rsid w:val="00D72C07"/>
    <w:rsid w:val="00E308CA"/>
    <w:rsid w:val="00E66436"/>
    <w:rsid w:val="00EA1E64"/>
    <w:rsid w:val="00FD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23210"/>
  <w15:chartTrackingRefBased/>
  <w15:docId w15:val="{6F2F8D2F-9E05-4F2F-BEA4-823FFB5F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394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5394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Sistemas Jocotepec</cp:lastModifiedBy>
  <cp:revision>2</cp:revision>
  <dcterms:created xsi:type="dcterms:W3CDTF">2025-07-25T18:00:00Z</dcterms:created>
  <dcterms:modified xsi:type="dcterms:W3CDTF">2025-07-25T18:00:00Z</dcterms:modified>
</cp:coreProperties>
</file>