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5180" w14:textId="6A1E1A20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DIRECCION D</w:t>
      </w:r>
      <w:r w:rsidR="004E4CE5">
        <w:rPr>
          <w:b/>
          <w:sz w:val="32"/>
        </w:rPr>
        <w:t xml:space="preserve">E PROMOCION ECONOMICA </w:t>
      </w:r>
      <w:r>
        <w:rPr>
          <w:b/>
          <w:sz w:val="32"/>
        </w:rPr>
        <w:t>20</w:t>
      </w:r>
      <w:r w:rsidR="004E4CE5">
        <w:rPr>
          <w:b/>
          <w:sz w:val="32"/>
        </w:rPr>
        <w:t>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3B3EE6DF" w14:textId="77777777" w:rsidTr="006235B5">
        <w:tc>
          <w:tcPr>
            <w:tcW w:w="3306" w:type="dxa"/>
          </w:tcPr>
          <w:p w14:paraId="22E78A3F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27AF5832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0CD750AE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7C60D39F" w14:textId="77777777" w:rsidTr="006235B5">
        <w:tc>
          <w:tcPr>
            <w:tcW w:w="3306" w:type="dxa"/>
          </w:tcPr>
          <w:p w14:paraId="772BD3AC" w14:textId="605414C7" w:rsidR="005A5211" w:rsidRPr="00CA7789" w:rsidRDefault="005A5211" w:rsidP="00CA77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0293AC44" w14:textId="77777777" w:rsidR="00CA7789" w:rsidRPr="00CA7789" w:rsidRDefault="00CA7789" w:rsidP="00CA77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A7789">
              <w:rPr>
                <w:rFonts w:ascii="Arial" w:hAnsi="Arial" w:cs="Arial"/>
                <w:color w:val="000000"/>
                <w:sz w:val="20"/>
                <w:szCs w:val="20"/>
              </w:rPr>
              <w:t>I.8.1. Número de acciones educativas y/o de acceso a internet implementadas para jóvenes y adultos en el municipio.</w:t>
            </w:r>
          </w:p>
          <w:p w14:paraId="67646571" w14:textId="77777777" w:rsidR="00085394" w:rsidRPr="00CA7789" w:rsidRDefault="00085394" w:rsidP="00CA778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762" w:type="dxa"/>
          </w:tcPr>
          <w:p w14:paraId="2346B21C" w14:textId="77777777" w:rsidR="00CA7789" w:rsidRPr="00CA7789" w:rsidRDefault="00CA7789" w:rsidP="00CA77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CA7789">
              <w:rPr>
                <w:rFonts w:ascii="Arial" w:hAnsi="Arial" w:cs="Arial"/>
                <w:color w:val="000000"/>
                <w:sz w:val="20"/>
                <w:szCs w:val="20"/>
              </w:rPr>
              <w:t>Suma de nuevos programas, cursos o modalidades educativas implementadas</w:t>
            </w:r>
          </w:p>
          <w:p w14:paraId="119498EA" w14:textId="555323AD" w:rsidR="00085394" w:rsidRPr="00CA7789" w:rsidRDefault="00085394" w:rsidP="00CA7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</w:tcPr>
          <w:p w14:paraId="0CBAFBF6" w14:textId="5B4E71D0" w:rsidR="00085394" w:rsidRPr="00CA7789" w:rsidRDefault="00CA7789" w:rsidP="00CA7789">
            <w:pPr>
              <w:jc w:val="center"/>
              <w:rPr>
                <w:rFonts w:ascii="Arial" w:hAnsi="Arial" w:cs="Arial"/>
                <w:lang w:val="es-ES_tradnl"/>
              </w:rPr>
            </w:pPr>
            <w:r w:rsidRPr="00CA7789">
              <w:rPr>
                <w:rFonts w:ascii="Arial" w:hAnsi="Arial" w:cs="Arial"/>
                <w:lang w:val="es-ES_tradnl"/>
              </w:rPr>
              <w:t>Resultados de la suma</w:t>
            </w:r>
          </w:p>
        </w:tc>
      </w:tr>
      <w:tr w:rsidR="00085394" w14:paraId="7CB38F7E" w14:textId="77777777" w:rsidTr="006235B5">
        <w:tc>
          <w:tcPr>
            <w:tcW w:w="3306" w:type="dxa"/>
          </w:tcPr>
          <w:p w14:paraId="29A37100" w14:textId="2EBA7AB0" w:rsidR="005A5211" w:rsidRPr="00CA7789" w:rsidRDefault="005A5211" w:rsidP="00CA77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7E32D8C0" w14:textId="4D94AED0" w:rsidR="00085394" w:rsidRPr="00CA7789" w:rsidRDefault="00CA7789" w:rsidP="00CA778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7789">
              <w:rPr>
                <w:rFonts w:ascii="Arial" w:eastAsia="Times New Roman" w:hAnsi="Arial" w:cs="Arial"/>
                <w:color w:val="000000"/>
              </w:rPr>
              <w:t>I.15.1. Porcentaje de PYMES locales que reciben acompañamiento, asesorías o capacitaciones respecto al total de PYMES registradas en el municipio.</w:t>
            </w:r>
          </w:p>
        </w:tc>
        <w:tc>
          <w:tcPr>
            <w:tcW w:w="2762" w:type="dxa"/>
          </w:tcPr>
          <w:p w14:paraId="7FB23016" w14:textId="1F62085E" w:rsidR="00085394" w:rsidRPr="00CA7789" w:rsidRDefault="00CA7789" w:rsidP="00CA7789">
            <w:pPr>
              <w:jc w:val="center"/>
              <w:rPr>
                <w:rFonts w:ascii="Arial" w:hAnsi="Arial" w:cs="Arial"/>
                <w:lang w:val="es-ES_tradnl"/>
              </w:rPr>
            </w:pPr>
            <w:r w:rsidRPr="00CA7789">
              <w:rPr>
                <w:rFonts w:ascii="Arial" w:hAnsi="Arial" w:cs="Arial"/>
                <w:lang w:val="es-ES_tradnl"/>
              </w:rPr>
              <w:t>Número de PYMES locales que reciben acompañamiento, asesorías o capacitaciones/ total de PYMES registradas en el municipio x 100</w:t>
            </w:r>
          </w:p>
        </w:tc>
        <w:tc>
          <w:tcPr>
            <w:tcW w:w="2426" w:type="dxa"/>
          </w:tcPr>
          <w:p w14:paraId="71EBC363" w14:textId="05144842" w:rsidR="00085394" w:rsidRPr="00CA7789" w:rsidRDefault="00CA7789" w:rsidP="00CA7789">
            <w:pPr>
              <w:jc w:val="center"/>
              <w:rPr>
                <w:rFonts w:ascii="Arial" w:hAnsi="Arial" w:cs="Arial"/>
                <w:lang w:val="es-ES_tradnl"/>
              </w:rPr>
            </w:pPr>
            <w:r w:rsidRPr="00CA7789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085394" w14:paraId="6CD6826F" w14:textId="77777777" w:rsidTr="006235B5">
        <w:tc>
          <w:tcPr>
            <w:tcW w:w="3306" w:type="dxa"/>
          </w:tcPr>
          <w:p w14:paraId="0F94CF96" w14:textId="7E9AE46C" w:rsidR="005A5211" w:rsidRPr="00CA7789" w:rsidRDefault="005A5211" w:rsidP="00CA77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AEC55E1" w14:textId="26A98523" w:rsidR="00085394" w:rsidRPr="00CA7789" w:rsidRDefault="00CA7789" w:rsidP="00CA778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7789">
              <w:rPr>
                <w:rFonts w:ascii="Arial" w:eastAsia="Times New Roman" w:hAnsi="Arial" w:cs="Arial"/>
                <w:color w:val="000000"/>
              </w:rPr>
              <w:t>I.15.2. Número de emprendimientos nuevos que reciben acompañamiento</w:t>
            </w:r>
          </w:p>
        </w:tc>
        <w:tc>
          <w:tcPr>
            <w:tcW w:w="2762" w:type="dxa"/>
          </w:tcPr>
          <w:p w14:paraId="37A76EE8" w14:textId="1E90DD9C" w:rsidR="00085394" w:rsidRPr="00CA7789" w:rsidRDefault="00CA7789" w:rsidP="00CA7789">
            <w:pPr>
              <w:jc w:val="center"/>
              <w:rPr>
                <w:rFonts w:ascii="Arial" w:hAnsi="Arial" w:cs="Arial"/>
                <w:lang w:val="es-ES_tradnl"/>
              </w:rPr>
            </w:pPr>
            <w:r w:rsidRPr="00CA7789">
              <w:rPr>
                <w:rFonts w:ascii="Arial" w:hAnsi="Arial" w:cs="Arial"/>
                <w:lang w:val="es-ES_tradnl"/>
              </w:rPr>
              <w:t>Suma de emprendimientos nuevos que reciben acompañamiento</w:t>
            </w:r>
          </w:p>
        </w:tc>
        <w:tc>
          <w:tcPr>
            <w:tcW w:w="2426" w:type="dxa"/>
          </w:tcPr>
          <w:p w14:paraId="2D568FC7" w14:textId="5EF200C4" w:rsidR="00085394" w:rsidRPr="00CA7789" w:rsidRDefault="00CA7789" w:rsidP="00CA7789">
            <w:pPr>
              <w:jc w:val="center"/>
              <w:rPr>
                <w:rFonts w:ascii="Arial" w:hAnsi="Arial" w:cs="Arial"/>
                <w:lang w:val="es-ES_tradnl"/>
              </w:rPr>
            </w:pPr>
            <w:r w:rsidRPr="00CA7789">
              <w:rPr>
                <w:rFonts w:ascii="Arial" w:hAnsi="Arial" w:cs="Arial"/>
                <w:lang w:val="es-ES_tradnl"/>
              </w:rPr>
              <w:t>Resultados de la suma</w:t>
            </w:r>
          </w:p>
        </w:tc>
      </w:tr>
      <w:tr w:rsidR="00085394" w14:paraId="289AE08F" w14:textId="77777777" w:rsidTr="006235B5">
        <w:trPr>
          <w:trHeight w:val="846"/>
        </w:trPr>
        <w:tc>
          <w:tcPr>
            <w:tcW w:w="3306" w:type="dxa"/>
          </w:tcPr>
          <w:p w14:paraId="7C56BE8D" w14:textId="14AE0E8E" w:rsidR="005A5211" w:rsidRPr="00CA7789" w:rsidRDefault="005A5211" w:rsidP="00CA77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26D92C86" w14:textId="0AD5E4BA" w:rsidR="00085394" w:rsidRPr="00CA7789" w:rsidRDefault="00CA7789" w:rsidP="00CA778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7789">
              <w:rPr>
                <w:rFonts w:ascii="Arial" w:eastAsia="Times New Roman" w:hAnsi="Arial" w:cs="Arial"/>
                <w:color w:val="000000"/>
              </w:rPr>
              <w:t>I.15.3. Porcentaje de personas que acceden a empleo o capacitación laboral respecto al total de la población en edad laboral (18 a 65 años)</w:t>
            </w:r>
          </w:p>
        </w:tc>
        <w:tc>
          <w:tcPr>
            <w:tcW w:w="2762" w:type="dxa"/>
          </w:tcPr>
          <w:p w14:paraId="748DC98C" w14:textId="3972B630" w:rsidR="00085394" w:rsidRPr="00CA7789" w:rsidRDefault="00CA7789" w:rsidP="00CA7789">
            <w:pPr>
              <w:jc w:val="center"/>
              <w:rPr>
                <w:rFonts w:ascii="Arial" w:hAnsi="Arial" w:cs="Arial"/>
                <w:lang w:val="es-ES_tradnl"/>
              </w:rPr>
            </w:pPr>
            <w:r w:rsidRPr="00CA7789">
              <w:rPr>
                <w:rFonts w:ascii="Arial" w:hAnsi="Arial" w:cs="Arial"/>
                <w:lang w:val="es-ES_tradnl"/>
              </w:rPr>
              <w:t>Personas que acceden a empleo o capacitación / total de personas en edad laboral x 100</w:t>
            </w:r>
          </w:p>
        </w:tc>
        <w:tc>
          <w:tcPr>
            <w:tcW w:w="2426" w:type="dxa"/>
          </w:tcPr>
          <w:p w14:paraId="7E79FAE3" w14:textId="74712584" w:rsidR="00085394" w:rsidRPr="00CA7789" w:rsidRDefault="00CA7789" w:rsidP="00CA7789">
            <w:pPr>
              <w:jc w:val="center"/>
              <w:rPr>
                <w:rFonts w:ascii="Arial" w:hAnsi="Arial" w:cs="Arial"/>
                <w:lang w:val="es-ES_tradnl"/>
              </w:rPr>
            </w:pPr>
            <w:r w:rsidRPr="00CA7789"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5A5211" w14:paraId="58EF9C55" w14:textId="77777777" w:rsidTr="006235B5">
        <w:trPr>
          <w:trHeight w:val="846"/>
        </w:trPr>
        <w:tc>
          <w:tcPr>
            <w:tcW w:w="3306" w:type="dxa"/>
          </w:tcPr>
          <w:p w14:paraId="64C9D192" w14:textId="1A08B7BE" w:rsidR="005A5211" w:rsidRP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2D79C999" w14:textId="48A94858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437BA37" w14:textId="5717EC72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790DC326" w14:textId="77777777" w:rsidTr="006235B5">
        <w:trPr>
          <w:trHeight w:val="846"/>
        </w:trPr>
        <w:tc>
          <w:tcPr>
            <w:tcW w:w="3306" w:type="dxa"/>
          </w:tcPr>
          <w:p w14:paraId="7B4D463C" w14:textId="09E5F892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  <w:p w14:paraId="5E8C7870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DF53847" w14:textId="318CC48A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537CE298" w14:textId="7FE7DC2E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9600032" w14:textId="77777777" w:rsidTr="006235B5">
        <w:trPr>
          <w:trHeight w:val="846"/>
        </w:trPr>
        <w:tc>
          <w:tcPr>
            <w:tcW w:w="3306" w:type="dxa"/>
          </w:tcPr>
          <w:p w14:paraId="20047228" w14:textId="787B4EB6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59C2AFE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332A3089" w14:textId="44862E47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7494BE93" w14:textId="5212640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101F9940" w14:textId="77777777" w:rsidTr="006235B5">
        <w:trPr>
          <w:trHeight w:val="846"/>
        </w:trPr>
        <w:tc>
          <w:tcPr>
            <w:tcW w:w="3306" w:type="dxa"/>
          </w:tcPr>
          <w:p w14:paraId="42F43C21" w14:textId="72B96554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EB3A025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3C138355" w14:textId="59F23FE3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53A23031" w14:textId="22D0E920" w:rsidR="005A5211" w:rsidRDefault="005A5211" w:rsidP="004E4CE5">
            <w:pPr>
              <w:rPr>
                <w:lang w:val="es-ES_tradnl"/>
              </w:rPr>
            </w:pPr>
          </w:p>
        </w:tc>
      </w:tr>
      <w:tr w:rsidR="005A5211" w14:paraId="5A13C44F" w14:textId="77777777" w:rsidTr="006235B5">
        <w:trPr>
          <w:trHeight w:val="846"/>
        </w:trPr>
        <w:tc>
          <w:tcPr>
            <w:tcW w:w="3306" w:type="dxa"/>
          </w:tcPr>
          <w:p w14:paraId="2746F0BC" w14:textId="324322E3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78E36E2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5DC6D18" w14:textId="04DEB789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4520844" w14:textId="157FB54B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35EFFF6" w14:textId="77777777" w:rsidR="00085394" w:rsidRDefault="00085394" w:rsidP="00085394">
      <w:pPr>
        <w:rPr>
          <w:b/>
        </w:rPr>
      </w:pPr>
    </w:p>
    <w:p w14:paraId="2E8E6479" w14:textId="59A037F2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4E4CE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295A12CE" w14:textId="0C0C60AD" w:rsidR="004E4CE5" w:rsidRPr="004E4CE5" w:rsidRDefault="004E4CE5" w:rsidP="0008539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Valor:                Suma de Resultados </w:t>
      </w:r>
    </w:p>
    <w:p w14:paraId="27B14336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566C2C82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0EF4526B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4E0A8885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4E4CE5"/>
    <w:rsid w:val="005A5211"/>
    <w:rsid w:val="00A10945"/>
    <w:rsid w:val="00CA7789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210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2025-07-24T16:12:00Z</dcterms:created>
  <dcterms:modified xsi:type="dcterms:W3CDTF">2025-07-24T16:12:00Z</dcterms:modified>
</cp:coreProperties>
</file>