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AFEEF" w14:textId="3B901199" w:rsidR="00F9783C" w:rsidRDefault="00F9783C" w:rsidP="00F9783C">
      <w:pPr>
        <w:spacing w:before="39" w:line="218" w:lineRule="auto"/>
        <w:ind w:left="1823" w:right="985" w:hanging="252"/>
        <w:rPr>
          <w:sz w:val="36"/>
        </w:rPr>
      </w:pPr>
      <w:r>
        <w:rPr>
          <w:color w:val="9C7034"/>
          <w:spacing w:val="-8"/>
          <w:sz w:val="36"/>
        </w:rPr>
        <w:t>“REGLAMENTO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7"/>
          <w:sz w:val="36"/>
        </w:rPr>
        <w:t>DE</w:t>
      </w:r>
      <w:r>
        <w:rPr>
          <w:color w:val="9C7034"/>
          <w:spacing w:val="-27"/>
          <w:sz w:val="36"/>
        </w:rPr>
        <w:t xml:space="preserve"> </w:t>
      </w:r>
      <w:r>
        <w:rPr>
          <w:color w:val="9C7034"/>
          <w:spacing w:val="-7"/>
          <w:sz w:val="36"/>
        </w:rPr>
        <w:t>PARTICIPACIÓN</w:t>
      </w:r>
      <w:r>
        <w:rPr>
          <w:color w:val="9C7034"/>
          <w:spacing w:val="-27"/>
          <w:sz w:val="36"/>
        </w:rPr>
        <w:t xml:space="preserve"> </w:t>
      </w:r>
      <w:r>
        <w:rPr>
          <w:color w:val="9C7034"/>
          <w:spacing w:val="-7"/>
          <w:sz w:val="36"/>
        </w:rPr>
        <w:t>CIUDADANA</w:t>
      </w:r>
      <w:r>
        <w:rPr>
          <w:color w:val="9C7034"/>
          <w:spacing w:val="-28"/>
          <w:sz w:val="36"/>
        </w:rPr>
        <w:t xml:space="preserve"> </w:t>
      </w:r>
      <w:proofErr w:type="gramStart"/>
      <w:r>
        <w:rPr>
          <w:color w:val="9C7034"/>
          <w:spacing w:val="-7"/>
          <w:sz w:val="36"/>
        </w:rPr>
        <w:t>PARA</w:t>
      </w:r>
      <w:r>
        <w:rPr>
          <w:color w:val="9C7034"/>
          <w:spacing w:val="-7"/>
          <w:sz w:val="36"/>
        </w:rPr>
        <w:t xml:space="preserve"> </w:t>
      </w:r>
      <w:r>
        <w:rPr>
          <w:color w:val="9C7034"/>
          <w:spacing w:val="-109"/>
          <w:sz w:val="36"/>
        </w:rPr>
        <w:t xml:space="preserve"> </w:t>
      </w:r>
      <w:r>
        <w:rPr>
          <w:color w:val="9C7034"/>
          <w:spacing w:val="-6"/>
          <w:sz w:val="36"/>
        </w:rPr>
        <w:t>LA</w:t>
      </w:r>
      <w:proofErr w:type="gramEnd"/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6"/>
          <w:sz w:val="36"/>
        </w:rPr>
        <w:t>GOBERNANZA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DEL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MUNICIPIO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DE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5"/>
          <w:sz w:val="36"/>
        </w:rPr>
        <w:t>JOCOTEPEC”</w:t>
      </w:r>
    </w:p>
    <w:p w14:paraId="1849CF6D" w14:textId="77777777" w:rsidR="00F9783C" w:rsidRDefault="00F9783C" w:rsidP="00EB7D0A">
      <w:pPr>
        <w:spacing w:before="1"/>
        <w:ind w:left="715" w:right="1194"/>
        <w:jc w:val="center"/>
        <w:rPr>
          <w:rFonts w:ascii="Trebuchet MS" w:hAnsi="Trebuchet MS"/>
          <w:b/>
          <w:color w:val="231F20"/>
          <w:sz w:val="24"/>
        </w:rPr>
      </w:pPr>
    </w:p>
    <w:p w14:paraId="44457BBF" w14:textId="77777777" w:rsidR="00F9783C" w:rsidRDefault="00F9783C" w:rsidP="00EB7D0A">
      <w:pPr>
        <w:spacing w:before="1"/>
        <w:ind w:left="715" w:right="1194"/>
        <w:jc w:val="center"/>
        <w:rPr>
          <w:rFonts w:ascii="Trebuchet MS" w:hAnsi="Trebuchet MS"/>
          <w:b/>
          <w:color w:val="231F20"/>
          <w:sz w:val="24"/>
        </w:rPr>
      </w:pPr>
    </w:p>
    <w:p w14:paraId="2B1D0D5E" w14:textId="62A73913" w:rsidR="00EB7D0A" w:rsidRDefault="00EB7D0A" w:rsidP="00EB7D0A">
      <w:pPr>
        <w:spacing w:before="1"/>
        <w:ind w:left="715" w:right="1194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sz w:val="24"/>
        </w:rPr>
        <w:t>Capítulo</w:t>
      </w:r>
      <w:r>
        <w:rPr>
          <w:rFonts w:ascii="Trebuchet MS" w:hAnsi="Trebuchet MS"/>
          <w:b/>
          <w:color w:val="231F20"/>
          <w:spacing w:val="6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VI</w:t>
      </w:r>
    </w:p>
    <w:p w14:paraId="14968F71" w14:textId="77777777" w:rsidR="00EB7D0A" w:rsidRDefault="00EB7D0A" w:rsidP="00EB7D0A">
      <w:pPr>
        <w:spacing w:before="21" w:line="259" w:lineRule="auto"/>
        <w:ind w:left="1682" w:right="2162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9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Las</w:t>
      </w:r>
      <w:r>
        <w:rPr>
          <w:rFonts w:ascii="Trebuchet MS" w:hAnsi="Trebuchet MS"/>
          <w:b/>
          <w:color w:val="231F20"/>
          <w:spacing w:val="9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Facultades</w:t>
      </w:r>
      <w:r>
        <w:rPr>
          <w:rFonts w:ascii="Trebuchet MS" w:hAnsi="Trebuchet MS"/>
          <w:b/>
          <w:color w:val="231F20"/>
          <w:spacing w:val="9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y</w:t>
      </w:r>
      <w:r>
        <w:rPr>
          <w:rFonts w:ascii="Trebuchet MS" w:hAnsi="Trebuchet MS"/>
          <w:b/>
          <w:color w:val="231F20"/>
          <w:spacing w:val="9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Obligaciones</w:t>
      </w:r>
      <w:r>
        <w:rPr>
          <w:rFonts w:ascii="Trebuchet MS" w:hAnsi="Trebuchet MS"/>
          <w:b/>
          <w:color w:val="231F20"/>
          <w:spacing w:val="9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9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los</w:t>
      </w:r>
      <w:r>
        <w:rPr>
          <w:rFonts w:ascii="Trebuchet MS" w:hAnsi="Trebuchet MS"/>
          <w:b/>
          <w:color w:val="231F20"/>
          <w:spacing w:val="9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Integrantes</w:t>
      </w:r>
      <w:r>
        <w:rPr>
          <w:rFonts w:ascii="Trebuchet MS" w:hAnsi="Trebuchet MS"/>
          <w:b/>
          <w:color w:val="231F20"/>
          <w:spacing w:val="9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9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los</w:t>
      </w:r>
      <w:r>
        <w:rPr>
          <w:rFonts w:ascii="Trebuchet MS" w:hAnsi="Trebuchet MS"/>
          <w:b/>
          <w:color w:val="231F20"/>
          <w:spacing w:val="-69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Consejos Sociales</w:t>
      </w:r>
      <w:r>
        <w:rPr>
          <w:rFonts w:ascii="Trebuchet MS" w:hAnsi="Trebuchet MS"/>
          <w:b/>
          <w:color w:val="231F20"/>
          <w:spacing w:val="1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de</w:t>
      </w:r>
      <w:r>
        <w:rPr>
          <w:rFonts w:ascii="Trebuchet MS" w:hAnsi="Trebuchet MS"/>
          <w:b/>
          <w:color w:val="231F20"/>
          <w:spacing w:val="1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Participación Ciudadana</w:t>
      </w:r>
    </w:p>
    <w:p w14:paraId="6F098FAE" w14:textId="77777777" w:rsidR="00EB7D0A" w:rsidRDefault="00EB7D0A" w:rsidP="00EB7D0A">
      <w:pPr>
        <w:pStyle w:val="Textoindependiente"/>
        <w:spacing w:before="4"/>
        <w:rPr>
          <w:rFonts w:ascii="Trebuchet MS"/>
          <w:b/>
        </w:rPr>
      </w:pPr>
    </w:p>
    <w:p w14:paraId="5CD9F7CD" w14:textId="77777777" w:rsidR="00EB7D0A" w:rsidRDefault="00EB7D0A" w:rsidP="00EB7D0A">
      <w:pPr>
        <w:pStyle w:val="Textoindependiente"/>
        <w:spacing w:before="1" w:line="244" w:lineRule="auto"/>
        <w:ind w:left="241" w:right="721"/>
        <w:jc w:val="both"/>
      </w:pPr>
      <w:r>
        <w:rPr>
          <w:rFonts w:ascii="Trebuchet MS" w:hAnsi="Trebuchet MS"/>
          <w:b/>
          <w:color w:val="231F20"/>
          <w:w w:val="95"/>
        </w:rPr>
        <w:t xml:space="preserve">Artículo 52. </w:t>
      </w:r>
      <w:r>
        <w:rPr>
          <w:color w:val="231F20"/>
          <w:w w:val="95"/>
        </w:rPr>
        <w:t>Son facultades y obligaciones de los presidentes de Consejos Sociales de Participación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Ciudadana:</w:t>
      </w:r>
    </w:p>
    <w:p w14:paraId="31045B66" w14:textId="77777777" w:rsidR="00EB7D0A" w:rsidRDefault="00EB7D0A" w:rsidP="00EB7D0A">
      <w:pPr>
        <w:pStyle w:val="Textoindependiente"/>
        <w:spacing w:before="3"/>
        <w:rPr>
          <w:sz w:val="25"/>
        </w:rPr>
      </w:pPr>
    </w:p>
    <w:p w14:paraId="0F332F6D" w14:textId="77777777" w:rsidR="00EB7D0A" w:rsidRDefault="00EB7D0A" w:rsidP="00EB7D0A">
      <w:pPr>
        <w:pStyle w:val="Textoindependiente"/>
        <w:spacing w:line="244" w:lineRule="auto"/>
        <w:ind w:left="241" w:right="720"/>
        <w:jc w:val="both"/>
      </w:pPr>
      <w:r>
        <w:rPr>
          <w:rFonts w:ascii="Trebuchet MS" w:hAnsi="Trebuchet MS"/>
          <w:b/>
          <w:color w:val="231F20"/>
          <w:w w:val="95"/>
        </w:rPr>
        <w:t xml:space="preserve">I.- </w:t>
      </w:r>
      <w:r>
        <w:rPr>
          <w:color w:val="231F20"/>
          <w:w w:val="95"/>
        </w:rPr>
        <w:t xml:space="preserve">Emitir, junto con el </w:t>
      </w:r>
      <w:proofErr w:type="gramStart"/>
      <w:r>
        <w:rPr>
          <w:color w:val="231F20"/>
          <w:w w:val="95"/>
        </w:rPr>
        <w:t>Secretario Técnico</w:t>
      </w:r>
      <w:proofErr w:type="gramEnd"/>
      <w:r>
        <w:rPr>
          <w:color w:val="231F20"/>
          <w:w w:val="95"/>
        </w:rPr>
        <w:t xml:space="preserve"> del Consejo las convocatorias a las sesiones de los Consejo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Participación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Ciudadana;</w:t>
      </w:r>
    </w:p>
    <w:p w14:paraId="39AF1422" w14:textId="77777777" w:rsidR="00EB7D0A" w:rsidRDefault="00EB7D0A" w:rsidP="00EB7D0A">
      <w:pPr>
        <w:pStyle w:val="Textoindependiente"/>
        <w:spacing w:before="3"/>
        <w:rPr>
          <w:sz w:val="25"/>
        </w:rPr>
      </w:pPr>
    </w:p>
    <w:p w14:paraId="0CA42449" w14:textId="77777777" w:rsidR="00EB7D0A" w:rsidRDefault="00EB7D0A" w:rsidP="00EB7D0A">
      <w:pPr>
        <w:pStyle w:val="Textoindependiente"/>
        <w:spacing w:before="1" w:line="244" w:lineRule="auto"/>
        <w:ind w:left="241" w:right="719"/>
        <w:jc w:val="both"/>
      </w:pPr>
      <w:r>
        <w:rPr>
          <w:rFonts w:ascii="Trebuchet MS" w:hAnsi="Trebuchet MS"/>
          <w:b/>
          <w:color w:val="231F20"/>
        </w:rPr>
        <w:t>II.-</w:t>
      </w:r>
      <w:r>
        <w:rPr>
          <w:rFonts w:ascii="Trebuchet MS" w:hAnsi="Trebuchet MS"/>
          <w:b/>
          <w:color w:val="231F20"/>
          <w:spacing w:val="-2"/>
        </w:rPr>
        <w:t xml:space="preserve"> </w:t>
      </w:r>
      <w:r>
        <w:rPr>
          <w:color w:val="231F20"/>
        </w:rPr>
        <w:t>Presidir,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dirigir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clausurar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sesiones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ordinarias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extraordinarias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Consejos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Partici</w:t>
      </w:r>
      <w:proofErr w:type="spellEnd"/>
      <w:r>
        <w:rPr>
          <w:color w:val="231F20"/>
        </w:rPr>
        <w:t>-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pación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Ciudadana,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declarar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recesos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mismas;</w:t>
      </w:r>
    </w:p>
    <w:p w14:paraId="1010C662" w14:textId="77777777" w:rsidR="00EB7D0A" w:rsidRDefault="00EB7D0A" w:rsidP="00EB7D0A">
      <w:pPr>
        <w:pStyle w:val="Textoindependiente"/>
        <w:spacing w:before="6"/>
        <w:rPr>
          <w:sz w:val="26"/>
        </w:rPr>
      </w:pPr>
    </w:p>
    <w:p w14:paraId="6E976A7A" w14:textId="77777777" w:rsidR="00EB7D0A" w:rsidRDefault="00EB7D0A" w:rsidP="00EB7D0A">
      <w:pPr>
        <w:pStyle w:val="Textoindependiente"/>
        <w:ind w:left="213" w:right="692"/>
        <w:jc w:val="center"/>
        <w:rPr>
          <w:rFonts w:ascii="Trebuchet MS" w:hAnsi="Trebuchet MS"/>
        </w:rPr>
      </w:pPr>
      <w:r>
        <w:rPr>
          <w:rFonts w:ascii="Trebuchet MS" w:hAnsi="Trebuchet MS"/>
          <w:b/>
          <w:color w:val="231F20"/>
        </w:rPr>
        <w:t>III.-</w:t>
      </w:r>
      <w:r>
        <w:rPr>
          <w:rFonts w:ascii="Trebuchet MS" w:hAnsi="Trebuchet MS"/>
          <w:b/>
          <w:color w:val="231F20"/>
          <w:spacing w:val="3"/>
        </w:rPr>
        <w:t xml:space="preserve"> </w:t>
      </w:r>
      <w:r>
        <w:rPr>
          <w:rFonts w:ascii="Trebuchet MS" w:hAnsi="Trebuchet MS"/>
          <w:color w:val="231F20"/>
        </w:rPr>
        <w:t>Declarar</w:t>
      </w:r>
      <w:r>
        <w:rPr>
          <w:rFonts w:ascii="Trebuchet MS" w:hAnsi="Trebuchet MS"/>
          <w:color w:val="231F20"/>
          <w:spacing w:val="3"/>
        </w:rPr>
        <w:t xml:space="preserve"> </w:t>
      </w:r>
      <w:proofErr w:type="spellStart"/>
      <w:r>
        <w:rPr>
          <w:rFonts w:ascii="Trebuchet MS" w:hAnsi="Trebuchet MS"/>
          <w:color w:val="231F20"/>
        </w:rPr>
        <w:t>suﬁcientemente</w:t>
      </w:r>
      <w:proofErr w:type="spellEnd"/>
      <w:r>
        <w:rPr>
          <w:rFonts w:ascii="Trebuchet MS" w:hAnsi="Trebuchet MS"/>
          <w:color w:val="231F20"/>
          <w:spacing w:val="3"/>
        </w:rPr>
        <w:t xml:space="preserve"> </w:t>
      </w:r>
      <w:r>
        <w:rPr>
          <w:rFonts w:ascii="Trebuchet MS" w:hAnsi="Trebuchet MS"/>
          <w:color w:val="231F20"/>
        </w:rPr>
        <w:t>discutidos</w:t>
      </w:r>
      <w:r>
        <w:rPr>
          <w:rFonts w:ascii="Trebuchet MS" w:hAnsi="Trebuchet MS"/>
          <w:color w:val="231F20"/>
          <w:spacing w:val="4"/>
        </w:rPr>
        <w:t xml:space="preserve"> </w:t>
      </w:r>
      <w:r>
        <w:rPr>
          <w:rFonts w:ascii="Trebuchet MS" w:hAnsi="Trebuchet MS"/>
          <w:color w:val="231F20"/>
        </w:rPr>
        <w:t>los</w:t>
      </w:r>
      <w:r>
        <w:rPr>
          <w:rFonts w:ascii="Trebuchet MS" w:hAnsi="Trebuchet MS"/>
          <w:color w:val="231F20"/>
          <w:spacing w:val="3"/>
        </w:rPr>
        <w:t xml:space="preserve"> </w:t>
      </w:r>
      <w:r>
        <w:rPr>
          <w:rFonts w:ascii="Trebuchet MS" w:hAnsi="Trebuchet MS"/>
          <w:color w:val="231F20"/>
        </w:rPr>
        <w:t>temas</w:t>
      </w:r>
      <w:r>
        <w:rPr>
          <w:rFonts w:ascii="Trebuchet MS" w:hAnsi="Trebuchet MS"/>
          <w:color w:val="231F20"/>
          <w:spacing w:val="3"/>
        </w:rPr>
        <w:t xml:space="preserve"> </w:t>
      </w:r>
      <w:r>
        <w:rPr>
          <w:rFonts w:ascii="Trebuchet MS" w:hAnsi="Trebuchet MS"/>
          <w:color w:val="231F20"/>
        </w:rPr>
        <w:t>agendados</w:t>
      </w:r>
      <w:r>
        <w:rPr>
          <w:rFonts w:ascii="Trebuchet MS" w:hAnsi="Trebuchet MS"/>
          <w:color w:val="231F20"/>
          <w:spacing w:val="4"/>
        </w:rPr>
        <w:t xml:space="preserve"> </w:t>
      </w:r>
      <w:r>
        <w:rPr>
          <w:rFonts w:ascii="Trebuchet MS" w:hAnsi="Trebuchet MS"/>
          <w:color w:val="231F20"/>
        </w:rPr>
        <w:t>en</w:t>
      </w:r>
      <w:r>
        <w:rPr>
          <w:rFonts w:ascii="Trebuchet MS" w:hAnsi="Trebuchet MS"/>
          <w:color w:val="231F20"/>
          <w:spacing w:val="3"/>
        </w:rPr>
        <w:t xml:space="preserve"> </w:t>
      </w:r>
      <w:r>
        <w:rPr>
          <w:rFonts w:ascii="Trebuchet MS" w:hAnsi="Trebuchet MS"/>
          <w:color w:val="231F20"/>
        </w:rPr>
        <w:t>el</w:t>
      </w:r>
      <w:r>
        <w:rPr>
          <w:rFonts w:ascii="Trebuchet MS" w:hAnsi="Trebuchet MS"/>
          <w:color w:val="231F20"/>
          <w:spacing w:val="3"/>
        </w:rPr>
        <w:t xml:space="preserve"> </w:t>
      </w:r>
      <w:r>
        <w:rPr>
          <w:rFonts w:ascii="Trebuchet MS" w:hAnsi="Trebuchet MS"/>
          <w:color w:val="231F20"/>
        </w:rPr>
        <w:t>orden</w:t>
      </w:r>
      <w:r>
        <w:rPr>
          <w:rFonts w:ascii="Trebuchet MS" w:hAnsi="Trebuchet MS"/>
          <w:color w:val="231F20"/>
          <w:spacing w:val="4"/>
        </w:rPr>
        <w:t xml:space="preserve"> </w:t>
      </w:r>
      <w:r>
        <w:rPr>
          <w:rFonts w:ascii="Trebuchet MS" w:hAnsi="Trebuchet MS"/>
          <w:color w:val="231F20"/>
        </w:rPr>
        <w:t>del</w:t>
      </w:r>
      <w:r>
        <w:rPr>
          <w:rFonts w:ascii="Trebuchet MS" w:hAnsi="Trebuchet MS"/>
          <w:color w:val="231F20"/>
          <w:spacing w:val="3"/>
        </w:rPr>
        <w:t xml:space="preserve"> </w:t>
      </w:r>
      <w:r>
        <w:rPr>
          <w:rFonts w:ascii="Trebuchet MS" w:hAnsi="Trebuchet MS"/>
          <w:color w:val="231F20"/>
        </w:rPr>
        <w:t>día,</w:t>
      </w:r>
      <w:r>
        <w:rPr>
          <w:rFonts w:ascii="Trebuchet MS" w:hAnsi="Trebuchet MS"/>
          <w:color w:val="231F20"/>
          <w:spacing w:val="3"/>
        </w:rPr>
        <w:t xml:space="preserve"> </w:t>
      </w:r>
      <w:r>
        <w:rPr>
          <w:rFonts w:ascii="Trebuchet MS" w:hAnsi="Trebuchet MS"/>
          <w:color w:val="231F20"/>
        </w:rPr>
        <w:t>someterlos</w:t>
      </w:r>
      <w:r>
        <w:rPr>
          <w:rFonts w:ascii="Trebuchet MS" w:hAnsi="Trebuchet MS"/>
          <w:color w:val="231F20"/>
          <w:spacing w:val="4"/>
        </w:rPr>
        <w:t xml:space="preserve"> </w:t>
      </w:r>
      <w:r>
        <w:rPr>
          <w:rFonts w:ascii="Trebuchet MS" w:hAnsi="Trebuchet MS"/>
          <w:color w:val="231F20"/>
        </w:rPr>
        <w:t>a</w:t>
      </w:r>
    </w:p>
    <w:p w14:paraId="41DCB219" w14:textId="77777777" w:rsidR="00EB7D0A" w:rsidRDefault="00EB7D0A" w:rsidP="00EB7D0A">
      <w:pPr>
        <w:pStyle w:val="Textoindependiente"/>
        <w:spacing w:before="6"/>
        <w:ind w:left="241"/>
      </w:pPr>
      <w:r>
        <w:rPr>
          <w:color w:val="231F20"/>
          <w:w w:val="95"/>
        </w:rPr>
        <w:t>votación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declarar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aprobación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rechazo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mismos;</w:t>
      </w:r>
    </w:p>
    <w:p w14:paraId="4AA93296" w14:textId="77777777" w:rsidR="00EB7D0A" w:rsidRDefault="00EB7D0A" w:rsidP="00EB7D0A">
      <w:pPr>
        <w:pStyle w:val="Textoindependiente"/>
        <w:spacing w:before="9"/>
        <w:rPr>
          <w:sz w:val="25"/>
        </w:rPr>
      </w:pPr>
    </w:p>
    <w:p w14:paraId="58068599" w14:textId="77777777" w:rsidR="00EB7D0A" w:rsidRDefault="00EB7D0A" w:rsidP="00EB7D0A">
      <w:pPr>
        <w:pStyle w:val="Textoindependiente"/>
        <w:ind w:left="241"/>
      </w:pPr>
      <w:r>
        <w:rPr>
          <w:rFonts w:ascii="Trebuchet MS" w:hAnsi="Trebuchet MS"/>
          <w:b/>
          <w:color w:val="231F20"/>
          <w:w w:val="95"/>
        </w:rPr>
        <w:t>IV.-</w:t>
      </w:r>
      <w:r>
        <w:rPr>
          <w:rFonts w:ascii="Trebuchet MS" w:hAnsi="Trebuchet MS"/>
          <w:b/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Proponer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someter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votación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retiro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algún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punto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agendado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orden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día;</w:t>
      </w:r>
    </w:p>
    <w:p w14:paraId="0D402802" w14:textId="77777777" w:rsidR="00EB7D0A" w:rsidRDefault="00EB7D0A" w:rsidP="00EB7D0A">
      <w:pPr>
        <w:pStyle w:val="Textoindependiente"/>
        <w:spacing w:before="5"/>
        <w:rPr>
          <w:sz w:val="25"/>
        </w:rPr>
      </w:pPr>
    </w:p>
    <w:p w14:paraId="714B9E01" w14:textId="77777777" w:rsidR="00EB7D0A" w:rsidRDefault="00EB7D0A" w:rsidP="00EB7D0A">
      <w:pPr>
        <w:pStyle w:val="Textoindependiente"/>
        <w:spacing w:line="244" w:lineRule="auto"/>
        <w:ind w:left="241" w:right="722"/>
        <w:jc w:val="both"/>
      </w:pPr>
      <w:r>
        <w:rPr>
          <w:rFonts w:ascii="Trebuchet MS" w:hAnsi="Trebuchet MS"/>
          <w:b/>
          <w:color w:val="231F20"/>
          <w:w w:val="95"/>
        </w:rPr>
        <w:t xml:space="preserve">V.- </w:t>
      </w:r>
      <w:r>
        <w:rPr>
          <w:color w:val="231F20"/>
          <w:w w:val="95"/>
        </w:rPr>
        <w:t>Asistir con voz y voto a las sesiones de los Consejos de Participación Ciudadana y ejercer el voto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calidad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empate;</w:t>
      </w:r>
    </w:p>
    <w:p w14:paraId="7CF97EED" w14:textId="77777777" w:rsidR="00EB7D0A" w:rsidRDefault="00EB7D0A" w:rsidP="00EB7D0A">
      <w:pPr>
        <w:pStyle w:val="Textoindependiente"/>
        <w:spacing w:before="3"/>
        <w:rPr>
          <w:sz w:val="25"/>
        </w:rPr>
      </w:pPr>
    </w:p>
    <w:p w14:paraId="0A873FF7" w14:textId="77777777" w:rsidR="00EB7D0A" w:rsidRDefault="00EB7D0A" w:rsidP="00EB7D0A">
      <w:pPr>
        <w:pStyle w:val="Textoindependiente"/>
        <w:ind w:left="241"/>
      </w:pPr>
      <w:r>
        <w:rPr>
          <w:rFonts w:ascii="Trebuchet MS" w:hAnsi="Trebuchet MS"/>
          <w:b/>
          <w:color w:val="231F20"/>
          <w:w w:val="95"/>
        </w:rPr>
        <w:t>VI.-</w:t>
      </w:r>
      <w:r>
        <w:rPr>
          <w:rFonts w:ascii="Trebuchet MS" w:hAnsi="Trebuchet MS"/>
          <w:b/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Representar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Consejos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Participación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Ciudadana;</w:t>
      </w:r>
    </w:p>
    <w:p w14:paraId="01AD8F92" w14:textId="77777777" w:rsidR="00EB7D0A" w:rsidRDefault="00EB7D0A" w:rsidP="00EB7D0A">
      <w:pPr>
        <w:pStyle w:val="Textoindependiente"/>
        <w:spacing w:before="5"/>
        <w:rPr>
          <w:sz w:val="25"/>
        </w:rPr>
      </w:pPr>
    </w:p>
    <w:p w14:paraId="7A698749" w14:textId="77777777" w:rsidR="00EB7D0A" w:rsidRDefault="00EB7D0A" w:rsidP="00EB7D0A">
      <w:pPr>
        <w:pStyle w:val="Textoindependiente"/>
        <w:spacing w:line="244" w:lineRule="auto"/>
        <w:ind w:left="241" w:right="720"/>
        <w:jc w:val="both"/>
      </w:pPr>
      <w:r>
        <w:rPr>
          <w:rFonts w:ascii="Trebuchet MS" w:hAnsi="Trebuchet MS"/>
          <w:b/>
          <w:color w:val="231F20"/>
          <w:w w:val="95"/>
        </w:rPr>
        <w:t xml:space="preserve">VII.- </w:t>
      </w:r>
      <w:r>
        <w:rPr>
          <w:color w:val="231F20"/>
          <w:w w:val="95"/>
        </w:rPr>
        <w:t>Las demás previstas para los vocales, así como las demás que se establezcan en la normatividad</w:t>
      </w:r>
      <w:r>
        <w:rPr>
          <w:color w:val="231F20"/>
          <w:spacing w:val="-69"/>
          <w:w w:val="9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resulte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aplicable.</w:t>
      </w:r>
    </w:p>
    <w:p w14:paraId="3D780504" w14:textId="77777777" w:rsidR="00EB7D0A" w:rsidRDefault="00EB7D0A" w:rsidP="00EB7D0A">
      <w:pPr>
        <w:pStyle w:val="Textoindependiente"/>
        <w:spacing w:before="3"/>
        <w:rPr>
          <w:sz w:val="25"/>
        </w:rPr>
      </w:pPr>
    </w:p>
    <w:p w14:paraId="406540D9" w14:textId="5762CC01" w:rsidR="00EB7D0A" w:rsidRDefault="00EB7D0A" w:rsidP="00EB7D0A">
      <w:pPr>
        <w:pStyle w:val="Textoindependiente"/>
        <w:spacing w:before="1" w:line="247" w:lineRule="auto"/>
        <w:ind w:left="241" w:right="536"/>
        <w:rPr>
          <w:color w:val="231F20"/>
        </w:rPr>
      </w:pPr>
      <w:r>
        <w:rPr>
          <w:rFonts w:ascii="Trebuchet MS" w:hAnsi="Trebuchet MS"/>
          <w:b/>
          <w:color w:val="231F20"/>
          <w:w w:val="95"/>
        </w:rPr>
        <w:t>Artículo</w:t>
      </w:r>
      <w:r>
        <w:rPr>
          <w:rFonts w:ascii="Trebuchet MS" w:hAnsi="Trebuchet MS"/>
          <w:b/>
          <w:color w:val="231F20"/>
          <w:spacing w:val="19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53.</w:t>
      </w:r>
      <w:r>
        <w:rPr>
          <w:rFonts w:ascii="Trebuchet MS" w:hAnsi="Trebuchet MS"/>
          <w:b/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facultades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obligaciones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vocales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Consejos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Participación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Ciudadana:</w:t>
      </w:r>
      <w:r>
        <w:rPr>
          <w:color w:val="231F20"/>
          <w:spacing w:val="-68"/>
          <w:w w:val="95"/>
        </w:rPr>
        <w:t xml:space="preserve"> </w:t>
      </w:r>
      <w:r>
        <w:rPr>
          <w:color w:val="231F20"/>
          <w:w w:val="95"/>
        </w:rPr>
        <w:t>I.-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Asistir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voz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voto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sesiones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Consejos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Participación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Ciudadana,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así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solicitar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la inclusión de los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votos particulares en el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contenido de las actas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 las sesiones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del mismo o </w:t>
      </w:r>
      <w:proofErr w:type="spellStart"/>
      <w:r>
        <w:rPr>
          <w:color w:val="231F20"/>
          <w:w w:val="95"/>
        </w:rPr>
        <w:t>absten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erse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votar.</w:t>
      </w:r>
    </w:p>
    <w:p w14:paraId="043935AF" w14:textId="21CD1C98" w:rsidR="00EB7D0A" w:rsidRDefault="00EB7D0A" w:rsidP="00EB7D0A">
      <w:pPr>
        <w:pStyle w:val="Textoindependiente"/>
        <w:spacing w:before="1" w:line="247" w:lineRule="auto"/>
        <w:ind w:left="241" w:right="536"/>
      </w:pPr>
    </w:p>
    <w:p w14:paraId="54CEB887" w14:textId="1989ED8F" w:rsidR="00EB7D0A" w:rsidRDefault="00EB7D0A" w:rsidP="00EB7D0A">
      <w:pPr>
        <w:pStyle w:val="Textoindependiente"/>
        <w:spacing w:before="1" w:line="247" w:lineRule="auto"/>
        <w:ind w:left="241" w:right="536"/>
      </w:pPr>
    </w:p>
    <w:p w14:paraId="02A0F29F" w14:textId="77777777" w:rsidR="00EB7D0A" w:rsidRDefault="00EB7D0A" w:rsidP="00EB7D0A">
      <w:pPr>
        <w:pStyle w:val="Textoindependiente"/>
        <w:spacing w:before="40" w:line="244" w:lineRule="auto"/>
        <w:ind w:left="586" w:right="399"/>
        <w:jc w:val="both"/>
      </w:pPr>
      <w:r>
        <w:rPr>
          <w:rFonts w:ascii="Trebuchet MS" w:hAnsi="Trebuchet MS"/>
          <w:b/>
          <w:color w:val="231F20"/>
        </w:rPr>
        <w:lastRenderedPageBreak/>
        <w:t>II.-</w:t>
      </w:r>
      <w:r>
        <w:rPr>
          <w:rFonts w:ascii="Trebuchet MS" w:hAnsi="Trebuchet MS"/>
          <w:b/>
          <w:color w:val="231F20"/>
          <w:spacing w:val="-13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facultades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Consejos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Participación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Ciudadana,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presentar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propuestas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mismo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solicitar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inclusión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orden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día;</w:t>
      </w:r>
    </w:p>
    <w:p w14:paraId="73886B3E" w14:textId="77777777" w:rsidR="00EB7D0A" w:rsidRDefault="00EB7D0A" w:rsidP="00EB7D0A">
      <w:pPr>
        <w:pStyle w:val="Textoindependiente"/>
        <w:spacing w:before="3"/>
        <w:rPr>
          <w:sz w:val="25"/>
        </w:rPr>
      </w:pPr>
    </w:p>
    <w:p w14:paraId="53870D2E" w14:textId="77777777" w:rsidR="00EB7D0A" w:rsidRDefault="00EB7D0A" w:rsidP="00EB7D0A">
      <w:pPr>
        <w:pStyle w:val="Textoindependiente"/>
        <w:ind w:left="586"/>
      </w:pPr>
      <w:r>
        <w:rPr>
          <w:rFonts w:ascii="Trebuchet MS" w:hAnsi="Trebuchet MS"/>
          <w:b/>
          <w:color w:val="231F20"/>
          <w:w w:val="95"/>
        </w:rPr>
        <w:t>III.-</w:t>
      </w:r>
      <w:r>
        <w:rPr>
          <w:rFonts w:ascii="Trebuchet MS" w:hAnsi="Trebuchet MS"/>
          <w:b/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Manifestar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libremente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sus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ideas,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respeto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demás;</w:t>
      </w:r>
    </w:p>
    <w:p w14:paraId="7F117E97" w14:textId="77777777" w:rsidR="00EB7D0A" w:rsidRDefault="00EB7D0A" w:rsidP="00EB7D0A">
      <w:pPr>
        <w:pStyle w:val="Textoindependiente"/>
        <w:spacing w:before="5"/>
        <w:rPr>
          <w:sz w:val="25"/>
        </w:rPr>
      </w:pPr>
    </w:p>
    <w:p w14:paraId="5D3261BD" w14:textId="77777777" w:rsidR="00EB7D0A" w:rsidRDefault="00EB7D0A" w:rsidP="00EB7D0A">
      <w:pPr>
        <w:pStyle w:val="Textoindependiente"/>
        <w:spacing w:line="244" w:lineRule="auto"/>
        <w:ind w:left="586" w:right="399"/>
        <w:jc w:val="both"/>
      </w:pPr>
      <w:r>
        <w:rPr>
          <w:rFonts w:ascii="Trebuchet MS" w:hAnsi="Trebuchet MS"/>
          <w:b/>
          <w:color w:val="231F20"/>
        </w:rPr>
        <w:t>IV.-</w:t>
      </w:r>
      <w:r>
        <w:rPr>
          <w:rFonts w:ascii="Trebuchet MS" w:hAnsi="Trebuchet MS"/>
          <w:b/>
          <w:color w:val="231F20"/>
          <w:spacing w:val="7"/>
        </w:rPr>
        <w:t xml:space="preserve"> </w:t>
      </w:r>
      <w:r>
        <w:rPr>
          <w:color w:val="231F20"/>
        </w:rPr>
        <w:t>Formar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mesas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trabajo,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opinión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desempeñar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comisiones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formen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Consejos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respectivo;</w:t>
      </w:r>
    </w:p>
    <w:p w14:paraId="70DC654D" w14:textId="77777777" w:rsidR="00EB7D0A" w:rsidRDefault="00EB7D0A" w:rsidP="00EB7D0A">
      <w:pPr>
        <w:pStyle w:val="Textoindependiente"/>
        <w:spacing w:before="3"/>
        <w:rPr>
          <w:sz w:val="25"/>
        </w:rPr>
      </w:pPr>
    </w:p>
    <w:p w14:paraId="52272C6A" w14:textId="77777777" w:rsidR="00EB7D0A" w:rsidRDefault="00EB7D0A" w:rsidP="00EB7D0A">
      <w:pPr>
        <w:pStyle w:val="Textoindependiente"/>
        <w:spacing w:before="1"/>
        <w:ind w:left="586"/>
      </w:pPr>
      <w:r>
        <w:rPr>
          <w:rFonts w:ascii="Trebuchet MS" w:hAnsi="Trebuchet MS"/>
          <w:b/>
          <w:color w:val="231F20"/>
          <w:w w:val="95"/>
        </w:rPr>
        <w:t>V.-</w:t>
      </w:r>
      <w:r>
        <w:rPr>
          <w:rFonts w:ascii="Trebuchet MS" w:hAnsi="Trebuchet MS"/>
          <w:b/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Participar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actividades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lleve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cabo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Consejo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Participación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Ciudadana;</w:t>
      </w:r>
    </w:p>
    <w:p w14:paraId="43DFB8A6" w14:textId="77777777" w:rsidR="00EB7D0A" w:rsidRDefault="00EB7D0A" w:rsidP="00EB7D0A">
      <w:pPr>
        <w:pStyle w:val="Textoindependiente"/>
        <w:spacing w:before="4"/>
        <w:rPr>
          <w:sz w:val="25"/>
        </w:rPr>
      </w:pPr>
    </w:p>
    <w:p w14:paraId="78BB7F7C" w14:textId="77777777" w:rsidR="00EB7D0A" w:rsidRDefault="00EB7D0A" w:rsidP="00EB7D0A">
      <w:pPr>
        <w:pStyle w:val="Textoindependiente"/>
        <w:spacing w:line="247" w:lineRule="auto"/>
        <w:ind w:left="586" w:right="399"/>
        <w:jc w:val="both"/>
      </w:pPr>
      <w:r>
        <w:rPr>
          <w:rFonts w:ascii="Trebuchet MS" w:hAnsi="Trebuchet MS"/>
          <w:b/>
          <w:color w:val="231F20"/>
        </w:rPr>
        <w:t>VI.-</w:t>
      </w:r>
      <w:r>
        <w:rPr>
          <w:rFonts w:ascii="Trebuchet MS" w:hAnsi="Trebuchet MS"/>
          <w:b/>
          <w:color w:val="231F20"/>
          <w:spacing w:val="-14"/>
        </w:rPr>
        <w:t xml:space="preserve"> </w:t>
      </w:r>
      <w:r>
        <w:rPr>
          <w:color w:val="231F20"/>
        </w:rPr>
        <w:t>Solicitar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recibir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capacitación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materia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participación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ciudadana,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cultura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paz,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gober</w:t>
      </w:r>
      <w:proofErr w:type="spellEnd"/>
      <w:r>
        <w:rPr>
          <w:color w:val="231F20"/>
        </w:rPr>
        <w:t>-</w:t>
      </w:r>
      <w:r>
        <w:rPr>
          <w:color w:val="231F20"/>
          <w:spacing w:val="-73"/>
        </w:rPr>
        <w:t xml:space="preserve"> </w:t>
      </w:r>
      <w:proofErr w:type="spellStart"/>
      <w:r>
        <w:rPr>
          <w:color w:val="231F20"/>
          <w:w w:val="95"/>
        </w:rPr>
        <w:t>nanza</w:t>
      </w:r>
      <w:proofErr w:type="spellEnd"/>
      <w:r>
        <w:rPr>
          <w:color w:val="231F20"/>
          <w:w w:val="95"/>
        </w:rPr>
        <w:t>, mecanismos de participación ciudadana, derechos humanos, así como sobre los principios 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elementos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básicos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establecidos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Reglamento;</w:t>
      </w:r>
    </w:p>
    <w:p w14:paraId="4C16A751" w14:textId="77777777" w:rsidR="00EB7D0A" w:rsidRDefault="00EB7D0A" w:rsidP="00EB7D0A">
      <w:pPr>
        <w:pStyle w:val="Textoindependiente"/>
        <w:rPr>
          <w:sz w:val="25"/>
        </w:rPr>
      </w:pPr>
    </w:p>
    <w:p w14:paraId="1C1D9E3A" w14:textId="77777777" w:rsidR="00EB7D0A" w:rsidRDefault="00EB7D0A" w:rsidP="00EB7D0A">
      <w:pPr>
        <w:pStyle w:val="Textoindependiente"/>
        <w:ind w:left="586"/>
      </w:pPr>
      <w:r>
        <w:rPr>
          <w:rFonts w:ascii="Trebuchet MS" w:hAnsi="Trebuchet MS"/>
          <w:b/>
          <w:color w:val="231F20"/>
          <w:w w:val="95"/>
        </w:rPr>
        <w:t>VII.-</w:t>
      </w:r>
      <w:r>
        <w:rPr>
          <w:rFonts w:ascii="Trebuchet MS" w:hAnsi="Trebuchet MS"/>
          <w:b/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Acceder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información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competa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Consejo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Participación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Ciudadana;</w:t>
      </w:r>
    </w:p>
    <w:p w14:paraId="374BDBB5" w14:textId="77777777" w:rsidR="00EB7D0A" w:rsidRDefault="00EB7D0A" w:rsidP="00EB7D0A">
      <w:pPr>
        <w:pStyle w:val="Textoindependiente"/>
        <w:spacing w:before="4"/>
        <w:rPr>
          <w:sz w:val="25"/>
        </w:rPr>
      </w:pPr>
    </w:p>
    <w:p w14:paraId="743870EA" w14:textId="77777777" w:rsidR="00EB7D0A" w:rsidRDefault="00EB7D0A" w:rsidP="00EB7D0A">
      <w:pPr>
        <w:pStyle w:val="Textoindependiente"/>
        <w:spacing w:before="1" w:line="244" w:lineRule="auto"/>
        <w:ind w:left="586" w:right="401"/>
        <w:jc w:val="both"/>
      </w:pPr>
      <w:r>
        <w:rPr>
          <w:rFonts w:ascii="Trebuchet MS" w:hAnsi="Trebuchet MS"/>
          <w:b/>
          <w:color w:val="231F20"/>
        </w:rPr>
        <w:t>VIII.-</w:t>
      </w:r>
      <w:r>
        <w:rPr>
          <w:rFonts w:ascii="Trebuchet MS" w:hAnsi="Trebuchet MS"/>
          <w:b/>
          <w:color w:val="231F20"/>
          <w:spacing w:val="-16"/>
        </w:rPr>
        <w:t xml:space="preserve"> </w:t>
      </w:r>
      <w:r>
        <w:rPr>
          <w:color w:val="231F20"/>
        </w:rPr>
        <w:t>Firmar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actas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sesiones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Consejo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Participación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Ciudadana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caso,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solicitar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correcciones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mismas;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</w:p>
    <w:p w14:paraId="3450A9C2" w14:textId="77777777" w:rsidR="00EB7D0A" w:rsidRDefault="00EB7D0A" w:rsidP="00EB7D0A">
      <w:pPr>
        <w:pStyle w:val="Textoindependiente"/>
        <w:spacing w:before="3"/>
        <w:rPr>
          <w:sz w:val="25"/>
        </w:rPr>
      </w:pPr>
    </w:p>
    <w:p w14:paraId="158D4EEC" w14:textId="77777777" w:rsidR="00EB7D0A" w:rsidRDefault="00EB7D0A" w:rsidP="00EB7D0A">
      <w:pPr>
        <w:pStyle w:val="Textoindependiente"/>
        <w:ind w:left="586"/>
      </w:pPr>
      <w:r>
        <w:rPr>
          <w:rFonts w:ascii="Trebuchet MS" w:hAnsi="Trebuchet MS"/>
          <w:b/>
          <w:color w:val="231F20"/>
          <w:w w:val="95"/>
        </w:rPr>
        <w:t>XI.-</w:t>
      </w:r>
      <w:r>
        <w:rPr>
          <w:rFonts w:ascii="Trebuchet MS" w:hAnsi="Trebuchet MS"/>
          <w:b/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demás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establecidas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presente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Reglamento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ordenamientos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municipales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vigentes.</w:t>
      </w:r>
    </w:p>
    <w:p w14:paraId="6919663C" w14:textId="77777777" w:rsidR="00EB7D0A" w:rsidRDefault="00EB7D0A" w:rsidP="00EB7D0A">
      <w:pPr>
        <w:pStyle w:val="Textoindependiente"/>
        <w:spacing w:before="5"/>
        <w:rPr>
          <w:sz w:val="25"/>
        </w:rPr>
      </w:pPr>
    </w:p>
    <w:p w14:paraId="0E73F5F9" w14:textId="77777777" w:rsidR="00EB7D0A" w:rsidRDefault="00EB7D0A" w:rsidP="00EB7D0A">
      <w:pPr>
        <w:pStyle w:val="Textoindependiente"/>
        <w:spacing w:line="244" w:lineRule="auto"/>
        <w:ind w:left="586" w:right="400"/>
        <w:jc w:val="both"/>
      </w:pPr>
      <w:r>
        <w:rPr>
          <w:rFonts w:ascii="Trebuchet MS" w:hAnsi="Trebuchet MS"/>
          <w:b/>
          <w:color w:val="231F20"/>
        </w:rPr>
        <w:t xml:space="preserve">Artículo 54. </w:t>
      </w:r>
      <w:r>
        <w:rPr>
          <w:color w:val="231F20"/>
        </w:rPr>
        <w:t xml:space="preserve">Facultades y Obligaciones del </w:t>
      </w:r>
      <w:proofErr w:type="gramStart"/>
      <w:r>
        <w:rPr>
          <w:color w:val="231F20"/>
        </w:rPr>
        <w:t>Secretario Técnico</w:t>
      </w:r>
      <w:proofErr w:type="gramEnd"/>
      <w:r>
        <w:rPr>
          <w:color w:val="231F20"/>
        </w:rPr>
        <w:t xml:space="preserve"> de los Consejos de Participación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Ciudadana.</w:t>
      </w:r>
    </w:p>
    <w:p w14:paraId="11B013B2" w14:textId="77777777" w:rsidR="00EB7D0A" w:rsidRDefault="00EB7D0A" w:rsidP="00EB7D0A">
      <w:pPr>
        <w:pStyle w:val="Textoindependiente"/>
        <w:spacing w:before="3"/>
        <w:rPr>
          <w:sz w:val="25"/>
        </w:rPr>
      </w:pPr>
    </w:p>
    <w:p w14:paraId="2AF05D05" w14:textId="77777777" w:rsidR="00EB7D0A" w:rsidRDefault="00EB7D0A" w:rsidP="00EB7D0A">
      <w:pPr>
        <w:pStyle w:val="Textoindependiente"/>
        <w:ind w:left="586"/>
      </w:pPr>
      <w:r>
        <w:rPr>
          <w:rFonts w:ascii="Trebuchet MS" w:hAnsi="Trebuchet MS"/>
          <w:b/>
          <w:color w:val="231F20"/>
          <w:w w:val="95"/>
        </w:rPr>
        <w:t>I.-</w:t>
      </w:r>
      <w:r>
        <w:rPr>
          <w:rFonts w:ascii="Trebuchet MS" w:hAnsi="Trebuchet MS"/>
          <w:b/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Asistir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solo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voz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sesiones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Consejos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Participación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Ciudadana</w:t>
      </w:r>
    </w:p>
    <w:p w14:paraId="622D5BFC" w14:textId="77777777" w:rsidR="00EB7D0A" w:rsidRDefault="00EB7D0A" w:rsidP="00EB7D0A">
      <w:pPr>
        <w:pStyle w:val="Textoindependiente"/>
        <w:spacing w:before="5"/>
        <w:rPr>
          <w:sz w:val="25"/>
        </w:rPr>
      </w:pPr>
    </w:p>
    <w:p w14:paraId="012EC438" w14:textId="77777777" w:rsidR="00EB7D0A" w:rsidRDefault="00EB7D0A" w:rsidP="00EB7D0A">
      <w:pPr>
        <w:pStyle w:val="Prrafodelista"/>
        <w:numPr>
          <w:ilvl w:val="1"/>
          <w:numId w:val="1"/>
        </w:numPr>
        <w:tabs>
          <w:tab w:val="left" w:pos="866"/>
        </w:tabs>
        <w:rPr>
          <w:sz w:val="24"/>
        </w:rPr>
      </w:pPr>
      <w:r>
        <w:rPr>
          <w:color w:val="231F20"/>
          <w:w w:val="95"/>
          <w:sz w:val="24"/>
        </w:rPr>
        <w:t>Acordar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junto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3"/>
          <w:w w:val="95"/>
          <w:sz w:val="24"/>
        </w:rPr>
        <w:t xml:space="preserve"> </w:t>
      </w:r>
      <w:proofErr w:type="gramStart"/>
      <w:r>
        <w:rPr>
          <w:color w:val="231F20"/>
          <w:w w:val="95"/>
          <w:sz w:val="24"/>
        </w:rPr>
        <w:t>Presidente</w:t>
      </w:r>
      <w:proofErr w:type="gramEnd"/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Consejo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orden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día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sesión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correspondiente.</w:t>
      </w:r>
    </w:p>
    <w:p w14:paraId="7A2A3A82" w14:textId="77777777" w:rsidR="00EB7D0A" w:rsidRDefault="00EB7D0A" w:rsidP="00EB7D0A">
      <w:pPr>
        <w:pStyle w:val="Textoindependiente"/>
        <w:spacing w:before="5"/>
        <w:rPr>
          <w:sz w:val="25"/>
        </w:rPr>
      </w:pPr>
    </w:p>
    <w:p w14:paraId="411386D6" w14:textId="77777777" w:rsidR="00EB7D0A" w:rsidRDefault="00EB7D0A" w:rsidP="00EB7D0A">
      <w:pPr>
        <w:pStyle w:val="Prrafodelista"/>
        <w:numPr>
          <w:ilvl w:val="1"/>
          <w:numId w:val="1"/>
        </w:numPr>
        <w:tabs>
          <w:tab w:val="left" w:pos="935"/>
        </w:tabs>
        <w:ind w:left="934" w:hanging="349"/>
        <w:rPr>
          <w:sz w:val="24"/>
        </w:rPr>
      </w:pPr>
      <w:r>
        <w:rPr>
          <w:color w:val="231F20"/>
          <w:w w:val="95"/>
          <w:sz w:val="24"/>
        </w:rPr>
        <w:t>Auxiliar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elaboración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Acta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sesiones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celebra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directiva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Consejo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respectivo;</w:t>
      </w:r>
    </w:p>
    <w:p w14:paraId="25289DA1" w14:textId="77777777" w:rsidR="00EB7D0A" w:rsidRDefault="00EB7D0A" w:rsidP="00EB7D0A">
      <w:pPr>
        <w:pStyle w:val="Textoindependiente"/>
        <w:spacing w:before="5"/>
        <w:rPr>
          <w:sz w:val="25"/>
        </w:rPr>
      </w:pPr>
    </w:p>
    <w:p w14:paraId="2233F3D2" w14:textId="77777777" w:rsidR="00EB7D0A" w:rsidRDefault="00EB7D0A" w:rsidP="00EB7D0A">
      <w:pPr>
        <w:pStyle w:val="Prrafodelista"/>
        <w:numPr>
          <w:ilvl w:val="1"/>
          <w:numId w:val="1"/>
        </w:numPr>
        <w:tabs>
          <w:tab w:val="left" w:pos="942"/>
        </w:tabs>
        <w:ind w:left="941" w:hanging="356"/>
        <w:rPr>
          <w:sz w:val="24"/>
        </w:rPr>
      </w:pPr>
      <w:r>
        <w:rPr>
          <w:color w:val="231F20"/>
          <w:w w:val="95"/>
          <w:sz w:val="24"/>
        </w:rPr>
        <w:t>Llevar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archivo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documental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del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Consejo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Participación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Ciudadana;</w:t>
      </w:r>
    </w:p>
    <w:p w14:paraId="3E1D79F5" w14:textId="77777777" w:rsidR="00EB7D0A" w:rsidRDefault="00EB7D0A" w:rsidP="00EB7D0A">
      <w:pPr>
        <w:pStyle w:val="Textoindependiente"/>
        <w:spacing w:before="4"/>
        <w:rPr>
          <w:sz w:val="25"/>
        </w:rPr>
      </w:pPr>
    </w:p>
    <w:p w14:paraId="0BDC8E77" w14:textId="77777777" w:rsidR="00EB7D0A" w:rsidRDefault="00EB7D0A" w:rsidP="00EB7D0A">
      <w:pPr>
        <w:pStyle w:val="Prrafodelista"/>
        <w:numPr>
          <w:ilvl w:val="1"/>
          <w:numId w:val="1"/>
        </w:numPr>
        <w:tabs>
          <w:tab w:val="left" w:pos="855"/>
        </w:tabs>
        <w:spacing w:before="1" w:line="244" w:lineRule="auto"/>
        <w:ind w:left="586" w:right="400" w:firstLine="0"/>
        <w:rPr>
          <w:sz w:val="24"/>
        </w:rPr>
      </w:pPr>
      <w:r>
        <w:rPr>
          <w:color w:val="231F20"/>
          <w:w w:val="95"/>
          <w:sz w:val="24"/>
        </w:rPr>
        <w:t xml:space="preserve">Firmar la correspondencia del Consejo de Participación Ciudadana conjuntamente con el </w:t>
      </w:r>
      <w:proofErr w:type="gramStart"/>
      <w:r>
        <w:rPr>
          <w:color w:val="231F20"/>
          <w:w w:val="95"/>
          <w:sz w:val="24"/>
        </w:rPr>
        <w:t>Consejero</w:t>
      </w:r>
      <w:r>
        <w:rPr>
          <w:color w:val="231F20"/>
          <w:spacing w:val="-69"/>
          <w:w w:val="95"/>
          <w:sz w:val="24"/>
        </w:rPr>
        <w:t xml:space="preserve"> </w:t>
      </w:r>
      <w:r>
        <w:rPr>
          <w:color w:val="231F20"/>
          <w:sz w:val="24"/>
        </w:rPr>
        <w:t>Presidente</w:t>
      </w:r>
      <w:proofErr w:type="gramEnd"/>
      <w:r>
        <w:rPr>
          <w:color w:val="231F20"/>
          <w:sz w:val="24"/>
        </w:rPr>
        <w:t>.</w:t>
      </w:r>
    </w:p>
    <w:p w14:paraId="27521245" w14:textId="77777777" w:rsidR="00EB7D0A" w:rsidRDefault="00EB7D0A" w:rsidP="00EB7D0A">
      <w:pPr>
        <w:pStyle w:val="Textoindependiente"/>
        <w:spacing w:before="3"/>
        <w:rPr>
          <w:sz w:val="25"/>
        </w:rPr>
      </w:pPr>
    </w:p>
    <w:p w14:paraId="1293ACE6" w14:textId="77777777" w:rsidR="00EB7D0A" w:rsidRDefault="00EB7D0A" w:rsidP="00EB7D0A">
      <w:pPr>
        <w:pStyle w:val="Prrafodelista"/>
        <w:numPr>
          <w:ilvl w:val="1"/>
          <w:numId w:val="1"/>
        </w:numPr>
        <w:tabs>
          <w:tab w:val="left" w:pos="971"/>
        </w:tabs>
        <w:spacing w:line="244" w:lineRule="auto"/>
        <w:ind w:left="586" w:right="398" w:firstLine="0"/>
        <w:rPr>
          <w:sz w:val="24"/>
        </w:rPr>
      </w:pPr>
      <w:r>
        <w:rPr>
          <w:color w:val="231F20"/>
          <w:sz w:val="24"/>
        </w:rPr>
        <w:t>Las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demás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le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asigne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este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reglamento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determine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Asamblea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Consejo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Municipal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2"/>
          <w:sz w:val="24"/>
        </w:rPr>
        <w:t xml:space="preserve"> </w:t>
      </w:r>
      <w:r>
        <w:rPr>
          <w:color w:val="231F20"/>
          <w:sz w:val="24"/>
        </w:rPr>
        <w:t>Participación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Ciudadana.</w:t>
      </w:r>
    </w:p>
    <w:p w14:paraId="5B6B4A9C" w14:textId="77777777" w:rsidR="00EB7D0A" w:rsidRDefault="00EB7D0A" w:rsidP="00EB7D0A">
      <w:pPr>
        <w:pStyle w:val="Textoindependiente"/>
        <w:spacing w:before="1" w:line="247" w:lineRule="auto"/>
        <w:ind w:left="241" w:right="536"/>
      </w:pPr>
    </w:p>
    <w:p w14:paraId="2F84FBED" w14:textId="734E0625" w:rsidR="00EB7D0A" w:rsidRDefault="00EB7D0A"/>
    <w:p w14:paraId="134EAE2F" w14:textId="4C7CF48D" w:rsidR="00EB7D0A" w:rsidRDefault="00EB7D0A"/>
    <w:p w14:paraId="70BE96E4" w14:textId="5AAFA894" w:rsidR="00EB7D0A" w:rsidRDefault="00EB7D0A"/>
    <w:p w14:paraId="1FE32A6E" w14:textId="77777777" w:rsidR="00EB7D0A" w:rsidRDefault="00EB7D0A"/>
    <w:sectPr w:rsidR="00EB7D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F5389"/>
    <w:multiLevelType w:val="hybridMultilevel"/>
    <w:tmpl w:val="DB46A6A8"/>
    <w:lvl w:ilvl="0" w:tplc="2AAEB36C">
      <w:start w:val="1"/>
      <w:numFmt w:val="upperRoman"/>
      <w:lvlText w:val="%1."/>
      <w:lvlJc w:val="left"/>
      <w:pPr>
        <w:ind w:left="241" w:hanging="720"/>
        <w:jc w:val="left"/>
      </w:pPr>
      <w:rPr>
        <w:rFonts w:ascii="Trebuchet MS" w:eastAsia="Trebuchet MS" w:hAnsi="Trebuchet MS" w:cs="Trebuchet MS" w:hint="default"/>
        <w:b/>
        <w:bCs/>
        <w:color w:val="231F20"/>
        <w:w w:val="86"/>
        <w:sz w:val="24"/>
        <w:szCs w:val="24"/>
        <w:lang w:val="es-ES" w:eastAsia="en-US" w:bidi="ar-SA"/>
      </w:rPr>
    </w:lvl>
    <w:lvl w:ilvl="1" w:tplc="C680C1CC">
      <w:start w:val="2"/>
      <w:numFmt w:val="upperRoman"/>
      <w:lvlText w:val="%2."/>
      <w:lvlJc w:val="left"/>
      <w:pPr>
        <w:ind w:left="865" w:hanging="280"/>
        <w:jc w:val="left"/>
      </w:pPr>
      <w:rPr>
        <w:rFonts w:ascii="Trebuchet MS" w:eastAsia="Trebuchet MS" w:hAnsi="Trebuchet MS" w:cs="Trebuchet MS" w:hint="default"/>
        <w:b/>
        <w:bCs/>
        <w:color w:val="231F20"/>
        <w:w w:val="94"/>
        <w:sz w:val="24"/>
        <w:szCs w:val="24"/>
        <w:lang w:val="es-ES" w:eastAsia="en-US" w:bidi="ar-SA"/>
      </w:rPr>
    </w:lvl>
    <w:lvl w:ilvl="2" w:tplc="63C01D0A">
      <w:numFmt w:val="bullet"/>
      <w:lvlText w:val="•"/>
      <w:lvlJc w:val="left"/>
      <w:pPr>
        <w:ind w:left="2011" w:hanging="280"/>
      </w:pPr>
      <w:rPr>
        <w:rFonts w:hint="default"/>
        <w:lang w:val="es-ES" w:eastAsia="en-US" w:bidi="ar-SA"/>
      </w:rPr>
    </w:lvl>
    <w:lvl w:ilvl="3" w:tplc="75CA2C68">
      <w:numFmt w:val="bullet"/>
      <w:lvlText w:val="•"/>
      <w:lvlJc w:val="left"/>
      <w:pPr>
        <w:ind w:left="3162" w:hanging="280"/>
      </w:pPr>
      <w:rPr>
        <w:rFonts w:hint="default"/>
        <w:lang w:val="es-ES" w:eastAsia="en-US" w:bidi="ar-SA"/>
      </w:rPr>
    </w:lvl>
    <w:lvl w:ilvl="4" w:tplc="D6E6D6A6">
      <w:numFmt w:val="bullet"/>
      <w:lvlText w:val="•"/>
      <w:lvlJc w:val="left"/>
      <w:pPr>
        <w:ind w:left="4313" w:hanging="280"/>
      </w:pPr>
      <w:rPr>
        <w:rFonts w:hint="default"/>
        <w:lang w:val="es-ES" w:eastAsia="en-US" w:bidi="ar-SA"/>
      </w:rPr>
    </w:lvl>
    <w:lvl w:ilvl="5" w:tplc="3B6E6740">
      <w:numFmt w:val="bullet"/>
      <w:lvlText w:val="•"/>
      <w:lvlJc w:val="left"/>
      <w:pPr>
        <w:ind w:left="5464" w:hanging="280"/>
      </w:pPr>
      <w:rPr>
        <w:rFonts w:hint="default"/>
        <w:lang w:val="es-ES" w:eastAsia="en-US" w:bidi="ar-SA"/>
      </w:rPr>
    </w:lvl>
    <w:lvl w:ilvl="6" w:tplc="9EAE2000">
      <w:numFmt w:val="bullet"/>
      <w:lvlText w:val="•"/>
      <w:lvlJc w:val="left"/>
      <w:pPr>
        <w:ind w:left="6615" w:hanging="280"/>
      </w:pPr>
      <w:rPr>
        <w:rFonts w:hint="default"/>
        <w:lang w:val="es-ES" w:eastAsia="en-US" w:bidi="ar-SA"/>
      </w:rPr>
    </w:lvl>
    <w:lvl w:ilvl="7" w:tplc="2BBC0F36">
      <w:numFmt w:val="bullet"/>
      <w:lvlText w:val="•"/>
      <w:lvlJc w:val="left"/>
      <w:pPr>
        <w:ind w:left="7766" w:hanging="280"/>
      </w:pPr>
      <w:rPr>
        <w:rFonts w:hint="default"/>
        <w:lang w:val="es-ES" w:eastAsia="en-US" w:bidi="ar-SA"/>
      </w:rPr>
    </w:lvl>
    <w:lvl w:ilvl="8" w:tplc="EA542450">
      <w:numFmt w:val="bullet"/>
      <w:lvlText w:val="•"/>
      <w:lvlJc w:val="left"/>
      <w:pPr>
        <w:ind w:left="8917" w:hanging="28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0A"/>
    <w:rsid w:val="00EB7D0A"/>
    <w:rsid w:val="00F9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31CA"/>
  <w15:chartTrackingRefBased/>
  <w15:docId w15:val="{52BB9591-9E92-426A-AF02-764C3BB9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B7D0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D0A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EB7D0A"/>
    <w:pPr>
      <w:ind w:left="2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7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2022-03-18T18:00:00Z</dcterms:created>
  <dcterms:modified xsi:type="dcterms:W3CDTF">2022-03-22T18:28:00Z</dcterms:modified>
</cp:coreProperties>
</file>